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5452B4">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0951A1">
                              <w:rPr>
                                <w:b/>
                              </w:rPr>
                              <w:t>38</w:t>
                            </w:r>
                          </w:p>
                          <w:p w:rsidR="00926439" w:rsidRDefault="00926439">
                            <w:pPr>
                              <w:rPr>
                                <w:b/>
                              </w:rPr>
                            </w:pPr>
                            <w:r>
                              <w:rPr>
                                <w:b/>
                              </w:rPr>
                              <w:t>2.</w:t>
                            </w:r>
                            <w:r w:rsidR="00822A40">
                              <w:rPr>
                                <w:b/>
                              </w:rPr>
                              <w:t>25.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0951A1">
                        <w:rPr>
                          <w:b/>
                        </w:rPr>
                        <w:t>38</w:t>
                      </w:r>
                    </w:p>
                    <w:p w:rsidR="00926439" w:rsidRDefault="00926439">
                      <w:pPr>
                        <w:rPr>
                          <w:b/>
                        </w:rPr>
                      </w:pPr>
                      <w:r>
                        <w:rPr>
                          <w:b/>
                        </w:rPr>
                        <w:t>2.</w:t>
                      </w:r>
                      <w:r w:rsidR="00822A40">
                        <w:rPr>
                          <w:b/>
                        </w:rPr>
                        <w:t>25.</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7462FE" w:rsidRPr="007462FE" w:rsidRDefault="007462FE" w:rsidP="007462FE">
      <w:pPr>
        <w:jc w:val="center"/>
        <w:rPr>
          <w:b/>
          <w:caps/>
        </w:rPr>
      </w:pPr>
      <w:bookmarkStart w:id="4" w:name="Pavadinimas"/>
      <w:r w:rsidRPr="007462FE">
        <w:rPr>
          <w:b/>
          <w:caps/>
        </w:rPr>
        <w:t xml:space="preserve">Dėl </w:t>
      </w:r>
      <w:r w:rsidR="00DA3C79">
        <w:rPr>
          <w:b/>
          <w:bCs/>
          <w:caps/>
        </w:rPr>
        <w:t>PASVALIO PETRO VILEIŠIO GIMNAZIJOS VIDAUS STRUKTŪROS PERTVARKYMO</w:t>
      </w:r>
    </w:p>
    <w:p w:rsidR="00496533" w:rsidRDefault="00496533" w:rsidP="00836AA3">
      <w:pPr>
        <w:jc w:val="center"/>
      </w:pPr>
    </w:p>
    <w:p w:rsidR="00496533" w:rsidRDefault="00496533">
      <w:pPr>
        <w:jc w:val="center"/>
      </w:pPr>
      <w:bookmarkStart w:id="5" w:name="Data"/>
      <w:bookmarkEnd w:id="4"/>
      <w:r>
        <w:t>201</w:t>
      </w:r>
      <w:r w:rsidR="00BC7A27">
        <w:t>9</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DA3C79" w:rsidRDefault="003A5601" w:rsidP="00DA3C79">
      <w:pPr>
        <w:pStyle w:val="Antrats"/>
        <w:tabs>
          <w:tab w:val="clear" w:pos="4153"/>
          <w:tab w:val="clear" w:pos="8306"/>
        </w:tabs>
        <w:jc w:val="both"/>
        <w:rPr>
          <w:iCs/>
        </w:rPr>
      </w:pPr>
      <w:r>
        <w:rPr>
          <w:iCs/>
        </w:rPr>
        <w:tab/>
      </w:r>
      <w:r w:rsidR="00DA3C79" w:rsidRPr="00DA3C79">
        <w:rPr>
          <w:iCs/>
        </w:rPr>
        <w:t xml:space="preserve">Vadovaudamasi Lietuvos Respublikos vietos savivaldos įstatymo 16 straipsnio 4 dalimi, 54 straipsnio 2 dalimi, Lietuvos Respublikos švietimo įstatymo 44 straipsnio 4 dalimi, 58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(su visais aktualiais pakeitimais), Pasvalio </w:t>
      </w:r>
      <w:r w:rsidR="00DA3C79">
        <w:rPr>
          <w:iCs/>
        </w:rPr>
        <w:t>Petro Vileišio gimnazijos</w:t>
      </w:r>
      <w:r w:rsidR="00DA3C79" w:rsidRPr="00DA3C79">
        <w:rPr>
          <w:iCs/>
        </w:rPr>
        <w:t xml:space="preserve"> nuostatų, patvirtintų </w:t>
      </w:r>
      <w:r w:rsidR="00C17508">
        <w:rPr>
          <w:iCs/>
        </w:rPr>
        <w:t>Pasvalio rajono s</w:t>
      </w:r>
      <w:r w:rsidR="00DA3C79" w:rsidRPr="00DA3C79">
        <w:rPr>
          <w:iCs/>
        </w:rPr>
        <w:t>avivaldybės tarybos 2017 m. birželio 20 d. Nr. T1-1</w:t>
      </w:r>
      <w:r w:rsidR="00DA3C79">
        <w:rPr>
          <w:iCs/>
        </w:rPr>
        <w:t>41</w:t>
      </w:r>
      <w:r w:rsidR="00DA3C79" w:rsidRPr="00DA3C79">
        <w:rPr>
          <w:iCs/>
        </w:rPr>
        <w:t xml:space="preserve"> ,,Dėl Pasvalio </w:t>
      </w:r>
      <w:r w:rsidR="00DA3C79">
        <w:rPr>
          <w:iCs/>
        </w:rPr>
        <w:t xml:space="preserve">Petro Vileišio gimnazijos </w:t>
      </w:r>
      <w:r w:rsidR="00DA3C79" w:rsidRPr="00DA3C79">
        <w:rPr>
          <w:iCs/>
        </w:rPr>
        <w:t xml:space="preserve">nuostatų patvirtinimo“, 69 punktu, atsižvelgdama į Pasvalio </w:t>
      </w:r>
      <w:r w:rsidR="00DA3C79">
        <w:rPr>
          <w:iCs/>
        </w:rPr>
        <w:t>Petro Vileišio gimnazijo</w:t>
      </w:r>
      <w:r w:rsidR="00DA3C79" w:rsidRPr="00DA3C79">
        <w:rPr>
          <w:iCs/>
        </w:rPr>
        <w:t xml:space="preserve">s tarybos </w:t>
      </w:r>
      <w:r w:rsidR="00DA3C79" w:rsidRPr="00AD5279">
        <w:rPr>
          <w:iCs/>
        </w:rPr>
        <w:t>201</w:t>
      </w:r>
      <w:r w:rsidR="00AD5279" w:rsidRPr="00AD5279">
        <w:rPr>
          <w:iCs/>
        </w:rPr>
        <w:t>9</w:t>
      </w:r>
      <w:r w:rsidR="00DA3C79" w:rsidRPr="00AD5279">
        <w:rPr>
          <w:iCs/>
        </w:rPr>
        <w:t xml:space="preserve"> m. </w:t>
      </w:r>
      <w:r w:rsidR="00AD5279" w:rsidRPr="00AD5279">
        <w:rPr>
          <w:iCs/>
        </w:rPr>
        <w:t>sausio 29</w:t>
      </w:r>
      <w:r w:rsidR="00DA3C79" w:rsidRPr="00AD5279">
        <w:rPr>
          <w:iCs/>
        </w:rPr>
        <w:t xml:space="preserve"> d. nutarimą</w:t>
      </w:r>
      <w:r w:rsidR="00DA3C79" w:rsidRPr="00DA3C79">
        <w:rPr>
          <w:iCs/>
        </w:rPr>
        <w:t xml:space="preserve"> (posėdžio protokolas Nr</w:t>
      </w:r>
      <w:r w:rsidR="00AD5279">
        <w:rPr>
          <w:iCs/>
        </w:rPr>
        <w:t>. 1</w:t>
      </w:r>
      <w:r w:rsidR="00DA3C79" w:rsidRPr="00DA3C79">
        <w:rPr>
          <w:iCs/>
        </w:rPr>
        <w:t>), Pasvalio rajono savivaldybės taryba nusprendžia:</w:t>
      </w:r>
    </w:p>
    <w:p w:rsidR="00D7509E" w:rsidRPr="00D7509E" w:rsidRDefault="00D7509E" w:rsidP="00D7509E">
      <w:pPr>
        <w:pStyle w:val="Antrats"/>
        <w:tabs>
          <w:tab w:val="clear" w:pos="4153"/>
          <w:tab w:val="clear" w:pos="8306"/>
        </w:tabs>
        <w:jc w:val="both"/>
        <w:rPr>
          <w:iCs/>
        </w:rPr>
      </w:pPr>
      <w:r>
        <w:rPr>
          <w:iCs/>
        </w:rPr>
        <w:tab/>
      </w:r>
      <w:r w:rsidRPr="00D7509E">
        <w:rPr>
          <w:iCs/>
        </w:rPr>
        <w:t>1. Nebevykdyti nuo 201</w:t>
      </w:r>
      <w:r>
        <w:rPr>
          <w:iCs/>
        </w:rPr>
        <w:t>9</w:t>
      </w:r>
      <w:r w:rsidRPr="00D7509E">
        <w:rPr>
          <w:iCs/>
        </w:rPr>
        <w:t xml:space="preserve"> m.</w:t>
      </w:r>
      <w:r>
        <w:rPr>
          <w:iCs/>
        </w:rPr>
        <w:t xml:space="preserve"> rugsėjo</w:t>
      </w:r>
      <w:r w:rsidRPr="00D7509E">
        <w:rPr>
          <w:iCs/>
        </w:rPr>
        <w:t xml:space="preserve"> 1 d. ugdymo pagal </w:t>
      </w:r>
      <w:r w:rsidRPr="00D7509E">
        <w:rPr>
          <w:bCs/>
          <w:iCs/>
        </w:rPr>
        <w:t>suaugusiųjų pagrindinio ugdymo, suaugusiųjų vidurinio ugdymo</w:t>
      </w:r>
      <w:r w:rsidRPr="00D7509E">
        <w:rPr>
          <w:iCs/>
        </w:rPr>
        <w:t xml:space="preserve"> programas Pasvalio </w:t>
      </w:r>
      <w:r>
        <w:rPr>
          <w:iCs/>
        </w:rPr>
        <w:t>Petro Vileišio</w:t>
      </w:r>
      <w:r w:rsidRPr="00D7509E">
        <w:rPr>
          <w:iCs/>
        </w:rPr>
        <w:t xml:space="preserve"> gimnazijos </w:t>
      </w:r>
      <w:r>
        <w:rPr>
          <w:iCs/>
        </w:rPr>
        <w:t>Suaugusiųjų mokymo</w:t>
      </w:r>
      <w:r w:rsidRPr="00D7509E">
        <w:rPr>
          <w:iCs/>
        </w:rPr>
        <w:t xml:space="preserve"> skyriuje.</w:t>
      </w:r>
    </w:p>
    <w:p w:rsidR="00DA3C79" w:rsidRDefault="00DA3C79" w:rsidP="00D7509E">
      <w:pPr>
        <w:pStyle w:val="Antrats"/>
        <w:tabs>
          <w:tab w:val="clear" w:pos="4153"/>
          <w:tab w:val="clear" w:pos="8306"/>
        </w:tabs>
        <w:jc w:val="both"/>
        <w:rPr>
          <w:iCs/>
        </w:rPr>
      </w:pPr>
      <w:r>
        <w:rPr>
          <w:iCs/>
        </w:rPr>
        <w:tab/>
      </w:r>
      <w:r w:rsidR="00D7509E">
        <w:rPr>
          <w:iCs/>
        </w:rPr>
        <w:t>2.</w:t>
      </w:r>
      <w:r>
        <w:rPr>
          <w:iCs/>
        </w:rPr>
        <w:t xml:space="preserve"> </w:t>
      </w:r>
      <w:r w:rsidRPr="00DA3C79">
        <w:rPr>
          <w:iCs/>
        </w:rPr>
        <w:t xml:space="preserve">Pertvarkyti Pasvalio </w:t>
      </w:r>
      <w:r>
        <w:rPr>
          <w:iCs/>
        </w:rPr>
        <w:t>Petro Vileišio gimnazijos</w:t>
      </w:r>
      <w:r w:rsidRPr="00DA3C79">
        <w:rPr>
          <w:iCs/>
        </w:rPr>
        <w:t xml:space="preserve"> vidaus struktūrą, likviduojant Pasvalio </w:t>
      </w:r>
      <w:r>
        <w:rPr>
          <w:iCs/>
        </w:rPr>
        <w:t>Petro Vileišio gimnazijos Suaugusiųjų mokymo skyrių</w:t>
      </w:r>
      <w:r w:rsidRPr="00DA3C79">
        <w:rPr>
          <w:iCs/>
        </w:rPr>
        <w:t xml:space="preserve"> nuo 201</w:t>
      </w:r>
      <w:r>
        <w:rPr>
          <w:iCs/>
        </w:rPr>
        <w:t>9</w:t>
      </w:r>
      <w:r w:rsidRPr="00DA3C79">
        <w:rPr>
          <w:iCs/>
        </w:rPr>
        <w:t xml:space="preserve"> m. </w:t>
      </w:r>
      <w:r>
        <w:rPr>
          <w:iCs/>
        </w:rPr>
        <w:t>rugsėjo</w:t>
      </w:r>
      <w:r w:rsidRPr="00DA3C79">
        <w:rPr>
          <w:iCs/>
        </w:rPr>
        <w:t>1 d.</w:t>
      </w:r>
    </w:p>
    <w:p w:rsidR="00DA3C79" w:rsidRDefault="00DA3C79" w:rsidP="00DA3C79">
      <w:pPr>
        <w:pStyle w:val="Antrats"/>
        <w:tabs>
          <w:tab w:val="clear" w:pos="4153"/>
          <w:tab w:val="clear" w:pos="8306"/>
        </w:tabs>
        <w:jc w:val="both"/>
        <w:rPr>
          <w:iCs/>
        </w:rPr>
      </w:pPr>
      <w:r>
        <w:rPr>
          <w:iCs/>
        </w:rPr>
        <w:tab/>
      </w:r>
      <w:r w:rsidR="00D7509E">
        <w:rPr>
          <w:iCs/>
        </w:rPr>
        <w:t>3</w:t>
      </w:r>
      <w:r>
        <w:rPr>
          <w:iCs/>
        </w:rPr>
        <w:t xml:space="preserve">. </w:t>
      </w:r>
      <w:r w:rsidRPr="00DA3C79">
        <w:rPr>
          <w:iCs/>
        </w:rPr>
        <w:t xml:space="preserve">Įpareigoti Pasvalio </w:t>
      </w:r>
      <w:r>
        <w:rPr>
          <w:iCs/>
        </w:rPr>
        <w:t>Petro Vileišio gimnazijos direktorių Viktorą Rimšą</w:t>
      </w:r>
    </w:p>
    <w:p w:rsidR="00DA3C79" w:rsidRDefault="00DA3C79" w:rsidP="00DA3C79">
      <w:pPr>
        <w:pStyle w:val="Antrats"/>
        <w:tabs>
          <w:tab w:val="clear" w:pos="4153"/>
          <w:tab w:val="clear" w:pos="8306"/>
        </w:tabs>
        <w:jc w:val="both"/>
        <w:rPr>
          <w:iCs/>
        </w:rPr>
      </w:pPr>
      <w:r>
        <w:rPr>
          <w:iCs/>
        </w:rPr>
        <w:tab/>
      </w:r>
      <w:r w:rsidR="00D7509E">
        <w:rPr>
          <w:iCs/>
        </w:rPr>
        <w:t>3</w:t>
      </w:r>
      <w:r>
        <w:rPr>
          <w:iCs/>
        </w:rPr>
        <w:t xml:space="preserve">.1. </w:t>
      </w:r>
      <w:r w:rsidRPr="00DA3C79">
        <w:rPr>
          <w:iCs/>
        </w:rPr>
        <w:t xml:space="preserve">teisės aktų nustatyta tvarka įspėti Pasvalio </w:t>
      </w:r>
      <w:r>
        <w:rPr>
          <w:iCs/>
        </w:rPr>
        <w:t>Petro Vileišio gimnazijos</w:t>
      </w:r>
      <w:r w:rsidRPr="00DA3C79">
        <w:rPr>
          <w:iCs/>
        </w:rPr>
        <w:t xml:space="preserve"> darbuotojus apie galimą darbo sutarties nutraukimą ar būtinųjų darbo sutarties sąlygų pakeitimą;</w:t>
      </w:r>
    </w:p>
    <w:p w:rsidR="00DA3C79" w:rsidRPr="00DA3C79" w:rsidRDefault="00DA3C79" w:rsidP="00DA3C79">
      <w:pPr>
        <w:pStyle w:val="Antrats"/>
        <w:tabs>
          <w:tab w:val="clear" w:pos="4153"/>
          <w:tab w:val="clear" w:pos="8306"/>
        </w:tabs>
        <w:jc w:val="both"/>
        <w:rPr>
          <w:iCs/>
        </w:rPr>
      </w:pPr>
      <w:r>
        <w:rPr>
          <w:iCs/>
        </w:rPr>
        <w:tab/>
      </w:r>
      <w:r w:rsidR="00D7509E">
        <w:rPr>
          <w:iCs/>
        </w:rPr>
        <w:t>3</w:t>
      </w:r>
      <w:r>
        <w:rPr>
          <w:iCs/>
        </w:rPr>
        <w:t xml:space="preserve">.2. </w:t>
      </w:r>
      <w:r w:rsidRPr="00DA3C79">
        <w:rPr>
          <w:iCs/>
        </w:rPr>
        <w:t xml:space="preserve">teisės aktų nustatyta tvarka informuoti Pasvalio </w:t>
      </w:r>
      <w:r>
        <w:rPr>
          <w:iCs/>
        </w:rPr>
        <w:t xml:space="preserve">Petro Vileišio gimnazijos Suaugusiųjų mokymo skyriaus </w:t>
      </w:r>
      <w:r w:rsidR="00AD5279">
        <w:rPr>
          <w:iCs/>
        </w:rPr>
        <w:t xml:space="preserve">mokinius </w:t>
      </w:r>
      <w:r w:rsidRPr="00DA3C79">
        <w:rPr>
          <w:iCs/>
        </w:rPr>
        <w:t xml:space="preserve">apie </w:t>
      </w:r>
      <w:r>
        <w:rPr>
          <w:iCs/>
        </w:rPr>
        <w:t>Gimnazijos</w:t>
      </w:r>
      <w:r w:rsidRPr="00DA3C79">
        <w:rPr>
          <w:iCs/>
        </w:rPr>
        <w:t xml:space="preserve"> vidaus struktūros pertvarkymą;</w:t>
      </w:r>
    </w:p>
    <w:p w:rsidR="00DA3C79" w:rsidRPr="00DA3C79" w:rsidRDefault="00DA3C79" w:rsidP="00DA3C79">
      <w:pPr>
        <w:pStyle w:val="Antrats"/>
        <w:tabs>
          <w:tab w:val="clear" w:pos="4153"/>
          <w:tab w:val="clear" w:pos="8306"/>
        </w:tabs>
        <w:jc w:val="both"/>
        <w:rPr>
          <w:iCs/>
        </w:rPr>
      </w:pPr>
      <w:r>
        <w:rPr>
          <w:iCs/>
        </w:rPr>
        <w:tab/>
      </w:r>
      <w:r w:rsidR="00D7509E">
        <w:rPr>
          <w:iCs/>
        </w:rPr>
        <w:t>3</w:t>
      </w:r>
      <w:r w:rsidRPr="00DA3C79">
        <w:rPr>
          <w:iCs/>
        </w:rPr>
        <w:t>.3. ne vėliau kaip iki 201</w:t>
      </w:r>
      <w:r>
        <w:rPr>
          <w:iCs/>
        </w:rPr>
        <w:t>9</w:t>
      </w:r>
      <w:r w:rsidRPr="00DA3C79">
        <w:rPr>
          <w:iCs/>
        </w:rPr>
        <w:t xml:space="preserve"> m. g</w:t>
      </w:r>
      <w:r>
        <w:rPr>
          <w:iCs/>
        </w:rPr>
        <w:t>egužės</w:t>
      </w:r>
      <w:r w:rsidRPr="00DA3C79">
        <w:rPr>
          <w:iCs/>
        </w:rPr>
        <w:t xml:space="preserve"> 1 d. parengti Pasvalio </w:t>
      </w:r>
      <w:r>
        <w:rPr>
          <w:iCs/>
        </w:rPr>
        <w:t>Petro Vileišio gimnazijos</w:t>
      </w:r>
      <w:r w:rsidRPr="00DA3C79">
        <w:rPr>
          <w:iCs/>
        </w:rPr>
        <w:t xml:space="preserve"> nuostatų pakeitimus ir pateikti </w:t>
      </w:r>
      <w:r w:rsidR="00C17508">
        <w:rPr>
          <w:iCs/>
        </w:rPr>
        <w:t>Pasvalio rajono s</w:t>
      </w:r>
      <w:r w:rsidRPr="00DA3C79">
        <w:rPr>
          <w:iCs/>
        </w:rPr>
        <w:t>avivaldybės tarybai tvirtinti.</w:t>
      </w:r>
    </w:p>
    <w:p w:rsidR="003A5601" w:rsidRPr="003A5601" w:rsidRDefault="003A5601" w:rsidP="00DA3C79">
      <w:pPr>
        <w:pStyle w:val="Antrats"/>
        <w:tabs>
          <w:tab w:val="clear" w:pos="4153"/>
          <w:tab w:val="clear" w:pos="8306"/>
        </w:tabs>
        <w:jc w:val="both"/>
        <w:rPr>
          <w:iCs/>
        </w:rPr>
      </w:pPr>
      <w:r w:rsidRPr="003A5601">
        <w:rPr>
          <w:iCs/>
        </w:rPr>
        <w:tab/>
      </w:r>
      <w:r w:rsidRPr="003A5601">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V. Bajoriūnaitė</w:t>
      </w:r>
    </w:p>
    <w:p w:rsidR="00C56F65" w:rsidRPr="00980355" w:rsidRDefault="003A5601" w:rsidP="00C56F65">
      <w:pPr>
        <w:pStyle w:val="Antrats"/>
        <w:tabs>
          <w:tab w:val="clear" w:pos="4153"/>
          <w:tab w:val="clear" w:pos="8306"/>
        </w:tabs>
      </w:pPr>
      <w:r w:rsidRPr="006073EC">
        <w:t>201</w:t>
      </w:r>
      <w:r w:rsidR="00BC7A27">
        <w:t>9</w:t>
      </w:r>
      <w:r w:rsidRPr="006073EC">
        <w:t>-0</w:t>
      </w:r>
      <w:r w:rsidR="0077384F">
        <w:t>2</w:t>
      </w:r>
      <w:r w:rsidRPr="006073EC">
        <w:t>-</w:t>
      </w:r>
      <w:r w:rsidR="0077384F">
        <w:t>2</w:t>
      </w:r>
      <w:r w:rsidR="00AD5279">
        <w:t>7</w:t>
      </w:r>
    </w:p>
    <w:p w:rsidR="00C56F65" w:rsidRPr="00F67879" w:rsidRDefault="00C56F65" w:rsidP="00C56F65">
      <w:pPr>
        <w:pStyle w:val="Antrats"/>
        <w:rPr>
          <w:szCs w:val="24"/>
        </w:rPr>
      </w:pPr>
      <w:r>
        <w:rPr>
          <w:szCs w:val="24"/>
        </w:rPr>
        <w:t>Suderinta DVS Nr. RTS-</w:t>
      </w:r>
      <w:r w:rsidR="000A43A1">
        <w:rPr>
          <w:szCs w:val="24"/>
        </w:rPr>
        <w:t>45</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3269D5" w:rsidRPr="006C463F" w:rsidRDefault="003269D5" w:rsidP="003269D5">
      <w:pPr>
        <w:jc w:val="center"/>
        <w:rPr>
          <w:b/>
          <w:caps/>
        </w:rPr>
      </w:pPr>
      <w:r w:rsidRPr="006C463F">
        <w:rPr>
          <w:b/>
          <w:caps/>
        </w:rPr>
        <w:t xml:space="preserve">Dėl </w:t>
      </w:r>
      <w:r w:rsidR="00DA3C79">
        <w:rPr>
          <w:b/>
          <w:bCs/>
          <w:caps/>
        </w:rPr>
        <w:t>PASVALIO PETRO VILEIŠIO GIMNAZIJOS VIDAUS STRUKTŪROS PERTVARKYMO</w:t>
      </w:r>
    </w:p>
    <w:p w:rsidR="003269D5" w:rsidRDefault="003269D5" w:rsidP="003269D5">
      <w:pPr>
        <w:jc w:val="center"/>
        <w:rPr>
          <w:b/>
          <w:caps/>
        </w:rPr>
      </w:pPr>
    </w:p>
    <w:p w:rsidR="003269D5" w:rsidRPr="00444749" w:rsidRDefault="003269D5" w:rsidP="003269D5">
      <w:pPr>
        <w:jc w:val="center"/>
      </w:pPr>
      <w:r w:rsidRPr="00AD5279">
        <w:t>201</w:t>
      </w:r>
      <w:r w:rsidR="00BC7A27" w:rsidRPr="00AD5279">
        <w:t>9</w:t>
      </w:r>
      <w:r w:rsidRPr="00AD5279">
        <w:t>-0</w:t>
      </w:r>
      <w:r w:rsidR="00AD5279" w:rsidRPr="00AD5279">
        <w:t>2-27</w:t>
      </w:r>
    </w:p>
    <w:p w:rsidR="003269D5" w:rsidRDefault="003269D5" w:rsidP="003269D5">
      <w:pPr>
        <w:jc w:val="center"/>
      </w:pPr>
      <w:r>
        <w:t>Pasvalys</w:t>
      </w:r>
    </w:p>
    <w:p w:rsidR="003269D5" w:rsidRDefault="003269D5" w:rsidP="003269D5"/>
    <w:p w:rsidR="003269D5" w:rsidRPr="004F6982" w:rsidRDefault="003269D5" w:rsidP="003269D5">
      <w:pPr>
        <w:rPr>
          <w:b/>
        </w:rPr>
      </w:pPr>
      <w:r>
        <w:rPr>
          <w:b/>
        </w:rPr>
        <w:tab/>
      </w:r>
      <w:r w:rsidRPr="004F6982">
        <w:rPr>
          <w:b/>
        </w:rPr>
        <w:t xml:space="preserve">1. Problemos esmė. </w:t>
      </w:r>
    </w:p>
    <w:p w:rsidR="003269D5" w:rsidRPr="004F6982" w:rsidRDefault="003269D5" w:rsidP="003269D5">
      <w:pPr>
        <w:jc w:val="both"/>
      </w:pPr>
      <w:r>
        <w:tab/>
      </w:r>
      <w:r w:rsidR="00062F48">
        <w:t>Pertvarkyti Pasvalio Petro Vileišio gimnazijos vidaus struktūrą likviduojant Suaugusiųjų mokymo skyrių.</w:t>
      </w:r>
      <w:r w:rsidRPr="004F6982">
        <w:t xml:space="preserve"> </w:t>
      </w:r>
    </w:p>
    <w:p w:rsidR="003269D5" w:rsidRPr="004F6982" w:rsidRDefault="003269D5" w:rsidP="003269D5">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AD5279">
        <w:t xml:space="preserve">Pasvalio Petro Vileišio gimnazijos vidaus struktūros pertvarkymas likviduojant Suaugusiųjų mokymo skyrių </w:t>
      </w:r>
      <w:r w:rsidRPr="004F6982">
        <w:t>padės efektyviau naudoti lėšas.</w:t>
      </w:r>
    </w:p>
    <w:p w:rsidR="003269D5" w:rsidRPr="004F6982" w:rsidRDefault="003269D5" w:rsidP="003269D5">
      <w:pPr>
        <w:rPr>
          <w:b/>
        </w:rPr>
      </w:pPr>
      <w:r>
        <w:rPr>
          <w:b/>
        </w:rPr>
        <w:tab/>
      </w:r>
      <w:r w:rsidRPr="004F6982">
        <w:rPr>
          <w:b/>
        </w:rPr>
        <w:t>3. Skaičiavimai, išlaidų sąmatos, finansavimo šaltiniai</w:t>
      </w:r>
      <w:r>
        <w:rPr>
          <w:b/>
        </w:rPr>
        <w:t>.</w:t>
      </w:r>
      <w:r w:rsidRPr="004F6982">
        <w:rPr>
          <w:b/>
        </w:rPr>
        <w:t xml:space="preserve">  </w:t>
      </w:r>
    </w:p>
    <w:p w:rsidR="00062F48" w:rsidRPr="00AF5916" w:rsidRDefault="003269D5" w:rsidP="00062F48">
      <w:pPr>
        <w:jc w:val="both"/>
        <w:rPr>
          <w:sz w:val="20"/>
        </w:rPr>
      </w:pPr>
      <w:r>
        <w:tab/>
      </w:r>
      <w:r w:rsidR="00062F48">
        <w:t>2018–2019 m. Pasvalio Petro Vileišio gimnazijos Suaugusiųjų mokymo skyriuje buvo tik 12 (neakivaizdinė)</w:t>
      </w:r>
      <w:r w:rsidR="00AD5279">
        <w:t xml:space="preserve"> </w:t>
      </w:r>
      <w:r w:rsidR="00062F48">
        <w:t>klasė, kurioje mokėsi rugsėjo 1 d.</w:t>
      </w:r>
      <w:r w:rsidR="00AD5279">
        <w:t xml:space="preserve"> duomenimis</w:t>
      </w:r>
      <w:r w:rsidR="00062F48">
        <w:t xml:space="preserve"> 5 </w:t>
      </w:r>
      <w:r w:rsidR="00AD5279">
        <w:t>mokiniai</w:t>
      </w:r>
      <w:r w:rsidR="00062F48">
        <w:t>, kitose klasėse besimokančiųjų nebuvo. Įvertinus</w:t>
      </w:r>
      <w:r w:rsidR="00062F48" w:rsidRPr="00062F48">
        <w:t xml:space="preserve"> </w:t>
      </w:r>
      <w:r w:rsidR="00062F48">
        <w:t xml:space="preserve">kelerių metų situaciją, kai </w:t>
      </w:r>
      <w:r w:rsidR="000C73D6">
        <w:t>dėl mažo</w:t>
      </w:r>
      <w:r w:rsidR="00AD5279">
        <w:t xml:space="preserve"> mokinių</w:t>
      </w:r>
      <w:r w:rsidR="000C73D6">
        <w:t xml:space="preserve"> skaičiaus formuotos </w:t>
      </w:r>
      <w:r w:rsidR="00062F48">
        <w:t>tik viena ar dvi jungtinės neakivaizdinės suaugusiųjų mokymo klasės</w:t>
      </w:r>
      <w:r w:rsidR="000C73D6">
        <w:t xml:space="preserve">, yra netikslinga Gimnazijos struktūroje turėti atskirą skyrių. </w:t>
      </w:r>
      <w:r w:rsidR="00AD5279">
        <w:t xml:space="preserve">Mokinių skaičius Pasvalio Petro Vileišio gimnazijos Suaugusiųjų mokymo skyriuje: </w:t>
      </w:r>
      <w:r w:rsidR="00062F48">
        <w:t>2018–2019 m. m.</w:t>
      </w:r>
      <w:r w:rsidR="000C73D6">
        <w:t xml:space="preserve"> </w:t>
      </w:r>
      <w:r w:rsidR="00062F48">
        <w:t>– 5</w:t>
      </w:r>
      <w:r w:rsidR="000C73D6">
        <w:t xml:space="preserve"> (12 kl.)</w:t>
      </w:r>
      <w:r w:rsidR="00062F48">
        <w:t xml:space="preserve">; 2017–2018 m. m. </w:t>
      </w:r>
      <w:r w:rsidR="000C73D6">
        <w:t>– 5 (9 kl.); 3</w:t>
      </w:r>
      <w:r w:rsidR="00AD5279">
        <w:t xml:space="preserve"> </w:t>
      </w:r>
      <w:r w:rsidR="000C73D6">
        <w:t>– (11 kl.); 2016–2017 m. m. – 4 (9–10 kl.); 2</w:t>
      </w:r>
      <w:r w:rsidR="00AD5279">
        <w:t xml:space="preserve"> </w:t>
      </w:r>
      <w:r w:rsidR="000C73D6">
        <w:t>– (12 kl.)</w:t>
      </w:r>
    </w:p>
    <w:p w:rsidR="003269D5" w:rsidRPr="004F6982" w:rsidRDefault="00B0265E" w:rsidP="00297F4D">
      <w:pPr>
        <w:jc w:val="both"/>
        <w:rPr>
          <w:b/>
          <w:bCs/>
        </w:rPr>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4F6982">
        <w:rPr>
          <w:b/>
          <w:bCs/>
        </w:rPr>
        <w:t xml:space="preserve">  </w:t>
      </w:r>
    </w:p>
    <w:p w:rsidR="003269D5" w:rsidRPr="005C57DF" w:rsidRDefault="00B0265E" w:rsidP="003269D5">
      <w:r>
        <w:tab/>
      </w:r>
      <w:r w:rsidR="00BC7A27">
        <w:t>N</w:t>
      </w:r>
      <w:r w:rsidR="005C57DF">
        <w:t>ėra</w:t>
      </w:r>
      <w:r w:rsidR="00BC7A27">
        <w:t>.</w:t>
      </w:r>
    </w:p>
    <w:p w:rsidR="003269D5"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p>
    <w:p w:rsidR="003269D5" w:rsidRPr="004F6982" w:rsidRDefault="00B0265E" w:rsidP="003269D5">
      <w:pPr>
        <w:rPr>
          <w:bCs/>
        </w:rPr>
      </w:pPr>
      <w:r>
        <w:rPr>
          <w:bCs/>
        </w:rPr>
        <w:tab/>
      </w:r>
      <w:r w:rsidR="00BC7A27">
        <w:rPr>
          <w:bCs/>
        </w:rPr>
        <w:t>N</w:t>
      </w:r>
      <w:r>
        <w:rPr>
          <w:bCs/>
        </w:rPr>
        <w:t>ėra</w:t>
      </w:r>
      <w:r w:rsidR="00BC7A27">
        <w:rPr>
          <w:bCs/>
        </w:rPr>
        <w:t>.</w:t>
      </w:r>
    </w:p>
    <w:p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rsidR="003269D5" w:rsidRPr="004F6982" w:rsidRDefault="00B0265E" w:rsidP="00B0265E">
      <w:pPr>
        <w:jc w:val="both"/>
      </w:pPr>
      <w:r>
        <w:tab/>
      </w:r>
      <w:r w:rsidR="003269D5" w:rsidRPr="004F6982">
        <w:t>Švietimo ir sporto skyrius</w:t>
      </w:r>
      <w:r w:rsidR="008A07D9">
        <w:t xml:space="preserve"> </w:t>
      </w:r>
      <w:r w:rsidR="00062F48">
        <w:t>ir Pasvalio Petro Vileišio gimnazija</w:t>
      </w:r>
    </w:p>
    <w:p w:rsidR="003269D5" w:rsidRPr="004F6982" w:rsidRDefault="00B0265E" w:rsidP="003269D5">
      <w:pPr>
        <w:rPr>
          <w:b/>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p>
    <w:p w:rsidR="003269D5" w:rsidRPr="005C57DF" w:rsidRDefault="00BC7A27" w:rsidP="003269D5">
      <w:pPr>
        <w:pStyle w:val="Betarp"/>
        <w:ind w:firstLine="720"/>
        <w:jc w:val="both"/>
        <w:rPr>
          <w:rFonts w:ascii="Times New Roman" w:hAnsi="Times New Roman"/>
          <w:sz w:val="24"/>
          <w:szCs w:val="24"/>
        </w:rPr>
      </w:pPr>
      <w:r>
        <w:rPr>
          <w:rFonts w:ascii="Times New Roman" w:hAnsi="Times New Roman"/>
          <w:sz w:val="24"/>
          <w:szCs w:val="24"/>
        </w:rPr>
        <w:t>N</w:t>
      </w:r>
      <w:r w:rsidR="005C57DF" w:rsidRPr="005C57DF">
        <w:rPr>
          <w:rFonts w:ascii="Times New Roman" w:hAnsi="Times New Roman"/>
          <w:sz w:val="24"/>
          <w:szCs w:val="24"/>
        </w:rPr>
        <w:t>ėra</w:t>
      </w:r>
      <w:r>
        <w:rPr>
          <w:rFonts w:ascii="Times New Roman" w:hAnsi="Times New Roman"/>
          <w:sz w:val="24"/>
          <w:szCs w:val="24"/>
        </w:rPr>
        <w:t>.</w:t>
      </w:r>
    </w:p>
    <w:p w:rsidR="003269D5" w:rsidRDefault="003269D5" w:rsidP="003269D5">
      <w:pPr>
        <w:jc w:val="both"/>
        <w:rPr>
          <w:szCs w:val="24"/>
        </w:rPr>
      </w:pPr>
    </w:p>
    <w:p w:rsidR="00AD5279" w:rsidRDefault="00AD5279" w:rsidP="003269D5">
      <w:pPr>
        <w:jc w:val="both"/>
        <w:rPr>
          <w:szCs w:val="24"/>
        </w:rPr>
      </w:pPr>
      <w:r>
        <w:rPr>
          <w:szCs w:val="24"/>
        </w:rPr>
        <w:tab/>
        <w:t>PRIDEDAMA. Pasvalio Petro Vileišio gimnazijos 2019 m. vasario 27 d. raštas Nr. S-39 ,,Dėl protokolo išrašo“.</w:t>
      </w:r>
    </w:p>
    <w:p w:rsidR="00AD5279" w:rsidRDefault="00AD5279" w:rsidP="003269D5">
      <w:pPr>
        <w:jc w:val="both"/>
        <w:rPr>
          <w:szCs w:val="24"/>
        </w:rPr>
      </w:pPr>
    </w:p>
    <w:p w:rsidR="00AD5279" w:rsidRDefault="00AD5279" w:rsidP="003269D5">
      <w:pPr>
        <w:jc w:val="both"/>
        <w:rPr>
          <w:szCs w:val="24"/>
        </w:rPr>
      </w:pPr>
    </w:p>
    <w:p w:rsidR="00AD5279" w:rsidRDefault="00AD5279" w:rsidP="003269D5">
      <w:pPr>
        <w:jc w:val="both"/>
        <w:rPr>
          <w:szCs w:val="24"/>
        </w:rPr>
      </w:pPr>
    </w:p>
    <w:p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496533" w:rsidRDefault="003269D5" w:rsidP="00062F48">
      <w:r>
        <w:rPr>
          <w:szCs w:val="24"/>
        </w:rPr>
        <w:t>vyriausioji specialistė</w:t>
      </w:r>
      <w:r>
        <w:rPr>
          <w:szCs w:val="24"/>
        </w:rPr>
        <w:tab/>
      </w:r>
      <w:r>
        <w:rPr>
          <w:szCs w:val="24"/>
        </w:rPr>
        <w:tab/>
      </w:r>
    </w:p>
    <w:sectPr w:rsidR="00496533" w:rsidSect="00062F4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518" w:rsidRDefault="00F46518">
      <w:r>
        <w:separator/>
      </w:r>
    </w:p>
  </w:endnote>
  <w:endnote w:type="continuationSeparator" w:id="0">
    <w:p w:rsidR="00F46518" w:rsidRDefault="00F4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518" w:rsidRDefault="00F46518">
      <w:r>
        <w:separator/>
      </w:r>
    </w:p>
  </w:footnote>
  <w:footnote w:type="continuationSeparator" w:id="0">
    <w:p w:rsidR="00F46518" w:rsidRDefault="00F4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39" w:rsidRDefault="00926439">
    <w:pPr>
      <w:pStyle w:val="Antrats"/>
      <w:rPr>
        <w:b/>
      </w:rPr>
    </w:pPr>
    <w:r>
      <w:tab/>
    </w:r>
    <w:r>
      <w:tab/>
      <w:t xml:space="preserve">   </w:t>
    </w:r>
  </w:p>
  <w:p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D71463B"/>
    <w:multiLevelType w:val="multilevel"/>
    <w:tmpl w:val="2D766EA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17EAD"/>
    <w:rsid w:val="00061E0A"/>
    <w:rsid w:val="00062F48"/>
    <w:rsid w:val="00065A3B"/>
    <w:rsid w:val="000679FA"/>
    <w:rsid w:val="000951A1"/>
    <w:rsid w:val="000A43A1"/>
    <w:rsid w:val="000B00D7"/>
    <w:rsid w:val="000C5C88"/>
    <w:rsid w:val="000C73D6"/>
    <w:rsid w:val="001102C3"/>
    <w:rsid w:val="001107AE"/>
    <w:rsid w:val="00110EA6"/>
    <w:rsid w:val="0013226F"/>
    <w:rsid w:val="00132E61"/>
    <w:rsid w:val="00184B6C"/>
    <w:rsid w:val="00193618"/>
    <w:rsid w:val="001A0DCB"/>
    <w:rsid w:val="001D372D"/>
    <w:rsid w:val="001E2034"/>
    <w:rsid w:val="002173B2"/>
    <w:rsid w:val="002265A3"/>
    <w:rsid w:val="00231BE6"/>
    <w:rsid w:val="00236A12"/>
    <w:rsid w:val="002466D9"/>
    <w:rsid w:val="00297F4D"/>
    <w:rsid w:val="002A10FC"/>
    <w:rsid w:val="002C6571"/>
    <w:rsid w:val="00313EE5"/>
    <w:rsid w:val="00320D5D"/>
    <w:rsid w:val="00325084"/>
    <w:rsid w:val="003269D5"/>
    <w:rsid w:val="00333E18"/>
    <w:rsid w:val="00345F5D"/>
    <w:rsid w:val="00381D97"/>
    <w:rsid w:val="003A4007"/>
    <w:rsid w:val="003A5601"/>
    <w:rsid w:val="003B5018"/>
    <w:rsid w:val="003D6D34"/>
    <w:rsid w:val="003E1601"/>
    <w:rsid w:val="003F02A7"/>
    <w:rsid w:val="0040368B"/>
    <w:rsid w:val="00413E64"/>
    <w:rsid w:val="0042044A"/>
    <w:rsid w:val="00462C24"/>
    <w:rsid w:val="004735A4"/>
    <w:rsid w:val="00474F10"/>
    <w:rsid w:val="004859F2"/>
    <w:rsid w:val="00496533"/>
    <w:rsid w:val="004E2CB3"/>
    <w:rsid w:val="005445B5"/>
    <w:rsid w:val="005452B4"/>
    <w:rsid w:val="00586949"/>
    <w:rsid w:val="00591345"/>
    <w:rsid w:val="005B3856"/>
    <w:rsid w:val="005C57DF"/>
    <w:rsid w:val="005D372C"/>
    <w:rsid w:val="005F5350"/>
    <w:rsid w:val="00601BFC"/>
    <w:rsid w:val="006073EC"/>
    <w:rsid w:val="00620A12"/>
    <w:rsid w:val="00637C95"/>
    <w:rsid w:val="00646AC5"/>
    <w:rsid w:val="00674D03"/>
    <w:rsid w:val="006C74AB"/>
    <w:rsid w:val="006D04FA"/>
    <w:rsid w:val="007009A1"/>
    <w:rsid w:val="00717F54"/>
    <w:rsid w:val="00722876"/>
    <w:rsid w:val="007253D0"/>
    <w:rsid w:val="007462FE"/>
    <w:rsid w:val="00750D36"/>
    <w:rsid w:val="00760BD5"/>
    <w:rsid w:val="0076481B"/>
    <w:rsid w:val="0077384F"/>
    <w:rsid w:val="007759D7"/>
    <w:rsid w:val="00777DC4"/>
    <w:rsid w:val="00782C22"/>
    <w:rsid w:val="007852DD"/>
    <w:rsid w:val="007A3E97"/>
    <w:rsid w:val="007D5514"/>
    <w:rsid w:val="00822A40"/>
    <w:rsid w:val="00836AA3"/>
    <w:rsid w:val="00851507"/>
    <w:rsid w:val="008520E7"/>
    <w:rsid w:val="008552FD"/>
    <w:rsid w:val="008A07D9"/>
    <w:rsid w:val="008A6696"/>
    <w:rsid w:val="008D3264"/>
    <w:rsid w:val="008D4C17"/>
    <w:rsid w:val="008E7F84"/>
    <w:rsid w:val="008F5A67"/>
    <w:rsid w:val="009073DA"/>
    <w:rsid w:val="009217F2"/>
    <w:rsid w:val="00926439"/>
    <w:rsid w:val="00931E2E"/>
    <w:rsid w:val="0094106B"/>
    <w:rsid w:val="0094772F"/>
    <w:rsid w:val="009629CF"/>
    <w:rsid w:val="00964982"/>
    <w:rsid w:val="00980355"/>
    <w:rsid w:val="009C44F1"/>
    <w:rsid w:val="009D1E93"/>
    <w:rsid w:val="009E055F"/>
    <w:rsid w:val="009F2E8B"/>
    <w:rsid w:val="00A110F0"/>
    <w:rsid w:val="00A25446"/>
    <w:rsid w:val="00A36389"/>
    <w:rsid w:val="00A42A3E"/>
    <w:rsid w:val="00A61381"/>
    <w:rsid w:val="00A749F5"/>
    <w:rsid w:val="00A90329"/>
    <w:rsid w:val="00A93ECD"/>
    <w:rsid w:val="00A9430D"/>
    <w:rsid w:val="00A95BB6"/>
    <w:rsid w:val="00A97B0F"/>
    <w:rsid w:val="00AA4A4D"/>
    <w:rsid w:val="00AB02A9"/>
    <w:rsid w:val="00AB09E0"/>
    <w:rsid w:val="00AB5186"/>
    <w:rsid w:val="00AB5B3F"/>
    <w:rsid w:val="00AD5279"/>
    <w:rsid w:val="00AD59EF"/>
    <w:rsid w:val="00AF5916"/>
    <w:rsid w:val="00B0265E"/>
    <w:rsid w:val="00B27617"/>
    <w:rsid w:val="00B33DAF"/>
    <w:rsid w:val="00B34346"/>
    <w:rsid w:val="00B4287F"/>
    <w:rsid w:val="00B42960"/>
    <w:rsid w:val="00B46DED"/>
    <w:rsid w:val="00B502D2"/>
    <w:rsid w:val="00B56DDF"/>
    <w:rsid w:val="00B63BF8"/>
    <w:rsid w:val="00B83951"/>
    <w:rsid w:val="00B93F87"/>
    <w:rsid w:val="00BC7A27"/>
    <w:rsid w:val="00C010E9"/>
    <w:rsid w:val="00C17508"/>
    <w:rsid w:val="00C238A9"/>
    <w:rsid w:val="00C24533"/>
    <w:rsid w:val="00C27C57"/>
    <w:rsid w:val="00C52BD1"/>
    <w:rsid w:val="00C56F65"/>
    <w:rsid w:val="00C6588F"/>
    <w:rsid w:val="00C67F0D"/>
    <w:rsid w:val="00C733AE"/>
    <w:rsid w:val="00C775F7"/>
    <w:rsid w:val="00CC5535"/>
    <w:rsid w:val="00CE4721"/>
    <w:rsid w:val="00D34E43"/>
    <w:rsid w:val="00D40910"/>
    <w:rsid w:val="00D64C37"/>
    <w:rsid w:val="00D7418F"/>
    <w:rsid w:val="00D7509E"/>
    <w:rsid w:val="00D86A36"/>
    <w:rsid w:val="00D91ACD"/>
    <w:rsid w:val="00DA3C79"/>
    <w:rsid w:val="00DD071C"/>
    <w:rsid w:val="00DF4902"/>
    <w:rsid w:val="00EC1200"/>
    <w:rsid w:val="00EC1C9B"/>
    <w:rsid w:val="00EE1AA2"/>
    <w:rsid w:val="00F266B9"/>
    <w:rsid w:val="00F32178"/>
    <w:rsid w:val="00F36E16"/>
    <w:rsid w:val="00F46518"/>
    <w:rsid w:val="00F56AA2"/>
    <w:rsid w:val="00F66234"/>
    <w:rsid w:val="00F95AF0"/>
    <w:rsid w:val="00FD44F2"/>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E4CB7"/>
  <w15:docId w15:val="{156E8A4F-F1CD-405C-9518-E42228F6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3777</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2019-03-04T12:53:00Z</dcterms:created>
  <dcterms:modified xsi:type="dcterms:W3CDTF">2019-03-15T10:02:00Z</dcterms:modified>
</cp:coreProperties>
</file>