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CA4" w:rsidRPr="0087677B" w:rsidRDefault="00B77A0E">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CA4" w:rsidRDefault="00BA4CA4">
                            <w:pPr>
                              <w:rPr>
                                <w:b/>
                              </w:rPr>
                            </w:pPr>
                            <w:r>
                              <w:rPr>
                                <w:b/>
                                <w:bCs/>
                              </w:rPr>
                              <w:t>projektas</w:t>
                            </w:r>
                          </w:p>
                          <w:p w:rsidR="00BA4CA4" w:rsidRDefault="00BA4CA4">
                            <w:pPr>
                              <w:rPr>
                                <w:b/>
                              </w:rPr>
                            </w:pPr>
                            <w:proofErr w:type="spellStart"/>
                            <w:r>
                              <w:rPr>
                                <w:b/>
                                <w:bCs/>
                              </w:rPr>
                              <w:t>reg</w:t>
                            </w:r>
                            <w:proofErr w:type="spellEnd"/>
                            <w:r>
                              <w:rPr>
                                <w:b/>
                                <w:bCs/>
                              </w:rPr>
                              <w:t>. Nr. T</w:t>
                            </w:r>
                            <w:r>
                              <w:rPr>
                                <w:b/>
                              </w:rPr>
                              <w:t>-</w:t>
                            </w:r>
                            <w:r w:rsidR="00B77A0E">
                              <w:rPr>
                                <w:b/>
                              </w:rPr>
                              <w:t>108</w:t>
                            </w:r>
                          </w:p>
                          <w:p w:rsidR="00BA4CA4" w:rsidRDefault="00BA4CA4">
                            <w:pPr>
                              <w:rPr>
                                <w:b/>
                              </w:rPr>
                            </w:pPr>
                            <w:r>
                              <w:rPr>
                                <w:b/>
                              </w:rPr>
                              <w:t>2.</w:t>
                            </w:r>
                            <w:r w:rsidR="00D11F60">
                              <w:rPr>
                                <w:b/>
                              </w:rPr>
                              <w:t>11.</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BA4CA4" w:rsidRDefault="00BA4CA4">
                      <w:pPr>
                        <w:rPr>
                          <w:b/>
                        </w:rPr>
                      </w:pPr>
                      <w:r>
                        <w:rPr>
                          <w:b/>
                          <w:bCs/>
                        </w:rPr>
                        <w:t>projektas</w:t>
                      </w:r>
                    </w:p>
                    <w:p w:rsidR="00BA4CA4" w:rsidRDefault="00BA4CA4">
                      <w:pPr>
                        <w:rPr>
                          <w:b/>
                        </w:rPr>
                      </w:pPr>
                      <w:proofErr w:type="spellStart"/>
                      <w:r>
                        <w:rPr>
                          <w:b/>
                          <w:bCs/>
                        </w:rPr>
                        <w:t>reg</w:t>
                      </w:r>
                      <w:proofErr w:type="spellEnd"/>
                      <w:r>
                        <w:rPr>
                          <w:b/>
                          <w:bCs/>
                        </w:rPr>
                        <w:t>. Nr. T</w:t>
                      </w:r>
                      <w:r>
                        <w:rPr>
                          <w:b/>
                        </w:rPr>
                        <w:t>-</w:t>
                      </w:r>
                      <w:r w:rsidR="00B77A0E">
                        <w:rPr>
                          <w:b/>
                        </w:rPr>
                        <w:t>108</w:t>
                      </w:r>
                    </w:p>
                    <w:p w:rsidR="00BA4CA4" w:rsidRDefault="00BA4CA4">
                      <w:pPr>
                        <w:rPr>
                          <w:b/>
                        </w:rPr>
                      </w:pPr>
                      <w:r>
                        <w:rPr>
                          <w:b/>
                        </w:rPr>
                        <w:t>2.</w:t>
                      </w:r>
                      <w:r w:rsidR="00D11F60">
                        <w:rPr>
                          <w:b/>
                        </w:rPr>
                        <w:t>11.</w:t>
                      </w:r>
                      <w:r>
                        <w:rPr>
                          <w:b/>
                        </w:rPr>
                        <w:t>darbotvarkės klausimas</w:t>
                      </w:r>
                    </w:p>
                  </w:txbxContent>
                </v:textbox>
              </v:shape>
            </w:pict>
          </mc:Fallback>
        </mc:AlternateContent>
      </w:r>
    </w:p>
    <w:p w:rsidR="00BA4CA4" w:rsidRPr="0087677B" w:rsidRDefault="00BA4CA4">
      <w:pPr>
        <w:pStyle w:val="Antrats"/>
        <w:jc w:val="center"/>
        <w:rPr>
          <w:b/>
          <w:bCs/>
          <w:caps/>
          <w:sz w:val="26"/>
        </w:rPr>
      </w:pPr>
      <w:bookmarkStart w:id="0" w:name="Institucija"/>
      <w:r w:rsidRPr="0087677B">
        <w:rPr>
          <w:b/>
          <w:bCs/>
          <w:caps/>
          <w:sz w:val="26"/>
        </w:rPr>
        <w:t>Pasvalio rajono savivaldybės taryba</w:t>
      </w:r>
      <w:bookmarkEnd w:id="0"/>
    </w:p>
    <w:p w:rsidR="00BA4CA4" w:rsidRPr="0087677B" w:rsidRDefault="00BA4CA4"/>
    <w:p w:rsidR="00BA4CA4" w:rsidRPr="0087677B" w:rsidRDefault="00BA4CA4">
      <w:pPr>
        <w:jc w:val="center"/>
        <w:rPr>
          <w:b/>
          <w:caps/>
        </w:rPr>
      </w:pPr>
      <w:bookmarkStart w:id="1" w:name="Forma"/>
      <w:r w:rsidRPr="0087677B">
        <w:rPr>
          <w:b/>
          <w:caps/>
        </w:rPr>
        <w:t>Sprendimas</w:t>
      </w:r>
      <w:bookmarkEnd w:id="1"/>
    </w:p>
    <w:bookmarkStart w:id="2" w:name="Data"/>
    <w:p w:rsidR="00BA4CA4" w:rsidRDefault="00511391">
      <w:pPr>
        <w:jc w:val="center"/>
      </w:pPr>
      <w:r>
        <w:rPr>
          <w:b/>
          <w:caps/>
        </w:rPr>
        <w:fldChar w:fldCharType="begin"/>
      </w:r>
      <w:r w:rsidR="00BA4CA4">
        <w:rPr>
          <w:b/>
          <w:caps/>
        </w:rPr>
        <w:instrText xml:space="preserve"> FILLIN "Pavadinimas" \* MERGEFORMAT </w:instrText>
      </w:r>
      <w:r>
        <w:rPr>
          <w:b/>
          <w:caps/>
        </w:rPr>
        <w:fldChar w:fldCharType="separate"/>
      </w:r>
      <w:r w:rsidR="00BA4CA4">
        <w:rPr>
          <w:b/>
          <w:caps/>
        </w:rPr>
        <w:t xml:space="preserve">DĖl </w:t>
      </w:r>
      <w:r>
        <w:rPr>
          <w:b/>
          <w:caps/>
        </w:rPr>
        <w:fldChar w:fldCharType="end"/>
      </w:r>
      <w:r w:rsidR="00BA4CA4">
        <w:rPr>
          <w:b/>
          <w:caps/>
        </w:rPr>
        <w:t>savivaldybės turto perdavimo pagal TURTO patikėjimo sutartį UAB „Pasvalio BUTŲ ŪKIS“</w:t>
      </w:r>
    </w:p>
    <w:p w:rsidR="00BA4CA4" w:rsidRDefault="00BA4CA4">
      <w:pPr>
        <w:jc w:val="center"/>
      </w:pPr>
    </w:p>
    <w:p w:rsidR="00BA4CA4" w:rsidRPr="0087677B" w:rsidRDefault="00BA4CA4">
      <w:pPr>
        <w:jc w:val="center"/>
      </w:pPr>
      <w:r>
        <w:t>2019</w:t>
      </w:r>
      <w:r w:rsidRPr="0087677B">
        <w:t xml:space="preserve"> m. </w:t>
      </w:r>
      <w:r>
        <w:t xml:space="preserve">gegužės   </w:t>
      </w:r>
      <w:r w:rsidRPr="0087677B">
        <w:t xml:space="preserve"> d. </w:t>
      </w:r>
      <w:bookmarkEnd w:id="2"/>
      <w:r w:rsidRPr="0087677B">
        <w:tab/>
        <w:t xml:space="preserve">Nr. </w:t>
      </w:r>
      <w:bookmarkStart w:id="3" w:name="Nr"/>
      <w:r w:rsidRPr="0087677B">
        <w:t>T1-</w:t>
      </w:r>
    </w:p>
    <w:bookmarkEnd w:id="3"/>
    <w:p w:rsidR="00BA4CA4" w:rsidRPr="0087677B" w:rsidRDefault="00BA4CA4">
      <w:pPr>
        <w:jc w:val="center"/>
      </w:pPr>
      <w:r w:rsidRPr="0087677B">
        <w:t>Pasvalys</w:t>
      </w:r>
      <w:bookmarkStart w:id="4" w:name="_GoBack"/>
      <w:bookmarkEnd w:id="4"/>
    </w:p>
    <w:p w:rsidR="00BA4CA4" w:rsidRPr="0087677B" w:rsidRDefault="00BA4CA4">
      <w:pPr>
        <w:pStyle w:val="Antrats"/>
        <w:tabs>
          <w:tab w:val="clear" w:pos="4153"/>
          <w:tab w:val="clear" w:pos="8306"/>
        </w:tabs>
      </w:pPr>
    </w:p>
    <w:p w:rsidR="00BA4CA4" w:rsidRPr="0087677B" w:rsidRDefault="00BA4CA4">
      <w:pPr>
        <w:pStyle w:val="Antrats"/>
        <w:tabs>
          <w:tab w:val="clear" w:pos="4153"/>
          <w:tab w:val="clear" w:pos="8306"/>
        </w:tabs>
      </w:pPr>
    </w:p>
    <w:p w:rsidR="00BA4CA4" w:rsidRPr="0087677B" w:rsidRDefault="00BA4CA4">
      <w:pPr>
        <w:pStyle w:val="Antrats"/>
        <w:tabs>
          <w:tab w:val="clear" w:pos="4153"/>
          <w:tab w:val="clear" w:pos="8306"/>
        </w:tabs>
        <w:sectPr w:rsidR="00BA4CA4" w:rsidRPr="0087677B">
          <w:headerReference w:type="first" r:id="rId6"/>
          <w:pgSz w:w="11906" w:h="16838" w:code="9"/>
          <w:pgMar w:top="1134" w:right="567" w:bottom="1134" w:left="1701" w:header="964" w:footer="567" w:gutter="0"/>
          <w:cols w:space="1296"/>
          <w:titlePg/>
        </w:sectPr>
      </w:pPr>
    </w:p>
    <w:p w:rsidR="00BA4CA4" w:rsidRPr="00944AE2" w:rsidRDefault="00BA4CA4" w:rsidP="00FD5060">
      <w:pPr>
        <w:pStyle w:val="Pagrindinistekstas"/>
        <w:spacing w:after="0"/>
        <w:ind w:firstLine="720"/>
        <w:jc w:val="both"/>
        <w:rPr>
          <w:lang w:val="lt-LT"/>
        </w:rPr>
      </w:pPr>
      <w:r w:rsidRPr="00944AE2">
        <w:rPr>
          <w:color w:val="000000"/>
          <w:szCs w:val="24"/>
          <w:lang w:val="lt-LT"/>
        </w:rPr>
        <w:t xml:space="preserve">Vadovaudamasi Lietuvos Respublikos vietos savivaldos įstatymo </w:t>
      </w:r>
      <w:r>
        <w:rPr>
          <w:lang w:val="lt-LT"/>
        </w:rPr>
        <w:t>6 straipsnio 15</w:t>
      </w:r>
      <w:r w:rsidR="00C61F31">
        <w:rPr>
          <w:lang w:val="lt-LT"/>
        </w:rPr>
        <w:t>,</w:t>
      </w:r>
      <w:r w:rsidRPr="00944AE2">
        <w:rPr>
          <w:lang w:val="lt-LT"/>
        </w:rPr>
        <w:t xml:space="preserve"> </w:t>
      </w:r>
      <w:r w:rsidR="00E70058">
        <w:rPr>
          <w:lang w:val="lt-LT"/>
        </w:rPr>
        <w:t xml:space="preserve">45 </w:t>
      </w:r>
      <w:r w:rsidRPr="00944AE2">
        <w:rPr>
          <w:lang w:val="lt-LT"/>
        </w:rPr>
        <w:t>punkt</w:t>
      </w:r>
      <w:r w:rsidR="00E70058">
        <w:rPr>
          <w:lang w:val="lt-LT"/>
        </w:rPr>
        <w:t>ais</w:t>
      </w:r>
      <w:r w:rsidRPr="00944AE2">
        <w:rPr>
          <w:lang w:val="lt-LT"/>
        </w:rPr>
        <w:t xml:space="preserve">, </w:t>
      </w:r>
      <w:r w:rsidRPr="00944AE2">
        <w:rPr>
          <w:color w:val="000000"/>
          <w:szCs w:val="24"/>
          <w:lang w:val="lt-LT"/>
        </w:rPr>
        <w:t>16 straipsnio 2 dalies 26 punktu,</w:t>
      </w:r>
      <w:r>
        <w:rPr>
          <w:color w:val="000000"/>
          <w:szCs w:val="24"/>
          <w:lang w:val="lt-LT"/>
        </w:rPr>
        <w:t xml:space="preserve"> </w:t>
      </w:r>
      <w:r w:rsidRPr="0037303B">
        <w:rPr>
          <w:color w:val="000000"/>
          <w:szCs w:val="24"/>
          <w:lang w:val="lt-LT"/>
        </w:rPr>
        <w:t>48</w:t>
      </w:r>
      <w:r w:rsidRPr="00944AE2">
        <w:rPr>
          <w:color w:val="000000"/>
          <w:szCs w:val="24"/>
          <w:lang w:val="lt-LT"/>
        </w:rPr>
        <w:t xml:space="preserve"> straipsnio 2 dalimi, </w:t>
      </w:r>
      <w:r>
        <w:rPr>
          <w:color w:val="000000"/>
          <w:szCs w:val="24"/>
          <w:lang w:val="lt-LT"/>
        </w:rPr>
        <w:t xml:space="preserve">Lietuvos Respublikos valstybės ir savivaldybių </w:t>
      </w:r>
      <w:r w:rsidRPr="00944AE2">
        <w:rPr>
          <w:color w:val="000000"/>
          <w:szCs w:val="24"/>
          <w:lang w:val="lt-LT"/>
        </w:rPr>
        <w:t>turto valdymo, naudojimo ir disponavimo juo įstatymo 12 straipsnio 1 ir 3 dalimis, Pasvalio rajono savivaldybės turto valdymo, naudojimo ir disponavimo juo tvarkos aprašu, patvirtintu Pasvalio rajono savivaldybės tarybos 2015 m. kovo 31 d. sprendimu Nr. T1-77 „Dėl Pasvalio rajono savivaldybės turto valdymo, naudojimo ir disponavimo juo tvarkos aprašo patvirtinimo“</w:t>
      </w:r>
      <w:r w:rsidR="00E70058">
        <w:rPr>
          <w:color w:val="000000"/>
          <w:szCs w:val="24"/>
          <w:lang w:val="lt-LT"/>
        </w:rPr>
        <w:t>,</w:t>
      </w:r>
      <w:r w:rsidRPr="00944AE2">
        <w:rPr>
          <w:color w:val="000000"/>
          <w:szCs w:val="24"/>
          <w:lang w:val="lt-LT"/>
        </w:rPr>
        <w:t xml:space="preserve"> ir atsižvelgdama į UAB</w:t>
      </w:r>
      <w:r>
        <w:rPr>
          <w:color w:val="000000"/>
          <w:szCs w:val="24"/>
          <w:lang w:val="lt-LT"/>
        </w:rPr>
        <w:t xml:space="preserve"> „Pasvalio butų ūkis“ 2019</w:t>
      </w:r>
      <w:r w:rsidRPr="00944AE2">
        <w:rPr>
          <w:color w:val="000000"/>
          <w:szCs w:val="24"/>
          <w:lang w:val="lt-LT"/>
        </w:rPr>
        <w:t xml:space="preserve"> m. </w:t>
      </w:r>
      <w:r w:rsidRPr="00427031">
        <w:rPr>
          <w:szCs w:val="24"/>
          <w:lang w:val="lt-LT"/>
        </w:rPr>
        <w:t>gegužės 9 d.</w:t>
      </w:r>
      <w:r w:rsidRPr="00944AE2">
        <w:rPr>
          <w:color w:val="000000"/>
          <w:szCs w:val="24"/>
          <w:lang w:val="lt-LT"/>
        </w:rPr>
        <w:t xml:space="preserve"> raštą Nr. SD-</w:t>
      </w:r>
      <w:r>
        <w:rPr>
          <w:color w:val="000000"/>
          <w:szCs w:val="24"/>
          <w:lang w:val="lt-LT"/>
        </w:rPr>
        <w:t>137</w:t>
      </w:r>
      <w:r w:rsidRPr="00944AE2">
        <w:rPr>
          <w:color w:val="000000"/>
          <w:szCs w:val="24"/>
          <w:lang w:val="lt-LT"/>
        </w:rPr>
        <w:t xml:space="preserve"> „Dėl </w:t>
      </w:r>
      <w:r>
        <w:rPr>
          <w:color w:val="000000"/>
          <w:szCs w:val="24"/>
          <w:lang w:val="lt-LT"/>
        </w:rPr>
        <w:t xml:space="preserve">nekilnojamojo turto perdavimo pagal turto patikėjimo sutartį“, </w:t>
      </w:r>
      <w:r w:rsidRPr="00944AE2">
        <w:rPr>
          <w:color w:val="000000"/>
          <w:szCs w:val="24"/>
          <w:lang w:val="lt-LT"/>
        </w:rPr>
        <w:t xml:space="preserve">Pasvalio rajono savivaldybės taryba </w:t>
      </w:r>
      <w:r w:rsidRPr="00944AE2">
        <w:rPr>
          <w:spacing w:val="40"/>
          <w:lang w:val="lt-LT"/>
        </w:rPr>
        <w:t>nusprendžia:</w:t>
      </w:r>
    </w:p>
    <w:p w:rsidR="00BA4CA4" w:rsidRDefault="00BA4CA4" w:rsidP="00FD5060">
      <w:pPr>
        <w:ind w:firstLine="709"/>
        <w:jc w:val="both"/>
      </w:pPr>
      <w:r w:rsidRPr="00944AE2">
        <w:rPr>
          <w:color w:val="000000"/>
          <w:szCs w:val="24"/>
        </w:rPr>
        <w:t xml:space="preserve">1. Perduoti UAB „Pasvalio </w:t>
      </w:r>
      <w:r>
        <w:rPr>
          <w:color w:val="000000"/>
          <w:szCs w:val="24"/>
        </w:rPr>
        <w:t>butų ūkis</w:t>
      </w:r>
      <w:r w:rsidRPr="00944AE2">
        <w:rPr>
          <w:color w:val="000000"/>
          <w:szCs w:val="24"/>
        </w:rPr>
        <w:t xml:space="preserve">“ valdyti ir naudoti patikėjimo teise pagal turto patikėjimo sutartį </w:t>
      </w:r>
      <w:r w:rsidRPr="00944AE2">
        <w:t>savarankiškosioms savivaldybių funkcijoms atlikti (</w:t>
      </w:r>
      <w:r w:rsidR="00E70058">
        <w:t xml:space="preserve">Savivaldybei nuosavybės teise priklausančių gyvenamųjų namų patalpų nuomos administravimas) </w:t>
      </w:r>
      <w:r w:rsidRPr="00944AE2">
        <w:rPr>
          <w:color w:val="000000"/>
          <w:szCs w:val="24"/>
        </w:rPr>
        <w:t>5 metų laikotarpiui Savivaldyb</w:t>
      </w:r>
      <w:r>
        <w:rPr>
          <w:color w:val="000000"/>
          <w:szCs w:val="24"/>
        </w:rPr>
        <w:t>ei nuosavybės teise priklausančius</w:t>
      </w:r>
      <w:r w:rsidRPr="00944AE2">
        <w:rPr>
          <w:color w:val="000000"/>
          <w:szCs w:val="24"/>
        </w:rPr>
        <w:t xml:space="preserve"> ir šiuo metu Pasvalio rajono savivaldybės administ</w:t>
      </w:r>
      <w:r>
        <w:rPr>
          <w:color w:val="000000"/>
          <w:szCs w:val="24"/>
        </w:rPr>
        <w:t>racijos patikėjimo teise valdomus</w:t>
      </w:r>
      <w:r>
        <w:t xml:space="preserve"> nekilnojamuosius daiktus – garažus, esančius P. Vileišio g. 7A, Pasvalys (kadastrinių matavimų byloje Nr. 23798/1328 pastatas pažymėtas plane – 5G1p, unikalus Nr. 6797-4004-4018, patalpos indeksas – 1, inventorinis Nr. 010050, bendras plotas – 30,46 kv. m, patalpos indeksas – 4, inventorinis Nr. 010047, bendras plotas – 21,52 kv. m).</w:t>
      </w:r>
    </w:p>
    <w:p w:rsidR="00BA4CA4" w:rsidRPr="00407261" w:rsidRDefault="00BA4CA4" w:rsidP="00D42A72">
      <w:pPr>
        <w:pStyle w:val="Antrats"/>
        <w:tabs>
          <w:tab w:val="left" w:pos="1296"/>
        </w:tabs>
        <w:ind w:firstLine="731"/>
        <w:jc w:val="both"/>
      </w:pPr>
      <w:r>
        <w:rPr>
          <w:color w:val="000000"/>
          <w:szCs w:val="24"/>
        </w:rPr>
        <w:t>2</w:t>
      </w:r>
      <w:r w:rsidRPr="00976CF7">
        <w:rPr>
          <w:color w:val="000000"/>
          <w:szCs w:val="24"/>
        </w:rPr>
        <w:t xml:space="preserve">. Įgalioti </w:t>
      </w:r>
      <w:r>
        <w:rPr>
          <w:color w:val="000000"/>
          <w:szCs w:val="24"/>
        </w:rPr>
        <w:t>Pasvalio rajono</w:t>
      </w:r>
      <w:r w:rsidRPr="00976CF7">
        <w:rPr>
          <w:color w:val="000000"/>
          <w:szCs w:val="24"/>
        </w:rPr>
        <w:t xml:space="preserve"> savivaldybės administracijos </w:t>
      </w:r>
      <w:r>
        <w:rPr>
          <w:color w:val="000000"/>
          <w:szCs w:val="24"/>
        </w:rPr>
        <w:t xml:space="preserve">direktorių Povilą Balčiūną </w:t>
      </w:r>
      <w:r w:rsidRPr="00976CF7">
        <w:rPr>
          <w:color w:val="000000"/>
          <w:szCs w:val="24"/>
        </w:rPr>
        <w:t>pasirašyti sprendimo 1 punkte nurodyto turto patikėjimo sutartį</w:t>
      </w:r>
      <w:r>
        <w:rPr>
          <w:color w:val="000000"/>
          <w:szCs w:val="24"/>
        </w:rPr>
        <w:t>.</w:t>
      </w:r>
    </w:p>
    <w:p w:rsidR="00BA4CA4" w:rsidRDefault="00BA4CA4" w:rsidP="00D42A72">
      <w:pPr>
        <w:ind w:firstLine="720"/>
        <w:jc w:val="both"/>
      </w:pPr>
      <w:r>
        <w:rPr>
          <w:lang w:eastAsia="lt-LT"/>
        </w:rPr>
        <w:t xml:space="preserve">Sprendimas per vieną mėnesį gali būti skundžiamas Regionų apygardos administraciniam teismui, skundą (prašymą) paduodant bet kuriuose šio teismo rūmuose, Lietuvos Respublikos administracinių bylų teisenos įstatymo nustatyta tvarka. </w:t>
      </w:r>
    </w:p>
    <w:p w:rsidR="00BA4CA4" w:rsidRDefault="00BA4CA4" w:rsidP="00FD5060">
      <w:pPr>
        <w:shd w:val="clear" w:color="auto" w:fill="FFFFFF"/>
        <w:ind w:firstLine="709"/>
        <w:jc w:val="both"/>
        <w:rPr>
          <w:rFonts w:ascii="Calibri" w:hAnsi="Calibri"/>
          <w:color w:val="000000"/>
          <w:sz w:val="22"/>
          <w:szCs w:val="22"/>
        </w:rPr>
      </w:pPr>
    </w:p>
    <w:p w:rsidR="00BA4CA4" w:rsidRPr="00976CF7" w:rsidRDefault="00BA4CA4" w:rsidP="00FD5060">
      <w:pPr>
        <w:shd w:val="clear" w:color="auto" w:fill="FFFFFF"/>
        <w:ind w:firstLine="709"/>
        <w:jc w:val="both"/>
        <w:rPr>
          <w:rFonts w:ascii="Calibri" w:hAnsi="Calibri"/>
          <w:color w:val="000000"/>
          <w:sz w:val="22"/>
          <w:szCs w:val="22"/>
        </w:rPr>
      </w:pPr>
    </w:p>
    <w:p w:rsidR="00BA4CA4" w:rsidRPr="00ED34C6" w:rsidRDefault="00BA4CA4" w:rsidP="00ED34C6">
      <w:pPr>
        <w:pStyle w:val="Pagrindinistekstas"/>
        <w:spacing w:line="360" w:lineRule="auto"/>
        <w:rPr>
          <w:lang w:val="lt-LT"/>
        </w:rPr>
      </w:pPr>
      <w:r w:rsidRPr="00ED34C6">
        <w:rPr>
          <w:lang w:val="lt-LT"/>
        </w:rPr>
        <w:t xml:space="preserve">Savivaldybės meras </w:t>
      </w:r>
      <w:r w:rsidRPr="00ED34C6">
        <w:rPr>
          <w:lang w:val="lt-LT"/>
        </w:rPr>
        <w:tab/>
      </w:r>
      <w:r w:rsidRPr="00ED34C6">
        <w:rPr>
          <w:lang w:val="lt-LT"/>
        </w:rPr>
        <w:tab/>
      </w:r>
      <w:r w:rsidRPr="00ED34C6">
        <w:rPr>
          <w:lang w:val="lt-LT"/>
        </w:rPr>
        <w:tab/>
      </w:r>
      <w:r w:rsidRPr="00ED34C6">
        <w:rPr>
          <w:lang w:val="lt-LT"/>
        </w:rPr>
        <w:tab/>
      </w:r>
      <w:r w:rsidRPr="00ED34C6">
        <w:rPr>
          <w:lang w:val="lt-LT"/>
        </w:rPr>
        <w:tab/>
      </w:r>
      <w:r w:rsidRPr="00ED34C6">
        <w:rPr>
          <w:lang w:val="lt-LT"/>
        </w:rPr>
        <w:tab/>
      </w:r>
      <w:r w:rsidRPr="00ED34C6">
        <w:rPr>
          <w:lang w:val="lt-LT"/>
        </w:rPr>
        <w:tab/>
      </w:r>
      <w:r w:rsidRPr="00ED34C6">
        <w:rPr>
          <w:lang w:val="lt-LT"/>
        </w:rPr>
        <w:tab/>
      </w:r>
    </w:p>
    <w:p w:rsidR="00BA4CA4" w:rsidRDefault="00BA4CA4" w:rsidP="00882732">
      <w:pPr>
        <w:pStyle w:val="Antrats"/>
        <w:tabs>
          <w:tab w:val="clear" w:pos="4153"/>
          <w:tab w:val="clear" w:pos="8306"/>
        </w:tabs>
        <w:jc w:val="both"/>
        <w:rPr>
          <w:sz w:val="22"/>
          <w:szCs w:val="22"/>
        </w:rPr>
      </w:pPr>
    </w:p>
    <w:p w:rsidR="00BA4CA4" w:rsidRPr="00865385" w:rsidRDefault="00BA4CA4" w:rsidP="00882732">
      <w:pPr>
        <w:pStyle w:val="Antrats"/>
        <w:tabs>
          <w:tab w:val="clear" w:pos="4153"/>
          <w:tab w:val="clear" w:pos="8306"/>
        </w:tabs>
        <w:jc w:val="both"/>
        <w:rPr>
          <w:sz w:val="22"/>
          <w:szCs w:val="22"/>
        </w:rPr>
      </w:pPr>
      <w:r>
        <w:rPr>
          <w:sz w:val="22"/>
          <w:szCs w:val="22"/>
        </w:rPr>
        <w:t>P</w:t>
      </w:r>
      <w:r w:rsidRPr="00865385">
        <w:rPr>
          <w:sz w:val="22"/>
          <w:szCs w:val="22"/>
        </w:rPr>
        <w:t>arengė</w:t>
      </w:r>
    </w:p>
    <w:p w:rsidR="00BA4CA4" w:rsidRPr="00865385" w:rsidRDefault="00BA4CA4" w:rsidP="00882732">
      <w:pPr>
        <w:pStyle w:val="Antrats"/>
        <w:tabs>
          <w:tab w:val="clear" w:pos="4153"/>
          <w:tab w:val="clear" w:pos="8306"/>
        </w:tabs>
        <w:jc w:val="both"/>
        <w:rPr>
          <w:sz w:val="22"/>
          <w:szCs w:val="22"/>
        </w:rPr>
      </w:pPr>
      <w:r>
        <w:rPr>
          <w:sz w:val="22"/>
          <w:szCs w:val="22"/>
        </w:rPr>
        <w:t>Strateginio planavimo ir i</w:t>
      </w:r>
      <w:r w:rsidRPr="00865385">
        <w:rPr>
          <w:sz w:val="22"/>
          <w:szCs w:val="22"/>
        </w:rPr>
        <w:t>nvesticijų</w:t>
      </w:r>
      <w:r>
        <w:rPr>
          <w:sz w:val="22"/>
          <w:szCs w:val="22"/>
        </w:rPr>
        <w:t xml:space="preserve"> </w:t>
      </w:r>
      <w:r w:rsidRPr="00865385">
        <w:rPr>
          <w:sz w:val="22"/>
          <w:szCs w:val="22"/>
        </w:rPr>
        <w:t xml:space="preserve">skyriaus </w:t>
      </w:r>
    </w:p>
    <w:p w:rsidR="00BA4CA4" w:rsidRPr="00865385" w:rsidRDefault="00BA4CA4" w:rsidP="00882732">
      <w:pPr>
        <w:pStyle w:val="Antrats"/>
        <w:tabs>
          <w:tab w:val="clear" w:pos="4153"/>
          <w:tab w:val="clear" w:pos="8306"/>
        </w:tabs>
        <w:jc w:val="both"/>
        <w:rPr>
          <w:sz w:val="22"/>
          <w:szCs w:val="22"/>
        </w:rPr>
      </w:pPr>
      <w:r w:rsidRPr="00865385">
        <w:rPr>
          <w:sz w:val="22"/>
          <w:szCs w:val="22"/>
        </w:rPr>
        <w:t xml:space="preserve">vyriausioji specialistė </w:t>
      </w:r>
      <w:r>
        <w:rPr>
          <w:sz w:val="22"/>
          <w:szCs w:val="22"/>
        </w:rPr>
        <w:t xml:space="preserve"> </w:t>
      </w:r>
      <w:r w:rsidRPr="00865385">
        <w:rPr>
          <w:sz w:val="22"/>
          <w:szCs w:val="22"/>
        </w:rPr>
        <w:t>V</w:t>
      </w:r>
      <w:r>
        <w:rPr>
          <w:sz w:val="22"/>
          <w:szCs w:val="22"/>
        </w:rPr>
        <w:t xml:space="preserve">irginija </w:t>
      </w:r>
      <w:r w:rsidRPr="00865385">
        <w:rPr>
          <w:sz w:val="22"/>
          <w:szCs w:val="22"/>
        </w:rPr>
        <w:t>Antanavičienė</w:t>
      </w:r>
    </w:p>
    <w:p w:rsidR="00BA4CA4" w:rsidRDefault="00BA4CA4" w:rsidP="00882732">
      <w:pPr>
        <w:pStyle w:val="Antrats"/>
        <w:tabs>
          <w:tab w:val="clear" w:pos="4153"/>
          <w:tab w:val="clear" w:pos="8306"/>
        </w:tabs>
        <w:jc w:val="both"/>
        <w:rPr>
          <w:sz w:val="22"/>
          <w:szCs w:val="22"/>
        </w:rPr>
      </w:pPr>
      <w:r>
        <w:rPr>
          <w:sz w:val="22"/>
          <w:szCs w:val="22"/>
        </w:rPr>
        <w:t>2019-05-10 tel. 54 114</w:t>
      </w:r>
    </w:p>
    <w:p w:rsidR="00BA4CA4" w:rsidRDefault="00BA4CA4" w:rsidP="00882732">
      <w:pPr>
        <w:pStyle w:val="Antrats"/>
        <w:tabs>
          <w:tab w:val="clear" w:pos="4153"/>
          <w:tab w:val="clear" w:pos="8306"/>
        </w:tabs>
        <w:jc w:val="both"/>
        <w:rPr>
          <w:sz w:val="22"/>
          <w:szCs w:val="22"/>
        </w:rPr>
      </w:pPr>
      <w:r>
        <w:rPr>
          <w:sz w:val="22"/>
          <w:szCs w:val="22"/>
        </w:rPr>
        <w:t>Suderinta DVS Nr. RTS-</w:t>
      </w:r>
      <w:r w:rsidR="00B77A0E">
        <w:rPr>
          <w:sz w:val="22"/>
          <w:szCs w:val="22"/>
        </w:rPr>
        <w:t>128</w:t>
      </w:r>
    </w:p>
    <w:p w:rsidR="00BA4CA4" w:rsidRDefault="00BA4CA4" w:rsidP="00ED34C6">
      <w:pPr>
        <w:pStyle w:val="Antrats"/>
        <w:tabs>
          <w:tab w:val="clear" w:pos="4153"/>
          <w:tab w:val="clear" w:pos="8306"/>
        </w:tabs>
        <w:jc w:val="both"/>
        <w:rPr>
          <w:sz w:val="20"/>
        </w:rPr>
      </w:pPr>
    </w:p>
    <w:p w:rsidR="00BA4CA4" w:rsidRDefault="00BA4CA4" w:rsidP="00ED34C6">
      <w:pPr>
        <w:jc w:val="center"/>
        <w:rPr>
          <w:szCs w:val="24"/>
        </w:rPr>
      </w:pPr>
      <w:bookmarkStart w:id="5" w:name="dokumentoTekstas"/>
    </w:p>
    <w:p w:rsidR="00BA4CA4" w:rsidRDefault="00BA4CA4" w:rsidP="00ED34C6">
      <w:pPr>
        <w:jc w:val="center"/>
        <w:rPr>
          <w:szCs w:val="24"/>
        </w:rPr>
      </w:pPr>
    </w:p>
    <w:p w:rsidR="00BA4CA4" w:rsidRDefault="00BA4CA4" w:rsidP="00ED34C6">
      <w:pPr>
        <w:jc w:val="center"/>
        <w:rPr>
          <w:szCs w:val="24"/>
        </w:rPr>
      </w:pPr>
    </w:p>
    <w:p w:rsidR="00BA4CA4" w:rsidRDefault="00BA4CA4" w:rsidP="00ED34C6">
      <w:pPr>
        <w:jc w:val="center"/>
        <w:rPr>
          <w:szCs w:val="24"/>
        </w:rPr>
      </w:pPr>
    </w:p>
    <w:bookmarkEnd w:id="5"/>
    <w:p w:rsidR="00BA4CA4" w:rsidRDefault="00BA4CA4" w:rsidP="00ED34C6"/>
    <w:p w:rsidR="00BA4CA4" w:rsidRDefault="00BA4CA4" w:rsidP="00ED34C6"/>
    <w:p w:rsidR="00BA4CA4" w:rsidRDefault="00BA4CA4" w:rsidP="00ED34C6">
      <w:r>
        <w:br w:type="page"/>
      </w:r>
    </w:p>
    <w:p w:rsidR="00D1704E" w:rsidRPr="002164D0" w:rsidRDefault="00D1704E" w:rsidP="00D1704E">
      <w:r w:rsidRPr="002164D0">
        <w:lastRenderedPageBreak/>
        <w:t>Pasvalio rajono savivaldybės tarybai</w:t>
      </w:r>
    </w:p>
    <w:p w:rsidR="00D1704E" w:rsidRDefault="00D1704E" w:rsidP="00D1704E">
      <w:pPr>
        <w:jc w:val="center"/>
        <w:rPr>
          <w:b/>
        </w:rPr>
      </w:pPr>
    </w:p>
    <w:p w:rsidR="00D1704E" w:rsidRDefault="00D1704E" w:rsidP="00D1704E">
      <w:pPr>
        <w:jc w:val="center"/>
        <w:rPr>
          <w:b/>
        </w:rPr>
      </w:pPr>
      <w:r>
        <w:rPr>
          <w:b/>
        </w:rPr>
        <w:t>AIŠKINAMASIS  RAŠTAS</w:t>
      </w:r>
    </w:p>
    <w:p w:rsidR="00D1704E" w:rsidRDefault="00D1704E" w:rsidP="00D1704E">
      <w:pPr>
        <w:jc w:val="center"/>
      </w:pPr>
    </w:p>
    <w:p w:rsidR="00D1704E" w:rsidRDefault="00D1704E" w:rsidP="00D1704E">
      <w:pPr>
        <w:jc w:val="center"/>
        <w:rPr>
          <w:b/>
          <w:caps/>
        </w:rPr>
      </w:pPr>
      <w:fldSimple w:instr=" FILLIN &quot;Pavadinimas&quot; \* MERGEFORMAT ">
        <w:r>
          <w:rPr>
            <w:b/>
            <w:caps/>
          </w:rPr>
          <w:t xml:space="preserve">DĖl </w:t>
        </w:r>
      </w:fldSimple>
      <w:r>
        <w:rPr>
          <w:b/>
          <w:caps/>
        </w:rPr>
        <w:t>savivaldybės turto perdavimo pagal TURTO patikėjimo sutartį UAB „Pasvalio BUTŲ ŪKIS“</w:t>
      </w:r>
    </w:p>
    <w:p w:rsidR="00D1704E" w:rsidRDefault="00D1704E" w:rsidP="00D1704E">
      <w:pPr>
        <w:jc w:val="center"/>
      </w:pPr>
    </w:p>
    <w:p w:rsidR="00D1704E" w:rsidRDefault="00D1704E" w:rsidP="00D1704E">
      <w:pPr>
        <w:jc w:val="center"/>
      </w:pPr>
      <w:r>
        <w:t>2019-05-10</w:t>
      </w:r>
    </w:p>
    <w:p w:rsidR="00D1704E" w:rsidRDefault="00D1704E" w:rsidP="00D1704E">
      <w:pPr>
        <w:jc w:val="center"/>
      </w:pPr>
      <w:r>
        <w:t>Pasvalys</w:t>
      </w:r>
    </w:p>
    <w:p w:rsidR="00D1704E" w:rsidRDefault="00D1704E" w:rsidP="00D1704E">
      <w:pPr>
        <w:jc w:val="center"/>
        <w:rPr>
          <w:sz w:val="20"/>
        </w:rPr>
      </w:pPr>
    </w:p>
    <w:p w:rsidR="00D1704E" w:rsidRDefault="00D1704E" w:rsidP="00D1704E">
      <w:pPr>
        <w:jc w:val="center"/>
        <w:rPr>
          <w:sz w:val="20"/>
        </w:rPr>
      </w:pPr>
    </w:p>
    <w:p w:rsidR="00D1704E" w:rsidRDefault="00D1704E" w:rsidP="00D1704E">
      <w:pPr>
        <w:ind w:left="720"/>
        <w:jc w:val="both"/>
        <w:rPr>
          <w:szCs w:val="24"/>
        </w:rPr>
      </w:pPr>
      <w:r>
        <w:rPr>
          <w:b/>
          <w:szCs w:val="24"/>
        </w:rPr>
        <w:t>1. Problemos esmė.</w:t>
      </w:r>
      <w:r>
        <w:rPr>
          <w:szCs w:val="24"/>
        </w:rPr>
        <w:t xml:space="preserve"> </w:t>
      </w:r>
    </w:p>
    <w:p w:rsidR="00D1704E" w:rsidRPr="00ED34C6" w:rsidRDefault="00D1704E" w:rsidP="00D1704E">
      <w:pPr>
        <w:pStyle w:val="prastasiniatinklio"/>
        <w:spacing w:before="0" w:beforeAutospacing="0" w:after="0" w:afterAutospacing="0"/>
        <w:ind w:firstLine="709"/>
        <w:jc w:val="both"/>
        <w:rPr>
          <w:lang w:val="lt-LT"/>
        </w:rPr>
      </w:pPr>
      <w:r w:rsidRPr="004C1226">
        <w:rPr>
          <w:lang w:val="lt-LT"/>
        </w:rPr>
        <w:t>Pasvalio rajono savivaldybės tarybos sprendimo projektas parengtas atsižvelgiant į UAB</w:t>
      </w:r>
      <w:r>
        <w:rPr>
          <w:lang w:val="lt-LT"/>
        </w:rPr>
        <w:t xml:space="preserve"> „Pasvalio butų ūkis“ 2019</w:t>
      </w:r>
      <w:r w:rsidRPr="004C1226">
        <w:rPr>
          <w:lang w:val="lt-LT"/>
        </w:rPr>
        <w:t>-0</w:t>
      </w:r>
      <w:r>
        <w:rPr>
          <w:lang w:val="lt-LT"/>
        </w:rPr>
        <w:t>5</w:t>
      </w:r>
      <w:r w:rsidRPr="004C1226">
        <w:rPr>
          <w:lang w:val="lt-LT"/>
        </w:rPr>
        <w:t>-</w:t>
      </w:r>
      <w:r>
        <w:rPr>
          <w:lang w:val="lt-LT"/>
        </w:rPr>
        <w:t>09</w:t>
      </w:r>
      <w:r w:rsidRPr="004C1226">
        <w:rPr>
          <w:lang w:val="lt-LT"/>
        </w:rPr>
        <w:t xml:space="preserve"> raštą </w:t>
      </w:r>
      <w:r w:rsidRPr="00427031">
        <w:rPr>
          <w:lang w:val="lt-LT"/>
        </w:rPr>
        <w:t>Nr. SD-137</w:t>
      </w:r>
      <w:r w:rsidRPr="00473122">
        <w:rPr>
          <w:color w:val="800000"/>
          <w:lang w:val="lt-LT"/>
        </w:rPr>
        <w:t xml:space="preserve">  „</w:t>
      </w:r>
      <w:r w:rsidRPr="00944AE2">
        <w:rPr>
          <w:color w:val="000000"/>
          <w:lang w:val="lt-LT"/>
        </w:rPr>
        <w:t xml:space="preserve">Dėl </w:t>
      </w:r>
      <w:r>
        <w:rPr>
          <w:color w:val="000000"/>
          <w:lang w:val="lt-LT"/>
        </w:rPr>
        <w:t>nekilnojamojo turto perdavimo pagal turto patikėjimo sutartį“</w:t>
      </w:r>
      <w:r>
        <w:rPr>
          <w:lang w:val="lt-LT"/>
        </w:rPr>
        <w:t xml:space="preserve">, kuriuo prašoma </w:t>
      </w:r>
      <w:r w:rsidRPr="004C1226">
        <w:rPr>
          <w:lang w:val="lt-LT"/>
        </w:rPr>
        <w:t xml:space="preserve">perduoti šiai Bendrovei Savivaldybei nuosavybės teise priklausantį turtą – </w:t>
      </w:r>
      <w:r>
        <w:rPr>
          <w:lang w:val="lt-LT"/>
        </w:rPr>
        <w:t>2</w:t>
      </w:r>
      <w:r w:rsidRPr="004C1226">
        <w:rPr>
          <w:lang w:val="lt-LT"/>
        </w:rPr>
        <w:t xml:space="preserve"> </w:t>
      </w:r>
      <w:r>
        <w:rPr>
          <w:lang w:val="lt-LT"/>
        </w:rPr>
        <w:t>garažus, esančius P. Vileišio g. 7A, Pasvalyje</w:t>
      </w:r>
      <w:r w:rsidRPr="004C1226">
        <w:rPr>
          <w:lang w:val="lt-LT"/>
        </w:rPr>
        <w:t xml:space="preserve">. Šie </w:t>
      </w:r>
      <w:r>
        <w:rPr>
          <w:lang w:val="lt-LT"/>
        </w:rPr>
        <w:t>garažai</w:t>
      </w:r>
      <w:r w:rsidRPr="004C1226">
        <w:rPr>
          <w:lang w:val="lt-LT"/>
        </w:rPr>
        <w:t xml:space="preserve"> Bendrovei buvo perduoti Savivaldybės administracijos direktoriaus įsakymu</w:t>
      </w:r>
      <w:r>
        <w:rPr>
          <w:lang w:val="lt-LT"/>
        </w:rPr>
        <w:t xml:space="preserve"> 5 metams pagal panaudos sutartį, kurios terminas </w:t>
      </w:r>
      <w:r w:rsidRPr="00ED34C6">
        <w:rPr>
          <w:lang w:val="lt-LT"/>
        </w:rPr>
        <w:t>baigs</w:t>
      </w:r>
      <w:r>
        <w:rPr>
          <w:lang w:val="lt-LT"/>
        </w:rPr>
        <w:t>is š. m. birželio 22 d</w:t>
      </w:r>
      <w:r w:rsidRPr="00ED34C6">
        <w:rPr>
          <w:lang w:val="lt-LT"/>
        </w:rPr>
        <w:t xml:space="preserve">. </w:t>
      </w:r>
    </w:p>
    <w:p w:rsidR="00D1704E" w:rsidRPr="00C84849" w:rsidRDefault="00D1704E" w:rsidP="00D1704E">
      <w:pPr>
        <w:pStyle w:val="prastasiniatinklio"/>
        <w:spacing w:before="0" w:beforeAutospacing="0" w:after="0" w:afterAutospacing="0"/>
        <w:ind w:firstLine="709"/>
        <w:jc w:val="both"/>
        <w:rPr>
          <w:lang w:val="lt-LT"/>
        </w:rPr>
      </w:pPr>
      <w:r w:rsidRPr="00811C7A">
        <w:rPr>
          <w:lang w:val="lt-LT"/>
        </w:rPr>
        <w:t xml:space="preserve">Vadovaujantis </w:t>
      </w:r>
      <w:hyperlink r:id="rId7" w:history="1">
        <w:r w:rsidRPr="00811C7A">
          <w:rPr>
            <w:rStyle w:val="Hipersaitas"/>
            <w:color w:val="000000"/>
            <w:u w:val="none"/>
            <w:lang w:val="lt-LT"/>
          </w:rPr>
          <w:t>Lietuvos Respublikos valstybės ir savivaldybių turto valdymo, naudojimo ir disponavimo juo įstatym</w:t>
        </w:r>
      </w:hyperlink>
      <w:r w:rsidRPr="00811C7A">
        <w:rPr>
          <w:lang w:val="lt-LT"/>
        </w:rPr>
        <w:t>u, valstybės ar savivaldybių turtas kitiems juridiniams asmenims (UAB) gali  būti  perduodamas  patikėjimo teise  pagal  turto  patikėjimo  sutartį savivaldybių funkcijoms įgyvendinti ir tik tais atvejais, kai jie pagal  įstatymus  gali  atlikti savivaldybių funkcijas.</w:t>
      </w:r>
      <w:r w:rsidRPr="00811C7A">
        <w:rPr>
          <w:i/>
          <w:lang w:val="lt-LT"/>
        </w:rPr>
        <w:t xml:space="preserve"> </w:t>
      </w:r>
      <w:r w:rsidRPr="00811C7A">
        <w:rPr>
          <w:lang w:val="lt-LT"/>
        </w:rPr>
        <w:t>Vietos</w:t>
      </w:r>
      <w:r w:rsidRPr="004C1226">
        <w:rPr>
          <w:lang w:val="lt-LT"/>
        </w:rPr>
        <w:t xml:space="preserve"> </w:t>
      </w:r>
      <w:r w:rsidRPr="00AD2327">
        <w:rPr>
          <w:lang w:val="lt-LT"/>
        </w:rPr>
        <w:t xml:space="preserve">savivaldos įstatymo 6 straipsnio 15 punkte nurodyta, kad viena iš savarankiškųjų savivaldybių funkcijų yra </w:t>
      </w:r>
      <w:r w:rsidRPr="00AD2327">
        <w:rPr>
          <w:color w:val="000000"/>
          <w:szCs w:val="22"/>
          <w:lang w:val="lt-LT"/>
        </w:rPr>
        <w:t>paramos būstui įsigyti ar išsinuomoti teikimas Lietuvos Respublikos paramos būstui įsigyti ar išsinuomoti įstatymo nustatyta tvarka. Savivaldybės administracija su UAB „Pasvalio butų ūkis“ yra sudariusi 2013-12-19 Pasvalio rajono savivaldybei nuosavybės teise priklausančių gyvenamųjų patalpų nuomos administravimo sutartį Nr. ASR-513, pagal kurią Bendrovė</w:t>
      </w:r>
      <w:r>
        <w:rPr>
          <w:color w:val="000000"/>
          <w:szCs w:val="22"/>
          <w:lang w:val="lt-LT"/>
        </w:rPr>
        <w:t xml:space="preserve"> administruoja Savivaldybei nuosavybės teise priklausančias gyvenamąsias patalpas, sudaro sutartis su patalpų nuomininkais, apskaičiuoja įmokas, pateikia sąskaitas, prižiūri, kad nuomininkai saugotų ir tausotų išnuomotą turtą, taip pat atlieka jai pavestus gyvenamųjų patalpų remonto darbus.</w:t>
      </w:r>
    </w:p>
    <w:p w:rsidR="00D1704E" w:rsidRPr="003805C4" w:rsidRDefault="00D1704E" w:rsidP="00D1704E">
      <w:pPr>
        <w:tabs>
          <w:tab w:val="left" w:pos="748"/>
        </w:tabs>
        <w:jc w:val="both"/>
      </w:pPr>
      <w:r>
        <w:tab/>
      </w:r>
      <w:r w:rsidRPr="00473122">
        <w:rPr>
          <w:b/>
        </w:rPr>
        <w:t xml:space="preserve">2. Kokios siūlomos naujos teisinio reguliavimo nuostatos ir kokių  rezultatų laukiama. </w:t>
      </w:r>
      <w:r w:rsidRPr="003805C4">
        <w:t xml:space="preserve">                   Naujų teisinio reguliavimo nuostatų nesiūloma. </w:t>
      </w:r>
    </w:p>
    <w:p w:rsidR="00D1704E" w:rsidRDefault="00D1704E" w:rsidP="00D1704E">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D1704E" w:rsidRPr="00D73826" w:rsidRDefault="00D1704E" w:rsidP="00D1704E">
      <w:pPr>
        <w:ind w:firstLine="720"/>
        <w:jc w:val="both"/>
        <w:rPr>
          <w:szCs w:val="24"/>
          <w:lang w:eastAsia="lt-LT"/>
        </w:rPr>
      </w:pPr>
      <w:r w:rsidRPr="00D73826">
        <w:rPr>
          <w:color w:val="000000"/>
          <w:szCs w:val="24"/>
          <w:lang w:eastAsia="lt-LT"/>
        </w:rPr>
        <w:t>Sprendimo projekto įgyvendinimui lėšų nereikia.</w:t>
      </w:r>
    </w:p>
    <w:p w:rsidR="00D1704E" w:rsidRDefault="00D1704E" w:rsidP="00D1704E">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rsidR="00D1704E" w:rsidRPr="00184D2E" w:rsidRDefault="00D1704E" w:rsidP="00D1704E">
      <w:pPr>
        <w:ind w:firstLine="720"/>
        <w:jc w:val="both"/>
        <w:rPr>
          <w:szCs w:val="24"/>
        </w:rPr>
      </w:pPr>
      <w:r w:rsidRPr="00184D2E">
        <w:rPr>
          <w:szCs w:val="24"/>
        </w:rPr>
        <w:t>Priėmus sprendimo projektą, neigiamų pasekmių nenumatoma.</w:t>
      </w:r>
    </w:p>
    <w:p w:rsidR="00D1704E" w:rsidRPr="00182B5D" w:rsidRDefault="00D1704E" w:rsidP="00D1704E">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rsidR="00D1704E" w:rsidRDefault="00D1704E" w:rsidP="00D1704E">
      <w:pPr>
        <w:ind w:firstLine="720"/>
        <w:jc w:val="both"/>
        <w:rPr>
          <w:b/>
          <w:szCs w:val="24"/>
        </w:rPr>
      </w:pPr>
      <w:r>
        <w:rPr>
          <w:b/>
          <w:szCs w:val="24"/>
        </w:rPr>
        <w:t xml:space="preserve">6.  Sprendimo projekto iniciatoriai. </w:t>
      </w:r>
      <w:r>
        <w:rPr>
          <w:szCs w:val="24"/>
        </w:rPr>
        <w:t xml:space="preserve">Pasvalio rajono savivaldybės administracijos </w:t>
      </w:r>
      <w:r w:rsidRPr="00882732">
        <w:rPr>
          <w:szCs w:val="24"/>
        </w:rPr>
        <w:t>Strateginio planavimo ir investicijų skyriaus</w:t>
      </w:r>
    </w:p>
    <w:p w:rsidR="00D1704E" w:rsidRDefault="00D1704E" w:rsidP="00D1704E">
      <w:pPr>
        <w:ind w:firstLine="731"/>
        <w:jc w:val="both"/>
        <w:rPr>
          <w:b/>
          <w:szCs w:val="24"/>
        </w:rPr>
      </w:pPr>
      <w:r>
        <w:rPr>
          <w:b/>
          <w:szCs w:val="24"/>
        </w:rPr>
        <w:t>7</w:t>
      </w:r>
      <w:r>
        <w:rPr>
          <w:b/>
          <w:bCs/>
          <w:szCs w:val="24"/>
        </w:rPr>
        <w:t xml:space="preserve">.  Sprendimo projekto rengimo metu gauti specialistų vertinimai ir išvados </w:t>
      </w:r>
    </w:p>
    <w:p w:rsidR="00D1704E" w:rsidRPr="00182B5D" w:rsidRDefault="00D1704E" w:rsidP="00D1704E">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rsidR="00D1704E" w:rsidRDefault="00D1704E" w:rsidP="00D1704E">
      <w:pPr>
        <w:rPr>
          <w:szCs w:val="24"/>
        </w:rPr>
      </w:pPr>
    </w:p>
    <w:p w:rsidR="00D1704E" w:rsidRDefault="00D1704E" w:rsidP="00D1704E">
      <w:pPr>
        <w:rPr>
          <w:szCs w:val="24"/>
        </w:rPr>
      </w:pPr>
    </w:p>
    <w:p w:rsidR="00D1704E" w:rsidRPr="00882732" w:rsidRDefault="00D1704E" w:rsidP="00D1704E">
      <w:pPr>
        <w:pStyle w:val="Antrats"/>
        <w:tabs>
          <w:tab w:val="clear" w:pos="4153"/>
          <w:tab w:val="clear" w:pos="8306"/>
        </w:tabs>
        <w:jc w:val="both"/>
        <w:rPr>
          <w:szCs w:val="24"/>
        </w:rPr>
      </w:pPr>
      <w:r w:rsidRPr="00882732">
        <w:rPr>
          <w:szCs w:val="24"/>
        </w:rPr>
        <w:t xml:space="preserve">Strateginio planavimo ir investicijų skyriaus </w:t>
      </w:r>
    </w:p>
    <w:p w:rsidR="00D1704E" w:rsidRPr="00882732" w:rsidRDefault="00D1704E" w:rsidP="00D1704E">
      <w:pPr>
        <w:pStyle w:val="Antrats"/>
        <w:tabs>
          <w:tab w:val="clear" w:pos="4153"/>
          <w:tab w:val="clear" w:pos="8306"/>
        </w:tabs>
        <w:jc w:val="both"/>
      </w:pPr>
      <w:r w:rsidRPr="00882732">
        <w:t xml:space="preserve">vyriausioji specialistė  </w:t>
      </w:r>
      <w:r>
        <w:t xml:space="preserve">                           </w:t>
      </w:r>
      <w:r w:rsidRPr="00882732">
        <w:t xml:space="preserve">                                                Virginija Antanavičienė                                               </w:t>
      </w:r>
    </w:p>
    <w:p w:rsidR="00D1704E" w:rsidRPr="002164D0" w:rsidRDefault="00D1704E" w:rsidP="00D1704E">
      <w:pPr>
        <w:jc w:val="both"/>
        <w:rPr>
          <w:szCs w:val="24"/>
        </w:rPr>
      </w:pPr>
    </w:p>
    <w:p w:rsidR="00D1704E" w:rsidRDefault="00D1704E" w:rsidP="00D1704E">
      <w:pPr>
        <w:jc w:val="center"/>
        <w:outlineLvl w:val="0"/>
      </w:pPr>
    </w:p>
    <w:p w:rsidR="00BA4CA4" w:rsidRDefault="00BA4CA4" w:rsidP="00ED34C6">
      <w:pPr>
        <w:jc w:val="center"/>
        <w:outlineLvl w:val="0"/>
      </w:pPr>
    </w:p>
    <w:p w:rsidR="00BA4CA4" w:rsidRPr="00E70058" w:rsidRDefault="00BA4CA4" w:rsidP="00ED34C6">
      <w:pPr>
        <w:pStyle w:val="Pagrindinistekstas"/>
        <w:spacing w:after="0"/>
        <w:ind w:firstLine="720"/>
        <w:jc w:val="both"/>
        <w:rPr>
          <w:lang w:val="lt-LT"/>
        </w:rPr>
      </w:pPr>
      <w:r w:rsidRPr="00E70058">
        <w:rPr>
          <w:color w:val="000000"/>
          <w:szCs w:val="24"/>
          <w:lang w:val="lt-LT"/>
        </w:rPr>
        <w:t>                                            </w:t>
      </w:r>
    </w:p>
    <w:sectPr w:rsidR="00BA4CA4" w:rsidRPr="00E70058" w:rsidSect="002241CD">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9CE" w:rsidRDefault="006329CE">
      <w:r>
        <w:separator/>
      </w:r>
    </w:p>
  </w:endnote>
  <w:endnote w:type="continuationSeparator" w:id="0">
    <w:p w:rsidR="006329CE" w:rsidRDefault="0063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9CE" w:rsidRDefault="006329CE">
      <w:r>
        <w:separator/>
      </w:r>
    </w:p>
  </w:footnote>
  <w:footnote w:type="continuationSeparator" w:id="0">
    <w:p w:rsidR="006329CE" w:rsidRDefault="0063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CA4" w:rsidRDefault="00BA4CA4">
    <w:pPr>
      <w:pStyle w:val="Antrats"/>
      <w:rPr>
        <w:b/>
      </w:rPr>
    </w:pPr>
    <w:r>
      <w:tab/>
    </w:r>
    <w:r>
      <w:tab/>
      <w:t xml:space="preserve">   </w:t>
    </w:r>
  </w:p>
  <w:p w:rsidR="00BA4CA4" w:rsidRDefault="00BA4CA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52CA"/>
    <w:rsid w:val="000077F9"/>
    <w:rsid w:val="00023E23"/>
    <w:rsid w:val="00026BBC"/>
    <w:rsid w:val="000406E7"/>
    <w:rsid w:val="000579E5"/>
    <w:rsid w:val="00095B26"/>
    <w:rsid w:val="000A6782"/>
    <w:rsid w:val="000B3949"/>
    <w:rsid w:val="000B3A74"/>
    <w:rsid w:val="000C00C1"/>
    <w:rsid w:val="000C08A9"/>
    <w:rsid w:val="000C3948"/>
    <w:rsid w:val="00116BB5"/>
    <w:rsid w:val="00175EFA"/>
    <w:rsid w:val="00182B5D"/>
    <w:rsid w:val="00184D2E"/>
    <w:rsid w:val="001A2914"/>
    <w:rsid w:val="001A7EBB"/>
    <w:rsid w:val="002039AE"/>
    <w:rsid w:val="00206E70"/>
    <w:rsid w:val="002164D0"/>
    <w:rsid w:val="00217602"/>
    <w:rsid w:val="002241CD"/>
    <w:rsid w:val="00253938"/>
    <w:rsid w:val="002D1121"/>
    <w:rsid w:val="002E00B8"/>
    <w:rsid w:val="002E7768"/>
    <w:rsid w:val="00305E3C"/>
    <w:rsid w:val="00354FB0"/>
    <w:rsid w:val="0037303B"/>
    <w:rsid w:val="003805C4"/>
    <w:rsid w:val="003A26C9"/>
    <w:rsid w:val="00407261"/>
    <w:rsid w:val="0041518E"/>
    <w:rsid w:val="004266A1"/>
    <w:rsid w:val="00427031"/>
    <w:rsid w:val="00430823"/>
    <w:rsid w:val="00453D85"/>
    <w:rsid w:val="00462B3F"/>
    <w:rsid w:val="00473122"/>
    <w:rsid w:val="00473656"/>
    <w:rsid w:val="004B7EF5"/>
    <w:rsid w:val="004C1226"/>
    <w:rsid w:val="004E1AB6"/>
    <w:rsid w:val="00507B64"/>
    <w:rsid w:val="00511391"/>
    <w:rsid w:val="0054099B"/>
    <w:rsid w:val="00541DA0"/>
    <w:rsid w:val="00547CE3"/>
    <w:rsid w:val="00556923"/>
    <w:rsid w:val="005843D7"/>
    <w:rsid w:val="005B5A89"/>
    <w:rsid w:val="005D2A2A"/>
    <w:rsid w:val="005D3D78"/>
    <w:rsid w:val="005F3BB7"/>
    <w:rsid w:val="00602167"/>
    <w:rsid w:val="006268F1"/>
    <w:rsid w:val="006329CE"/>
    <w:rsid w:val="006352C5"/>
    <w:rsid w:val="006376CF"/>
    <w:rsid w:val="00655764"/>
    <w:rsid w:val="00671A2A"/>
    <w:rsid w:val="006B5B58"/>
    <w:rsid w:val="006B6A89"/>
    <w:rsid w:val="006D2062"/>
    <w:rsid w:val="006D30FD"/>
    <w:rsid w:val="006F7A2C"/>
    <w:rsid w:val="00722377"/>
    <w:rsid w:val="00726B5B"/>
    <w:rsid w:val="00726B5D"/>
    <w:rsid w:val="00740F65"/>
    <w:rsid w:val="00741A9D"/>
    <w:rsid w:val="00786444"/>
    <w:rsid w:val="00797CA0"/>
    <w:rsid w:val="007E3991"/>
    <w:rsid w:val="007F395A"/>
    <w:rsid w:val="0080794E"/>
    <w:rsid w:val="00835AAA"/>
    <w:rsid w:val="0085624C"/>
    <w:rsid w:val="00865385"/>
    <w:rsid w:val="00867ED5"/>
    <w:rsid w:val="0087677B"/>
    <w:rsid w:val="00882721"/>
    <w:rsid w:val="00882732"/>
    <w:rsid w:val="0089328E"/>
    <w:rsid w:val="008D0A5E"/>
    <w:rsid w:val="008D3F8E"/>
    <w:rsid w:val="009423AB"/>
    <w:rsid w:val="00944AE2"/>
    <w:rsid w:val="00952C6C"/>
    <w:rsid w:val="009761C9"/>
    <w:rsid w:val="00976CF7"/>
    <w:rsid w:val="009A1F6E"/>
    <w:rsid w:val="00A04A40"/>
    <w:rsid w:val="00A063B9"/>
    <w:rsid w:val="00A22569"/>
    <w:rsid w:val="00A3249B"/>
    <w:rsid w:val="00A40A4A"/>
    <w:rsid w:val="00AA39CB"/>
    <w:rsid w:val="00AA62A1"/>
    <w:rsid w:val="00AD574B"/>
    <w:rsid w:val="00AE5FF1"/>
    <w:rsid w:val="00AF00A9"/>
    <w:rsid w:val="00B0538B"/>
    <w:rsid w:val="00B578B6"/>
    <w:rsid w:val="00B71BD3"/>
    <w:rsid w:val="00B77A0E"/>
    <w:rsid w:val="00BA4CA4"/>
    <w:rsid w:val="00C07449"/>
    <w:rsid w:val="00C11F00"/>
    <w:rsid w:val="00C4112F"/>
    <w:rsid w:val="00C4453D"/>
    <w:rsid w:val="00C61F31"/>
    <w:rsid w:val="00C72F30"/>
    <w:rsid w:val="00C92154"/>
    <w:rsid w:val="00CB2077"/>
    <w:rsid w:val="00CC60DF"/>
    <w:rsid w:val="00CE1147"/>
    <w:rsid w:val="00D0673F"/>
    <w:rsid w:val="00D11F60"/>
    <w:rsid w:val="00D15CFB"/>
    <w:rsid w:val="00D1704E"/>
    <w:rsid w:val="00D30AA5"/>
    <w:rsid w:val="00D32E8D"/>
    <w:rsid w:val="00D42A72"/>
    <w:rsid w:val="00D451AD"/>
    <w:rsid w:val="00D731B4"/>
    <w:rsid w:val="00D73826"/>
    <w:rsid w:val="00D76E64"/>
    <w:rsid w:val="00D83D4C"/>
    <w:rsid w:val="00DA34E2"/>
    <w:rsid w:val="00DC0F0A"/>
    <w:rsid w:val="00E15965"/>
    <w:rsid w:val="00E70058"/>
    <w:rsid w:val="00E84446"/>
    <w:rsid w:val="00E84D3F"/>
    <w:rsid w:val="00EB5A87"/>
    <w:rsid w:val="00ED34C6"/>
    <w:rsid w:val="00F46CD0"/>
    <w:rsid w:val="00F50910"/>
    <w:rsid w:val="00F7179F"/>
    <w:rsid w:val="00F7437F"/>
    <w:rsid w:val="00FA574A"/>
    <w:rsid w:val="00FB7F2E"/>
    <w:rsid w:val="00FC7674"/>
    <w:rsid w:val="00FD44F2"/>
    <w:rsid w:val="00FD50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4B52D0"/>
  <w15:docId w15:val="{7DB17525-22E9-49DB-A984-39681D4B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AA39CB"/>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character" w:customStyle="1" w:styleId="DiagramaDiagrama">
    <w:name w:val="Diagrama Diagrama"/>
    <w:uiPriority w:val="99"/>
    <w:rsid w:val="00D42A72"/>
    <w:rPr>
      <w:sz w:val="24"/>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565094">
      <w:marLeft w:val="0"/>
      <w:marRight w:val="0"/>
      <w:marTop w:val="0"/>
      <w:marBottom w:val="0"/>
      <w:divBdr>
        <w:top w:val="none" w:sz="0" w:space="0" w:color="auto"/>
        <w:left w:val="none" w:sz="0" w:space="0" w:color="auto"/>
        <w:bottom w:val="none" w:sz="0" w:space="0" w:color="auto"/>
        <w:right w:val="none" w:sz="0" w:space="0" w:color="auto"/>
      </w:divBdr>
    </w:div>
    <w:div w:id="1603565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lrs.lt/pls/inter3/dokpaieska.showdoc_l?p_id=4537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4761</Characters>
  <Application>Microsoft Office Word</Application>
  <DocSecurity>0</DocSecurity>
  <Lines>39</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2011-05-31T06:46:00Z</cp:lastPrinted>
  <dcterms:created xsi:type="dcterms:W3CDTF">2019-05-14T11:17:00Z</dcterms:created>
  <dcterms:modified xsi:type="dcterms:W3CDTF">2019-05-15T06:20:00Z</dcterms:modified>
</cp:coreProperties>
</file>