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5966C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D6984">
                              <w:rPr>
                                <w:b/>
                              </w:rPr>
                              <w:t>117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D6984">
                              <w:rPr>
                                <w:b/>
                              </w:rPr>
                              <w:t xml:space="preserve">37.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tb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AD6984">
                        <w:rPr>
                          <w:b/>
                        </w:rPr>
                        <w:t>117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D6984">
                        <w:rPr>
                          <w:b/>
                        </w:rPr>
                        <w:t xml:space="preserve">37.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D05338" w:rsidRPr="003B5018" w:rsidRDefault="00D05338" w:rsidP="00D05338">
      <w:pPr>
        <w:jc w:val="center"/>
        <w:rPr>
          <w:b/>
          <w:caps/>
        </w:rPr>
      </w:pPr>
      <w:bookmarkStart w:id="2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="00A360C6">
        <w:rPr>
          <w:b/>
          <w:caps/>
        </w:rPr>
        <w:t>pasvalio rajono savivaldybės kultūros tarybos sudarymo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201</w:t>
      </w:r>
      <w:r w:rsidR="0033718C">
        <w:t>9</w:t>
      </w:r>
      <w:r w:rsidR="00C56F65">
        <w:t xml:space="preserve"> m. </w:t>
      </w:r>
      <w:r w:rsidR="002B7A22">
        <w:t>gegužės</w:t>
      </w:r>
      <w:r w:rsidR="00F43458">
        <w:t xml:space="preserve"> </w:t>
      </w:r>
      <w:r w:rsidR="0076481B" w:rsidRPr="00DF677E">
        <w:t xml:space="preserve">  </w:t>
      </w:r>
      <w:r w:rsidRPr="00DF677E">
        <w:t xml:space="preserve"> </w:t>
      </w:r>
      <w:r>
        <w:t xml:space="preserve">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A360C6" w:rsidRDefault="00A360C6" w:rsidP="00A360C6">
      <w:pPr>
        <w:pStyle w:val="Antrats"/>
        <w:tabs>
          <w:tab w:val="clear" w:pos="4153"/>
          <w:tab w:val="clear" w:pos="8306"/>
        </w:tabs>
        <w:sectPr w:rsidR="00A360C6" w:rsidSect="00A360C6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EB7B1F" w:rsidRDefault="00A360C6" w:rsidP="00A360C6">
      <w:pPr>
        <w:ind w:firstLine="709"/>
        <w:jc w:val="both"/>
      </w:pPr>
      <w:r w:rsidRPr="001D4027">
        <w:t xml:space="preserve">Vadovaudamasi Lietuvos Respublikos vietos savivaldos įstatymo </w:t>
      </w:r>
      <w:r>
        <w:t>15 straipsnio 5, 6</w:t>
      </w:r>
      <w:r w:rsidR="00382499">
        <w:t>, 6</w:t>
      </w:r>
      <w:r w:rsidR="00382499" w:rsidRPr="00132081">
        <w:rPr>
          <w:vertAlign w:val="superscript"/>
        </w:rPr>
        <w:t>1</w:t>
      </w:r>
      <w:r>
        <w:t xml:space="preserve"> ir 7 dalimis, 16 straipsnio 2 dalies 6 punktu, 18 straipsnio 1 dalimi, </w:t>
      </w:r>
      <w:r w:rsidRPr="00474BB0">
        <w:t xml:space="preserve">20 straipsnio </w:t>
      </w:r>
      <w:r>
        <w:t xml:space="preserve">4 </w:t>
      </w:r>
      <w:r w:rsidRPr="00474BB0">
        <w:t>dali</w:t>
      </w:r>
      <w:r>
        <w:t>mi</w:t>
      </w:r>
      <w:r w:rsidRPr="00474BB0">
        <w:t>,</w:t>
      </w:r>
      <w:r w:rsidRPr="00D55E83">
        <w:t xml:space="preserve"> </w:t>
      </w:r>
      <w:r>
        <w:t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 90, 91 punktais</w:t>
      </w:r>
      <w:r w:rsidR="00D55E83" w:rsidRPr="009F32BB">
        <w:t>,</w:t>
      </w:r>
      <w:r w:rsidR="009F32BB" w:rsidRPr="009F32BB">
        <w:t xml:space="preserve"> </w:t>
      </w:r>
      <w:r w:rsidR="00382499" w:rsidRPr="00DE5EF3">
        <w:t>P</w:t>
      </w:r>
      <w:r w:rsidR="00382499" w:rsidRPr="00DE5EF3">
        <w:rPr>
          <w:szCs w:val="24"/>
        </w:rPr>
        <w:t>asvalio rajono savivaldybės kultūros tarybos</w:t>
      </w:r>
      <w:r w:rsidR="00382499">
        <w:rPr>
          <w:szCs w:val="24"/>
        </w:rPr>
        <w:t xml:space="preserve"> veiklos nuostatų, patvirtintų Pasvalio rajono s</w:t>
      </w:r>
      <w:r w:rsidR="00382499" w:rsidRPr="00DE5EF3">
        <w:rPr>
          <w:szCs w:val="24"/>
        </w:rPr>
        <w:t>avivaldybės tarybos 2003 m. birželio 18 d. sprendimu Nr. 55</w:t>
      </w:r>
      <w:r w:rsidR="00382499">
        <w:rPr>
          <w:szCs w:val="24"/>
        </w:rPr>
        <w:t xml:space="preserve"> „Dėl Pasvalio rajono savivaldybės kultūros tarybos veiklos nuostatų patvirtinimo“,</w:t>
      </w:r>
      <w:r w:rsidR="00382499" w:rsidRPr="00DE5EF3">
        <w:rPr>
          <w:szCs w:val="24"/>
        </w:rPr>
        <w:t xml:space="preserve"> 7</w:t>
      </w:r>
      <w:r w:rsidR="00382499">
        <w:rPr>
          <w:szCs w:val="24"/>
        </w:rPr>
        <w:t xml:space="preserve">, </w:t>
      </w:r>
      <w:r w:rsidR="00382499" w:rsidRPr="00DE5EF3">
        <w:rPr>
          <w:szCs w:val="24"/>
        </w:rPr>
        <w:t xml:space="preserve">8 </w:t>
      </w:r>
      <w:r w:rsidR="00382499">
        <w:rPr>
          <w:szCs w:val="24"/>
        </w:rPr>
        <w:t>ir 9</w:t>
      </w:r>
      <w:r w:rsidR="00382499" w:rsidRPr="00DE5EF3">
        <w:rPr>
          <w:szCs w:val="24"/>
        </w:rPr>
        <w:t xml:space="preserve"> punktais</w:t>
      </w:r>
      <w:r w:rsidR="00382499">
        <w:rPr>
          <w:szCs w:val="24"/>
        </w:rPr>
        <w:t>,</w:t>
      </w:r>
      <w:r w:rsidR="00997024">
        <w:rPr>
          <w:szCs w:val="24"/>
        </w:rPr>
        <w:t xml:space="preserve"> atsižvelgdama į Pasvalio rajono savivaldybės mero 2019 m. gegužės 30 d. potvarkį Nr. </w:t>
      </w:r>
      <w:r w:rsidR="00997024" w:rsidRPr="00997024">
        <w:rPr>
          <w:color w:val="FF0000"/>
          <w:szCs w:val="24"/>
        </w:rPr>
        <w:t>MV-00</w:t>
      </w:r>
      <w:r w:rsidR="00382499" w:rsidRPr="00997024">
        <w:rPr>
          <w:color w:val="FF0000"/>
          <w:szCs w:val="24"/>
        </w:rPr>
        <w:t xml:space="preserve"> </w:t>
      </w:r>
      <w:r w:rsidR="00997024">
        <w:rPr>
          <w:szCs w:val="24"/>
        </w:rPr>
        <w:t xml:space="preserve">„Dėl kultūros tarybos pirmininko kandidatūros teikimo“, </w:t>
      </w:r>
      <w:r w:rsidR="00F43458" w:rsidRPr="009F32BB">
        <w:t>Pasva</w:t>
      </w:r>
      <w:r w:rsidR="00F43458">
        <w:t xml:space="preserve">lio rajono savivaldybės taryba </w:t>
      </w:r>
      <w:r w:rsidR="00F43458" w:rsidRPr="00F43458">
        <w:rPr>
          <w:spacing w:val="44"/>
        </w:rPr>
        <w:t>nusprendžia</w:t>
      </w:r>
      <w:r w:rsidR="00EB7B1F">
        <w:t>:</w:t>
      </w:r>
    </w:p>
    <w:p w:rsidR="00860310" w:rsidRDefault="00860310" w:rsidP="00A360C6">
      <w:pPr>
        <w:tabs>
          <w:tab w:val="left" w:pos="142"/>
          <w:tab w:val="left" w:pos="1134"/>
        </w:tabs>
        <w:ind w:firstLine="709"/>
        <w:jc w:val="both"/>
      </w:pPr>
      <w:r>
        <w:t xml:space="preserve">1. </w:t>
      </w:r>
      <w:r>
        <w:rPr>
          <w:color w:val="000000"/>
        </w:rPr>
        <w:t>Sudaryti</w:t>
      </w:r>
      <w:r w:rsidR="00A360C6">
        <w:rPr>
          <w:color w:val="000000"/>
        </w:rPr>
        <w:t xml:space="preserve"> šios sudėties nuolatinę (tos kadencijos laikotarpiui)</w:t>
      </w:r>
      <w:r>
        <w:rPr>
          <w:color w:val="000000"/>
        </w:rPr>
        <w:t xml:space="preserve"> Pasvalio rajono savivaldybės </w:t>
      </w:r>
      <w:r w:rsidR="00A360C6">
        <w:rPr>
          <w:color w:val="000000"/>
        </w:rPr>
        <w:t>kultūros</w:t>
      </w:r>
      <w:r>
        <w:rPr>
          <w:color w:val="000000"/>
        </w:rPr>
        <w:t xml:space="preserve"> tarybą:</w:t>
      </w:r>
    </w:p>
    <w:p w:rsidR="008326B8" w:rsidRPr="00AD6984" w:rsidRDefault="00FC3A5A" w:rsidP="00A40C6F">
      <w:pPr>
        <w:pStyle w:val="Antrats"/>
        <w:tabs>
          <w:tab w:val="clear" w:pos="4153"/>
          <w:tab w:val="clear" w:pos="8306"/>
          <w:tab w:val="left" w:pos="142"/>
          <w:tab w:val="left" w:pos="1276"/>
        </w:tabs>
        <w:ind w:firstLine="709"/>
        <w:jc w:val="both"/>
      </w:pPr>
      <w:bookmarkStart w:id="5" w:name="_Hlk8728092"/>
      <w:r w:rsidRPr="00AD6984">
        <w:t>1.1.</w:t>
      </w:r>
      <w:r w:rsidR="00560A22" w:rsidRPr="00AD6984">
        <w:t xml:space="preserve"> </w:t>
      </w:r>
      <w:r w:rsidR="00A40C6F" w:rsidRPr="00AD6984">
        <w:t xml:space="preserve">Rasa </w:t>
      </w:r>
      <w:proofErr w:type="spellStart"/>
      <w:r w:rsidR="00A40C6F" w:rsidRPr="00AD6984">
        <w:t>Andžiuvienė</w:t>
      </w:r>
      <w:proofErr w:type="spellEnd"/>
      <w:r w:rsidR="00A40C6F" w:rsidRPr="00AD6984">
        <w:t xml:space="preserve"> – Savivaldybės tarybos narė;</w:t>
      </w:r>
    </w:p>
    <w:p w:rsidR="008326B8" w:rsidRPr="00AD6984" w:rsidRDefault="008326B8" w:rsidP="00A40C6F">
      <w:pPr>
        <w:pStyle w:val="Antrats"/>
        <w:tabs>
          <w:tab w:val="clear" w:pos="4153"/>
          <w:tab w:val="clear" w:pos="8306"/>
          <w:tab w:val="left" w:pos="142"/>
          <w:tab w:val="left" w:pos="1843"/>
          <w:tab w:val="left" w:pos="2835"/>
        </w:tabs>
        <w:ind w:firstLine="709"/>
        <w:jc w:val="both"/>
      </w:pPr>
      <w:r w:rsidRPr="00AD6984">
        <w:t>1.2.</w:t>
      </w:r>
      <w:r w:rsidR="00A40C6F" w:rsidRPr="00AD6984">
        <w:t xml:space="preserve"> Gražvydas </w:t>
      </w:r>
      <w:proofErr w:type="spellStart"/>
      <w:r w:rsidR="00A40C6F" w:rsidRPr="00AD6984">
        <w:t>Balčiūnaitis</w:t>
      </w:r>
      <w:proofErr w:type="spellEnd"/>
      <w:r w:rsidR="00A40C6F" w:rsidRPr="00AD6984">
        <w:t xml:space="preserve"> – Pasvalio rajono savivaldybės administracijos strateginio planavimo ir investicijų skyriaus vyriausiasis specialistas.</w:t>
      </w:r>
    </w:p>
    <w:p w:rsidR="00AD6984" w:rsidRPr="00AD6984" w:rsidRDefault="00AD6984" w:rsidP="00A40C6F">
      <w:pPr>
        <w:pStyle w:val="Antrats"/>
        <w:tabs>
          <w:tab w:val="clear" w:pos="4153"/>
          <w:tab w:val="clear" w:pos="8306"/>
          <w:tab w:val="left" w:pos="142"/>
          <w:tab w:val="left" w:pos="1843"/>
          <w:tab w:val="left" w:pos="2835"/>
        </w:tabs>
        <w:ind w:firstLine="709"/>
        <w:jc w:val="both"/>
      </w:pPr>
      <w:r w:rsidRPr="00AD6984">
        <w:t xml:space="preserve">1.3. Asta </w:t>
      </w:r>
      <w:proofErr w:type="spellStart"/>
      <w:r w:rsidRPr="00AD6984">
        <w:t>Bendoraitienė</w:t>
      </w:r>
      <w:proofErr w:type="spellEnd"/>
      <w:r w:rsidRPr="00AD6984">
        <w:t xml:space="preserve"> – Pasvalio rajono Norių krašto bendruomenės pirmininkė;</w:t>
      </w:r>
    </w:p>
    <w:p w:rsidR="008326B8" w:rsidRPr="00AD6984" w:rsidRDefault="00B8195C" w:rsidP="00B8195C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AD6984">
        <w:t>1.</w:t>
      </w:r>
      <w:r w:rsidR="00AD6984" w:rsidRPr="00AD6984">
        <w:t>4</w:t>
      </w:r>
      <w:r w:rsidRPr="00AD6984">
        <w:t>.</w:t>
      </w:r>
      <w:r w:rsidR="00560A22" w:rsidRPr="00AD6984">
        <w:t xml:space="preserve"> </w:t>
      </w:r>
      <w:r w:rsidR="00A40C6F" w:rsidRPr="00AD6984">
        <w:t>Arūnas Grušas – skulptorius, P</w:t>
      </w:r>
      <w:r w:rsidR="00A40C6F" w:rsidRPr="00AD6984">
        <w:rPr>
          <w:bCs/>
        </w:rPr>
        <w:t xml:space="preserve">asvalio rajono </w:t>
      </w:r>
      <w:r w:rsidR="00A40C6F" w:rsidRPr="00AD6984">
        <w:t>menininkų klubo „</w:t>
      </w:r>
      <w:proofErr w:type="spellStart"/>
      <w:r w:rsidR="00A40C6F" w:rsidRPr="00AD6984">
        <w:t>Rats</w:t>
      </w:r>
      <w:proofErr w:type="spellEnd"/>
      <w:r w:rsidR="00A40C6F" w:rsidRPr="00AD6984">
        <w:t>“ narys, „Šilo genių“ stovyklos atstovas;</w:t>
      </w:r>
    </w:p>
    <w:p w:rsidR="00860310" w:rsidRPr="00AD6984" w:rsidRDefault="00B8195C" w:rsidP="00B8195C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AD6984">
        <w:t>1.</w:t>
      </w:r>
      <w:r w:rsidR="00AD6984" w:rsidRPr="00AD6984">
        <w:t>5</w:t>
      </w:r>
      <w:r w:rsidRPr="00AD6984">
        <w:t>.</w:t>
      </w:r>
      <w:r w:rsidR="00B66F99" w:rsidRPr="00AD6984">
        <w:t xml:space="preserve"> </w:t>
      </w:r>
      <w:r w:rsidR="00A40C6F" w:rsidRPr="00AD6984">
        <w:t>Henrikas Kalpokas – Pasvalio dekanato dekanas;</w:t>
      </w:r>
    </w:p>
    <w:p w:rsidR="008326B8" w:rsidRPr="00AD6984" w:rsidRDefault="00FC3A5A" w:rsidP="00A40C6F">
      <w:pPr>
        <w:pStyle w:val="Antrats"/>
        <w:tabs>
          <w:tab w:val="clear" w:pos="4153"/>
          <w:tab w:val="clear" w:pos="8306"/>
          <w:tab w:val="left" w:pos="142"/>
          <w:tab w:val="left" w:pos="993"/>
        </w:tabs>
        <w:ind w:firstLine="709"/>
        <w:jc w:val="both"/>
      </w:pPr>
      <w:r w:rsidRPr="00AD6984">
        <w:t>1.</w:t>
      </w:r>
      <w:r w:rsidR="00AD6984" w:rsidRPr="00AD6984">
        <w:t>6</w:t>
      </w:r>
      <w:r w:rsidRPr="00AD6984">
        <w:t xml:space="preserve">. </w:t>
      </w:r>
      <w:r w:rsidR="00A40C6F" w:rsidRPr="00AD6984">
        <w:t xml:space="preserve">Audronė </w:t>
      </w:r>
      <w:proofErr w:type="spellStart"/>
      <w:r w:rsidR="00A40C6F" w:rsidRPr="00AD6984">
        <w:t>Likienė</w:t>
      </w:r>
      <w:proofErr w:type="spellEnd"/>
      <w:r w:rsidR="00A40C6F" w:rsidRPr="00AD6984">
        <w:t xml:space="preserve"> – Pasvalio Mariaus Katiliškio bibliotekos inovacijų, metodikos ir informacijos išteklių valdymo centro vedėja;</w:t>
      </w:r>
    </w:p>
    <w:p w:rsidR="00A40C6F" w:rsidRPr="00AD6984" w:rsidRDefault="00B8195C" w:rsidP="00A40C6F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AD6984">
        <w:t>1.</w:t>
      </w:r>
      <w:r w:rsidR="00AD6984" w:rsidRPr="00AD6984">
        <w:t>7</w:t>
      </w:r>
      <w:r w:rsidRPr="00AD6984">
        <w:t xml:space="preserve">. </w:t>
      </w:r>
      <w:r w:rsidR="00A40C6F" w:rsidRPr="00AD6984">
        <w:t xml:space="preserve">Bronislava </w:t>
      </w:r>
      <w:proofErr w:type="spellStart"/>
      <w:r w:rsidR="00A40C6F" w:rsidRPr="00AD6984">
        <w:t>Mainonienė</w:t>
      </w:r>
      <w:proofErr w:type="spellEnd"/>
      <w:r w:rsidR="00A40C6F" w:rsidRPr="00AD6984">
        <w:t xml:space="preserve"> – Pasvalio muzikos mokyklos direktorė;</w:t>
      </w:r>
    </w:p>
    <w:p w:rsidR="00A40C6F" w:rsidRPr="00AD6984" w:rsidRDefault="00B8195C" w:rsidP="00A40C6F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AD6984">
        <w:t>1.</w:t>
      </w:r>
      <w:r w:rsidR="00AD6984" w:rsidRPr="00AD6984">
        <w:t>8</w:t>
      </w:r>
      <w:r w:rsidRPr="00AD6984">
        <w:t>.</w:t>
      </w:r>
      <w:r w:rsidR="00B66F99" w:rsidRPr="00AD6984">
        <w:t xml:space="preserve"> </w:t>
      </w:r>
      <w:r w:rsidR="00A40C6F" w:rsidRPr="00AD6984">
        <w:t>Rimvydas Mitkus – Savivaldybės tarybos narys;</w:t>
      </w:r>
    </w:p>
    <w:p w:rsidR="006B6448" w:rsidRPr="00AD6984" w:rsidRDefault="006B6448" w:rsidP="006B6448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bookmarkStart w:id="6" w:name="_Hlk8718488"/>
      <w:r w:rsidRPr="00AD6984">
        <w:t>1.9.</w:t>
      </w:r>
      <w:r w:rsidRPr="00AD6984">
        <w:tab/>
      </w:r>
      <w:r w:rsidR="00A40C6F" w:rsidRPr="00AD6984">
        <w:t>Paulius Ramanauskas – dailininkas, P</w:t>
      </w:r>
      <w:r w:rsidR="00A40C6F" w:rsidRPr="00AD6984">
        <w:rPr>
          <w:bCs/>
        </w:rPr>
        <w:t xml:space="preserve">asvalio rajono </w:t>
      </w:r>
      <w:r w:rsidR="00A40C6F" w:rsidRPr="00AD6984">
        <w:t>menininkų klubo „</w:t>
      </w:r>
      <w:proofErr w:type="spellStart"/>
      <w:r w:rsidR="00A40C6F" w:rsidRPr="00AD6984">
        <w:t>Rats</w:t>
      </w:r>
      <w:proofErr w:type="spellEnd"/>
      <w:r w:rsidR="00A40C6F" w:rsidRPr="00AD6984">
        <w:t>“ narys;</w:t>
      </w:r>
    </w:p>
    <w:p w:rsidR="006B6448" w:rsidRPr="00AD6984" w:rsidRDefault="006B6448" w:rsidP="006B6448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AD6984">
        <w:t xml:space="preserve">1.10. </w:t>
      </w:r>
      <w:r w:rsidR="00A40C6F" w:rsidRPr="00AD6984">
        <w:t>Gražina Paškevičienė – Pasvalio rajono Raubonių kaimo bendruomenės pirmininkė;</w:t>
      </w:r>
    </w:p>
    <w:p w:rsidR="006B6448" w:rsidRDefault="006B6448" w:rsidP="006B6448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 xml:space="preserve">1.11. </w:t>
      </w:r>
      <w:r w:rsidR="00A40C6F" w:rsidRPr="00A40C6F">
        <w:t>Viktoras Stanislovaitis – Pasvalio rajono Joniškėlio miesto bendruomenės pirmininkas;</w:t>
      </w:r>
    </w:p>
    <w:p w:rsidR="006B6448" w:rsidRPr="000152B2" w:rsidRDefault="006B6448" w:rsidP="006B6448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>1.12.</w:t>
      </w:r>
      <w:r w:rsidR="00A40C6F">
        <w:t xml:space="preserve"> Ramunė </w:t>
      </w:r>
      <w:proofErr w:type="spellStart"/>
      <w:r w:rsidR="00A40C6F">
        <w:t>Uždavinienė</w:t>
      </w:r>
      <w:proofErr w:type="spellEnd"/>
      <w:r w:rsidR="00A40C6F">
        <w:t xml:space="preserve"> – klubo „Klėties teatras“ vadovė.</w:t>
      </w:r>
    </w:p>
    <w:bookmarkEnd w:id="5"/>
    <w:bookmarkEnd w:id="6"/>
    <w:p w:rsidR="00FC3A5A" w:rsidRDefault="00F92922" w:rsidP="00A360C6">
      <w:pPr>
        <w:pStyle w:val="Antrats"/>
        <w:numPr>
          <w:ilvl w:val="0"/>
          <w:numId w:val="22"/>
        </w:numPr>
        <w:tabs>
          <w:tab w:val="clear" w:pos="4153"/>
          <w:tab w:val="clear" w:pos="8306"/>
          <w:tab w:val="left" w:pos="142"/>
          <w:tab w:val="left" w:pos="1134"/>
        </w:tabs>
        <w:jc w:val="both"/>
      </w:pPr>
      <w:r>
        <w:t xml:space="preserve">Pasvalio rajono savivaldybės </w:t>
      </w:r>
      <w:r w:rsidR="00A360C6">
        <w:t>kultūros tarybos pirminink</w:t>
      </w:r>
      <w:r w:rsidR="00997024">
        <w:t>e</w:t>
      </w:r>
      <w:r w:rsidR="00A360C6">
        <w:t xml:space="preserve"> </w:t>
      </w:r>
      <w:r w:rsidR="00B8195C">
        <w:t>paskirt</w:t>
      </w:r>
      <w:r w:rsidR="00405F08">
        <w:t>i</w:t>
      </w:r>
      <w:r w:rsidR="00692116">
        <w:t xml:space="preserve"> Audronę </w:t>
      </w:r>
      <w:proofErr w:type="spellStart"/>
      <w:r w:rsidR="00692116">
        <w:t>Likienę</w:t>
      </w:r>
      <w:proofErr w:type="spellEnd"/>
      <w:r w:rsidR="00C9094D">
        <w:t>.</w:t>
      </w:r>
    </w:p>
    <w:p w:rsidR="00A360C6" w:rsidRPr="000152B2" w:rsidRDefault="00A360C6" w:rsidP="00A360C6">
      <w:pPr>
        <w:pStyle w:val="Antrats"/>
        <w:numPr>
          <w:ilvl w:val="0"/>
          <w:numId w:val="22"/>
        </w:numPr>
        <w:tabs>
          <w:tab w:val="clear" w:pos="4153"/>
          <w:tab w:val="clear" w:pos="8306"/>
          <w:tab w:val="left" w:pos="142"/>
          <w:tab w:val="left" w:pos="709"/>
          <w:tab w:val="left" w:pos="993"/>
        </w:tabs>
        <w:ind w:left="0" w:firstLine="709"/>
        <w:jc w:val="both"/>
      </w:pPr>
      <w:r>
        <w:t>Pripažinti netekusiu galios Pasvalio rajono savivaldybės tarybos 2015 m. birželio 25 d. sprendimą. Nr. T1-71 „Dėl Pasvalio rajono savivaldybės kultūros tarybos sudarymo“ (su visais aktualiais pakeitimais).</w:t>
      </w:r>
    </w:p>
    <w:p w:rsidR="00103000" w:rsidRDefault="00103000" w:rsidP="00FC3A5A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A40C6F" w:rsidRPr="00A85A33" w:rsidRDefault="00A40C6F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506A19" w:rsidRDefault="00C56F65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A85A33">
        <w:rPr>
          <w:szCs w:val="24"/>
        </w:rPr>
        <w:t xml:space="preserve">Savivaldybės meras </w:t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bookmarkStart w:id="7" w:name="_GoBack"/>
      <w:bookmarkEnd w:id="7"/>
      <w:r w:rsidR="00D456E7">
        <w:rPr>
          <w:szCs w:val="24"/>
        </w:rPr>
        <w:tab/>
      </w:r>
      <w:r w:rsidR="00D456E7">
        <w:rPr>
          <w:szCs w:val="24"/>
        </w:rPr>
        <w:tab/>
      </w:r>
      <w:r w:rsidR="00D456E7">
        <w:rPr>
          <w:szCs w:val="24"/>
        </w:rPr>
        <w:tab/>
      </w:r>
      <w:r w:rsidR="00D456E7">
        <w:rPr>
          <w:szCs w:val="24"/>
        </w:rPr>
        <w:tab/>
      </w:r>
      <w:r w:rsidR="00D456E7">
        <w:rPr>
          <w:szCs w:val="24"/>
        </w:rPr>
        <w:tab/>
      </w:r>
      <w:r w:rsidR="00D456E7">
        <w:rPr>
          <w:szCs w:val="24"/>
        </w:rPr>
        <w:tab/>
      </w:r>
      <w:r w:rsidRPr="00A85A33">
        <w:rPr>
          <w:szCs w:val="24"/>
        </w:rPr>
        <w:tab/>
      </w:r>
    </w:p>
    <w:p w:rsidR="00C56F65" w:rsidRPr="00D456E7" w:rsidRDefault="00964982" w:rsidP="00C56F65">
      <w:pPr>
        <w:pStyle w:val="Antrats"/>
        <w:tabs>
          <w:tab w:val="clear" w:pos="4153"/>
          <w:tab w:val="clear" w:pos="8306"/>
        </w:tabs>
        <w:rPr>
          <w:sz w:val="20"/>
        </w:rPr>
      </w:pPr>
      <w:r w:rsidRPr="00D456E7">
        <w:rPr>
          <w:sz w:val="20"/>
        </w:rPr>
        <w:t>P</w:t>
      </w:r>
      <w:r w:rsidR="00C56F65" w:rsidRPr="00D456E7">
        <w:rPr>
          <w:sz w:val="20"/>
        </w:rPr>
        <w:t>arengė</w:t>
      </w:r>
      <w:r w:rsidR="00C56F65" w:rsidRPr="00D456E7">
        <w:rPr>
          <w:sz w:val="20"/>
        </w:rPr>
        <w:tab/>
      </w:r>
      <w:r w:rsidR="00C56F65" w:rsidRPr="00D456E7">
        <w:rPr>
          <w:sz w:val="20"/>
        </w:rPr>
        <w:tab/>
      </w:r>
      <w:r w:rsidR="00C56F65" w:rsidRPr="00D456E7">
        <w:rPr>
          <w:sz w:val="20"/>
        </w:rPr>
        <w:tab/>
      </w:r>
      <w:r w:rsidR="00C56F65" w:rsidRPr="00D456E7">
        <w:rPr>
          <w:sz w:val="20"/>
        </w:rPr>
        <w:tab/>
      </w:r>
      <w:r w:rsidR="00C56F65" w:rsidRPr="00D456E7">
        <w:rPr>
          <w:sz w:val="20"/>
        </w:rPr>
        <w:tab/>
      </w:r>
      <w:r w:rsidR="00C56F65" w:rsidRPr="00D456E7">
        <w:rPr>
          <w:sz w:val="20"/>
        </w:rPr>
        <w:tab/>
      </w:r>
      <w:r w:rsidR="00C56F65" w:rsidRPr="00D456E7">
        <w:rPr>
          <w:sz w:val="20"/>
        </w:rPr>
        <w:tab/>
      </w:r>
    </w:p>
    <w:p w:rsidR="00C56F65" w:rsidRPr="00D456E7" w:rsidRDefault="009F32BB" w:rsidP="00C56F65">
      <w:pPr>
        <w:pStyle w:val="Antrats"/>
        <w:tabs>
          <w:tab w:val="clear" w:pos="4153"/>
          <w:tab w:val="clear" w:pos="8306"/>
        </w:tabs>
        <w:rPr>
          <w:sz w:val="20"/>
        </w:rPr>
      </w:pPr>
      <w:r w:rsidRPr="00D456E7">
        <w:rPr>
          <w:sz w:val="20"/>
        </w:rPr>
        <w:t>Kultūros ir jaunimo reikalų</w:t>
      </w:r>
      <w:r w:rsidR="000D59C6" w:rsidRPr="00D456E7">
        <w:rPr>
          <w:sz w:val="20"/>
        </w:rPr>
        <w:t xml:space="preserve"> skyriaus vedėja</w:t>
      </w:r>
    </w:p>
    <w:p w:rsidR="005D0397" w:rsidRPr="00D456E7" w:rsidRDefault="009F32BB" w:rsidP="00C56F65">
      <w:pPr>
        <w:pStyle w:val="Antrats"/>
        <w:tabs>
          <w:tab w:val="clear" w:pos="4153"/>
          <w:tab w:val="clear" w:pos="8306"/>
        </w:tabs>
        <w:rPr>
          <w:sz w:val="20"/>
        </w:rPr>
      </w:pPr>
      <w:r w:rsidRPr="00D456E7">
        <w:rPr>
          <w:sz w:val="20"/>
        </w:rPr>
        <w:t xml:space="preserve">Viktorija </w:t>
      </w:r>
      <w:proofErr w:type="spellStart"/>
      <w:r w:rsidR="007A3798" w:rsidRPr="00D456E7">
        <w:rPr>
          <w:sz w:val="20"/>
        </w:rPr>
        <w:t>Gaspariūnaitė</w:t>
      </w:r>
      <w:proofErr w:type="spellEnd"/>
      <w:r w:rsidR="00D456E7">
        <w:rPr>
          <w:sz w:val="20"/>
        </w:rPr>
        <w:t xml:space="preserve">, </w:t>
      </w:r>
      <w:r w:rsidR="00D456E7" w:rsidRPr="00D456E7">
        <w:rPr>
          <w:sz w:val="20"/>
        </w:rPr>
        <w:t>2019-05-09 Suderinta DVS Nr. RTS- 123</w:t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Default="000D59C6" w:rsidP="000D59C6"/>
    <w:p w:rsidR="002B7A22" w:rsidRPr="00931E2E" w:rsidRDefault="002B7A22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EB2E00" w:rsidRPr="003B5018" w:rsidRDefault="00EB2E00" w:rsidP="00EB2E00">
      <w:pPr>
        <w:jc w:val="center"/>
        <w:rPr>
          <w:b/>
          <w:caps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pasvalio rajono savivaldybės kultūros tarybos sudarymo</w:t>
      </w:r>
    </w:p>
    <w:p w:rsidR="0046304B" w:rsidRDefault="0046304B" w:rsidP="000D59C6">
      <w:pPr>
        <w:jc w:val="center"/>
        <w:rPr>
          <w:b/>
        </w:rPr>
      </w:pPr>
    </w:p>
    <w:p w:rsidR="000D59C6" w:rsidRPr="00931E2E" w:rsidRDefault="000D59C6" w:rsidP="000D59C6">
      <w:pPr>
        <w:jc w:val="center"/>
        <w:rPr>
          <w:b/>
        </w:rPr>
      </w:pPr>
      <w:r>
        <w:rPr>
          <w:b/>
        </w:rPr>
        <w:t>201</w:t>
      </w:r>
      <w:r w:rsidR="0033718C">
        <w:rPr>
          <w:b/>
        </w:rPr>
        <w:t>9</w:t>
      </w:r>
      <w:r>
        <w:rPr>
          <w:b/>
        </w:rPr>
        <w:t>-</w:t>
      </w:r>
      <w:r w:rsidR="0046304B">
        <w:rPr>
          <w:b/>
        </w:rPr>
        <w:t>05-09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EB2E00" w:rsidRDefault="00DE3E3D" w:rsidP="00EB2E00">
      <w:pPr>
        <w:ind w:firstLine="720"/>
        <w:jc w:val="both"/>
        <w:rPr>
          <w:color w:val="000000"/>
          <w:sz w:val="27"/>
          <w:szCs w:val="27"/>
          <w:lang w:eastAsia="lt-LT"/>
        </w:rPr>
      </w:pPr>
      <w:r>
        <w:rPr>
          <w:szCs w:val="24"/>
          <w:lang w:eastAsia="lt-LT"/>
        </w:rPr>
        <w:t>Pasvalio rajono savivaldybė</w:t>
      </w:r>
      <w:r w:rsidR="009037AA">
        <w:rPr>
          <w:szCs w:val="24"/>
          <w:lang w:eastAsia="lt-LT"/>
        </w:rPr>
        <w:t>s tarybos sprendimu</w:t>
      </w:r>
      <w:r w:rsidR="00EB2E00">
        <w:rPr>
          <w:szCs w:val="24"/>
          <w:lang w:eastAsia="lt-LT"/>
        </w:rPr>
        <w:t>, savivaldybės tarybos kadencijos laikotarpiui sudaroma kultūros taryba</w:t>
      </w:r>
      <w:r>
        <w:rPr>
          <w:szCs w:val="24"/>
          <w:lang w:eastAsia="lt-LT"/>
        </w:rPr>
        <w:t>, kurios funkcijos yra</w:t>
      </w:r>
      <w:bookmarkStart w:id="8" w:name="part_73d071c276c34689b10db8087668dc96"/>
      <w:bookmarkStart w:id="9" w:name="part_1683ed6cb6a0426a976a9794146f162a"/>
      <w:bookmarkEnd w:id="8"/>
      <w:bookmarkEnd w:id="9"/>
      <w:r w:rsidR="00EB2E00">
        <w:rPr>
          <w:szCs w:val="24"/>
          <w:lang w:eastAsia="lt-LT"/>
        </w:rPr>
        <w:t>:</w:t>
      </w:r>
      <w:r>
        <w:rPr>
          <w:color w:val="000000"/>
          <w:szCs w:val="24"/>
          <w:lang w:eastAsia="lt-LT"/>
        </w:rPr>
        <w:t xml:space="preserve"> </w:t>
      </w:r>
      <w:bookmarkStart w:id="10" w:name="part_38d31afa75de48e3aaeb3a1f147880c8"/>
      <w:bookmarkEnd w:id="10"/>
      <w:r w:rsidR="00EB2E00" w:rsidRPr="00EB2E00">
        <w:rPr>
          <w:color w:val="000000"/>
          <w:szCs w:val="24"/>
          <w:lang w:eastAsia="lt-LT"/>
        </w:rPr>
        <w:t>analizuo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ir vertin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kultūros ir meno procesus, aktualiausias kultūros politikos problemas ir teikia šiais klausimais pasiūlymus savivaldybės Tarybai;</w:t>
      </w:r>
      <w:bookmarkStart w:id="11" w:name="part_bd666489452b4f8888ba05b640a34e2c"/>
      <w:bookmarkEnd w:id="11"/>
      <w:r w:rsidR="00EB2E00">
        <w:rPr>
          <w:color w:val="000000"/>
          <w:sz w:val="27"/>
          <w:szCs w:val="27"/>
          <w:lang w:eastAsia="lt-LT"/>
        </w:rPr>
        <w:t xml:space="preserve"> </w:t>
      </w:r>
      <w:r w:rsidR="00EB2E00" w:rsidRPr="00EB2E00">
        <w:rPr>
          <w:color w:val="000000"/>
          <w:szCs w:val="24"/>
          <w:lang w:eastAsia="lt-LT"/>
        </w:rPr>
        <w:t>koordinuo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savivaldybei pavaldžių kultūros įstaigų veiklą, teikia pasiūlymus dėl jos tobulinimo, kultūros įstaigų tinklo optimizavimo, materialinės bazės gerinimo;</w:t>
      </w:r>
      <w:bookmarkStart w:id="12" w:name="part_bccb75a5545542e8aa04a9b5cd0898a4"/>
      <w:bookmarkEnd w:id="12"/>
      <w:r w:rsidR="00EB2E00">
        <w:rPr>
          <w:color w:val="000000"/>
          <w:sz w:val="27"/>
          <w:szCs w:val="27"/>
          <w:lang w:eastAsia="lt-LT"/>
        </w:rPr>
        <w:t xml:space="preserve"> </w:t>
      </w:r>
      <w:r w:rsidR="00EB2E00" w:rsidRPr="00EB2E00">
        <w:rPr>
          <w:color w:val="000000"/>
          <w:szCs w:val="24"/>
          <w:lang w:eastAsia="lt-LT"/>
        </w:rPr>
        <w:t>nagrinė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kultūros ir meno institucijų pasiūlymus, teikia apibendrinančias išvadas</w:t>
      </w:r>
      <w:bookmarkStart w:id="13" w:name="part_fa05581f21f1425684033dc0b36a6221"/>
      <w:bookmarkEnd w:id="13"/>
      <w:r w:rsidR="00EB2E00">
        <w:rPr>
          <w:color w:val="000000"/>
          <w:szCs w:val="24"/>
          <w:lang w:eastAsia="lt-LT"/>
        </w:rPr>
        <w:t xml:space="preserve">; </w:t>
      </w:r>
      <w:r w:rsidR="00EB2E00" w:rsidRPr="00EB2E00">
        <w:rPr>
          <w:color w:val="000000"/>
          <w:szCs w:val="24"/>
          <w:lang w:eastAsia="lt-LT"/>
        </w:rPr>
        <w:t>siūl</w:t>
      </w:r>
      <w:r w:rsidR="00EB2E00">
        <w:rPr>
          <w:color w:val="000000"/>
          <w:szCs w:val="24"/>
          <w:lang w:eastAsia="lt-LT"/>
        </w:rPr>
        <w:t>yti</w:t>
      </w:r>
      <w:r w:rsidR="00EB2E00" w:rsidRPr="00EB2E00">
        <w:rPr>
          <w:color w:val="000000"/>
          <w:szCs w:val="24"/>
          <w:lang w:eastAsia="lt-LT"/>
        </w:rPr>
        <w:t xml:space="preserve"> prioritetines kultūros plėtojimo kryptis;</w:t>
      </w:r>
      <w:bookmarkStart w:id="14" w:name="part_7cbf6465e2844fefa6b6923b07cb76ff"/>
      <w:bookmarkEnd w:id="14"/>
      <w:r w:rsidR="00EB2E00">
        <w:rPr>
          <w:color w:val="000000"/>
          <w:sz w:val="27"/>
          <w:szCs w:val="27"/>
          <w:lang w:eastAsia="lt-LT"/>
        </w:rPr>
        <w:t xml:space="preserve"> </w:t>
      </w:r>
      <w:r w:rsidR="00EB2E00" w:rsidRPr="00EB2E00">
        <w:rPr>
          <w:color w:val="000000"/>
          <w:szCs w:val="24"/>
          <w:lang w:eastAsia="lt-LT"/>
        </w:rPr>
        <w:t>svarst</w:t>
      </w:r>
      <w:r w:rsidR="00EB2E00">
        <w:rPr>
          <w:color w:val="000000"/>
          <w:szCs w:val="24"/>
          <w:lang w:eastAsia="lt-LT"/>
        </w:rPr>
        <w:t>yti</w:t>
      </w:r>
      <w:r w:rsidR="00EB2E00" w:rsidRPr="00EB2E00">
        <w:rPr>
          <w:color w:val="000000"/>
          <w:szCs w:val="24"/>
          <w:lang w:eastAsia="lt-LT"/>
        </w:rPr>
        <w:t xml:space="preserve"> rajono kultūros ir meno programas, nagrinė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kultūros ir meno plėtros strateginius planus ir teik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dėl jų išvadas bei pasiūlymus;</w:t>
      </w:r>
      <w:bookmarkStart w:id="15" w:name="part_569f5912082740ff9105e8089e56e4d3"/>
      <w:bookmarkEnd w:id="15"/>
      <w:r w:rsidR="00EB2E00">
        <w:rPr>
          <w:color w:val="000000"/>
          <w:sz w:val="27"/>
          <w:szCs w:val="27"/>
          <w:lang w:eastAsia="lt-LT"/>
        </w:rPr>
        <w:t xml:space="preserve"> </w:t>
      </w:r>
      <w:r w:rsidR="00EB2E00" w:rsidRPr="00EB2E00">
        <w:rPr>
          <w:color w:val="000000"/>
          <w:szCs w:val="24"/>
          <w:lang w:eastAsia="lt-LT"/>
        </w:rPr>
        <w:t>teik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pasiūlymus savivaldybės Tarybai dėl lėšų, skirtų leidybai, įvairioms kultūros programoms finansuoti, paskirstymo</w:t>
      </w:r>
      <w:bookmarkStart w:id="16" w:name="part_13afa782dbcf41e48a7cd14cc0bd2677"/>
      <w:bookmarkEnd w:id="16"/>
      <w:r w:rsidR="00EB2E00">
        <w:rPr>
          <w:color w:val="000000"/>
          <w:szCs w:val="24"/>
          <w:lang w:eastAsia="lt-LT"/>
        </w:rPr>
        <w:t xml:space="preserve"> ir </w:t>
      </w:r>
      <w:r w:rsidR="00EB2E00" w:rsidRPr="00EB2E00">
        <w:rPr>
          <w:color w:val="000000"/>
          <w:szCs w:val="24"/>
          <w:lang w:eastAsia="lt-LT"/>
        </w:rPr>
        <w:t>nagrinė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kitus kultūros ir meno klausimus, teik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pasiūlymus, organizuo</w:t>
      </w:r>
      <w:r w:rsidR="00EB2E00">
        <w:rPr>
          <w:color w:val="000000"/>
          <w:szCs w:val="24"/>
          <w:lang w:eastAsia="lt-LT"/>
        </w:rPr>
        <w:t>ti</w:t>
      </w:r>
      <w:r w:rsidR="00EB2E00" w:rsidRPr="00EB2E00">
        <w:rPr>
          <w:color w:val="000000"/>
          <w:szCs w:val="24"/>
          <w:lang w:eastAsia="lt-LT"/>
        </w:rPr>
        <w:t xml:space="preserve"> viešus kultūros klausimų aptarimus.</w:t>
      </w:r>
      <w:bookmarkStart w:id="17" w:name="part_63707dd1858a47dbb9709d4827127d13"/>
      <w:bookmarkEnd w:id="17"/>
      <w:r w:rsidR="00EB2E00">
        <w:rPr>
          <w:color w:val="000000"/>
          <w:sz w:val="27"/>
          <w:szCs w:val="27"/>
          <w:lang w:eastAsia="lt-LT"/>
        </w:rPr>
        <w:t xml:space="preserve"> </w:t>
      </w:r>
    </w:p>
    <w:p w:rsidR="00EB2E00" w:rsidRPr="00EB2E00" w:rsidRDefault="00EB2E00" w:rsidP="00EB2E00">
      <w:pPr>
        <w:ind w:firstLine="720"/>
        <w:jc w:val="both"/>
        <w:rPr>
          <w:color w:val="000000"/>
          <w:sz w:val="27"/>
          <w:szCs w:val="27"/>
          <w:lang w:eastAsia="lt-LT"/>
        </w:rPr>
      </w:pPr>
      <w:r w:rsidRPr="00EB2E00">
        <w:rPr>
          <w:color w:val="000000"/>
          <w:szCs w:val="24"/>
          <w:lang w:eastAsia="lt-LT"/>
        </w:rPr>
        <w:t>Kultūros tarybos narių skaičių nustato ir sudėtį tvirtina savivaldybės Taryba.</w:t>
      </w:r>
      <w:bookmarkStart w:id="18" w:name="part_d90689cb82ba4b98b9977b2657c28e50"/>
      <w:bookmarkEnd w:id="18"/>
      <w:r>
        <w:rPr>
          <w:color w:val="000000"/>
          <w:sz w:val="27"/>
          <w:szCs w:val="27"/>
          <w:lang w:eastAsia="lt-LT"/>
        </w:rPr>
        <w:t xml:space="preserve"> Į </w:t>
      </w:r>
      <w:r w:rsidRPr="00EB2E00">
        <w:rPr>
          <w:color w:val="000000"/>
          <w:szCs w:val="24"/>
          <w:lang w:eastAsia="lt-LT"/>
        </w:rPr>
        <w:t>Kultūros tarybos sudėtį paprastai įeina: savivaldybės Tarybos nariai, visuomeninių kultūros organizacijų, spaudos, bendruomenės atstovai, dvasininkai.</w:t>
      </w:r>
      <w:bookmarkStart w:id="19" w:name="part_19895de51e6243da923a18a63c5fe0cf"/>
      <w:bookmarkEnd w:id="19"/>
      <w:r>
        <w:rPr>
          <w:color w:val="000000"/>
          <w:sz w:val="27"/>
          <w:szCs w:val="27"/>
          <w:lang w:eastAsia="lt-LT"/>
        </w:rPr>
        <w:t xml:space="preserve"> </w:t>
      </w:r>
      <w:r w:rsidRPr="00EB2E00">
        <w:rPr>
          <w:color w:val="000000"/>
          <w:szCs w:val="24"/>
          <w:lang w:eastAsia="lt-LT"/>
        </w:rPr>
        <w:t>Kultūros tarybai vadovauja savivaldybės Tarybos paskirtas pirmininkas.</w:t>
      </w:r>
      <w:bookmarkStart w:id="20" w:name="part_775c3a542ff34fd4adc0570a15901775"/>
      <w:bookmarkEnd w:id="20"/>
      <w:r>
        <w:rPr>
          <w:color w:val="000000"/>
          <w:sz w:val="27"/>
          <w:szCs w:val="27"/>
          <w:lang w:eastAsia="lt-LT"/>
        </w:rPr>
        <w:t xml:space="preserve"> </w:t>
      </w:r>
    </w:p>
    <w:p w:rsidR="00257FDD" w:rsidRPr="00257FDD" w:rsidRDefault="00257FDD" w:rsidP="001A7AD0">
      <w:pPr>
        <w:pStyle w:val="Antrats"/>
        <w:numPr>
          <w:ilvl w:val="0"/>
          <w:numId w:val="20"/>
        </w:numPr>
        <w:tabs>
          <w:tab w:val="clear" w:pos="4153"/>
          <w:tab w:val="clear" w:pos="8306"/>
        </w:tabs>
        <w:jc w:val="both"/>
        <w:rPr>
          <w:b/>
          <w:bCs/>
          <w:szCs w:val="24"/>
        </w:rPr>
      </w:pPr>
      <w:bookmarkStart w:id="21" w:name="part_8bd05019ce5e49c083df267e7f722c09"/>
      <w:bookmarkEnd w:id="21"/>
      <w:r w:rsidRPr="00257FDD">
        <w:rPr>
          <w:b/>
          <w:bCs/>
          <w:szCs w:val="24"/>
        </w:rPr>
        <w:t>Kokios siūlomos naujos teisinio reguliavimo nuostatos ir kokių rezultatų laukiama</w:t>
      </w:r>
    </w:p>
    <w:p w:rsidR="00257FDD" w:rsidRPr="00257FDD" w:rsidRDefault="00257FDD" w:rsidP="00257FDD">
      <w:pPr>
        <w:pStyle w:val="Pagrindinistekstas30"/>
        <w:spacing w:line="240" w:lineRule="auto"/>
        <w:ind w:firstLine="720"/>
        <w:rPr>
          <w:sz w:val="24"/>
          <w:szCs w:val="24"/>
        </w:rPr>
      </w:pPr>
      <w:r w:rsidRPr="004B7DB1">
        <w:rPr>
          <w:sz w:val="24"/>
          <w:szCs w:val="24"/>
        </w:rPr>
        <w:t>Parengtas sprendimo projektas neprieštarauja galiojantiems teisės aktams.</w:t>
      </w:r>
    </w:p>
    <w:p w:rsidR="000D59C6" w:rsidRPr="00257FDD" w:rsidRDefault="000D59C6" w:rsidP="00257FDD">
      <w:pPr>
        <w:tabs>
          <w:tab w:val="left" w:pos="0"/>
        </w:tabs>
        <w:ind w:firstLine="709"/>
        <w:jc w:val="both"/>
        <w:rPr>
          <w:szCs w:val="24"/>
        </w:rPr>
      </w:pPr>
      <w:r w:rsidRPr="00257FDD">
        <w:rPr>
          <w:szCs w:val="24"/>
        </w:rPr>
        <w:t>Priimtas sprendimo projektas įtakos kriminogeninei situacijai ir korupcijai neturės.</w:t>
      </w:r>
    </w:p>
    <w:p w:rsidR="000D59C6" w:rsidRPr="00103000" w:rsidRDefault="000D59C6" w:rsidP="000D180A">
      <w:pPr>
        <w:tabs>
          <w:tab w:val="left" w:pos="0"/>
        </w:tabs>
        <w:snapToGrid w:val="0"/>
        <w:ind w:firstLine="709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100073">
        <w:rPr>
          <w:szCs w:val="24"/>
        </w:rPr>
        <w:t>Kultūros ir jaunimo reikalų skyrius</w:t>
      </w:r>
    </w:p>
    <w:p w:rsidR="000D59C6" w:rsidRDefault="000D59C6" w:rsidP="000D180A">
      <w:pPr>
        <w:tabs>
          <w:tab w:val="left" w:pos="0"/>
        </w:tabs>
        <w:ind w:firstLine="709"/>
        <w:jc w:val="both"/>
        <w:rPr>
          <w:b/>
          <w:bCs/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>. Sprendimo projekto rengimo metu gauti specialistų vertinimai ir išvados</w:t>
      </w:r>
      <w:r w:rsidR="00100073">
        <w:rPr>
          <w:b/>
          <w:bCs/>
          <w:szCs w:val="24"/>
        </w:rPr>
        <w:t>.</w:t>
      </w:r>
    </w:p>
    <w:p w:rsidR="00100073" w:rsidRPr="00100073" w:rsidRDefault="00100073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0073">
        <w:rPr>
          <w:bCs/>
          <w:szCs w:val="24"/>
        </w:rPr>
        <w:t>Parengta atsi</w:t>
      </w:r>
      <w:r>
        <w:rPr>
          <w:bCs/>
          <w:szCs w:val="24"/>
        </w:rPr>
        <w:t>ž</w:t>
      </w:r>
      <w:r w:rsidRPr="00100073">
        <w:rPr>
          <w:bCs/>
          <w:szCs w:val="24"/>
        </w:rPr>
        <w:t>velgiant į Savivaldybės specialistų pastabas ir rekomendacijas.</w:t>
      </w:r>
    </w:p>
    <w:p w:rsidR="000D59C6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</w:p>
    <w:p w:rsidR="00DB1482" w:rsidRPr="00103000" w:rsidRDefault="00DB1482" w:rsidP="000D180A">
      <w:pPr>
        <w:tabs>
          <w:tab w:val="left" w:pos="0"/>
        </w:tabs>
        <w:ind w:firstLine="709"/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</w:p>
    <w:p w:rsidR="00422406" w:rsidRDefault="000D59C6" w:rsidP="00C270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="00F44CAB">
        <w:rPr>
          <w:szCs w:val="24"/>
        </w:rPr>
        <w:t>Viktorija Gaspariūnaitė</w:t>
      </w:r>
    </w:p>
    <w:sectPr w:rsidR="00422406" w:rsidSect="00D456E7">
      <w:headerReference w:type="first" r:id="rId9"/>
      <w:type w:val="continuous"/>
      <w:pgSz w:w="11906" w:h="16838" w:code="9"/>
      <w:pgMar w:top="1134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69" w:rsidRDefault="00230269">
      <w:r>
        <w:separator/>
      </w:r>
    </w:p>
  </w:endnote>
  <w:endnote w:type="continuationSeparator" w:id="0">
    <w:p w:rsidR="00230269" w:rsidRDefault="0023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69" w:rsidRDefault="00230269">
      <w:r>
        <w:separator/>
      </w:r>
    </w:p>
  </w:footnote>
  <w:footnote w:type="continuationSeparator" w:id="0">
    <w:p w:rsidR="00230269" w:rsidRDefault="0023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C6" w:rsidRDefault="00A360C6">
    <w:pPr>
      <w:pStyle w:val="Antrats"/>
      <w:rPr>
        <w:b/>
      </w:rPr>
    </w:pPr>
    <w:r>
      <w:tab/>
    </w:r>
    <w:r>
      <w:tab/>
      <w:t xml:space="preserve">   </w:t>
    </w:r>
  </w:p>
  <w:p w:rsidR="00A360C6" w:rsidRDefault="00A360C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06" w:rsidRDefault="005966C5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06" w:rsidRDefault="00B66D36">
                          <w:r>
                            <w:rPr>
                              <w:rFonts w:ascii="HelveticaLT" w:hAnsi="HelveticaLT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1360" cy="69850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360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ACuyTb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422406" w:rsidRDefault="00B66D36">
                    <w:r>
                      <w:rPr>
                        <w:rFonts w:ascii="HelveticaLT" w:hAnsi="HelveticaLT"/>
                        <w:noProof/>
                        <w:lang w:val="en-US"/>
                      </w:rPr>
                      <w:drawing>
                        <wp:inline distT="0" distB="0" distL="0" distR="0">
                          <wp:extent cx="721360" cy="69850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36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2406" w:rsidRDefault="00422406">
    <w:pPr>
      <w:pStyle w:val="Antrats"/>
    </w:pPr>
  </w:p>
  <w:p w:rsidR="00422406" w:rsidRDefault="00422406">
    <w:pPr>
      <w:pStyle w:val="Antrats"/>
    </w:pPr>
  </w:p>
  <w:p w:rsidR="00422406" w:rsidRDefault="00422406">
    <w:pPr>
      <w:pStyle w:val="Antrats"/>
      <w:jc w:val="center"/>
      <w:rPr>
        <w:b/>
        <w:bCs/>
        <w:caps/>
      </w:rPr>
    </w:pPr>
  </w:p>
  <w:p w:rsidR="00422406" w:rsidRDefault="00422406">
    <w:pPr>
      <w:pStyle w:val="Antrats"/>
      <w:jc w:val="center"/>
      <w:rPr>
        <w:b/>
        <w:bCs/>
        <w:caps/>
        <w:sz w:val="10"/>
      </w:rPr>
    </w:pPr>
  </w:p>
  <w:p w:rsidR="00422406" w:rsidRDefault="00422406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422406" w:rsidRDefault="004224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CA3"/>
    <w:multiLevelType w:val="hybridMultilevel"/>
    <w:tmpl w:val="A374267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62F98"/>
    <w:multiLevelType w:val="hybridMultilevel"/>
    <w:tmpl w:val="3320BA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3323FD"/>
    <w:multiLevelType w:val="multilevel"/>
    <w:tmpl w:val="ED44C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03630"/>
    <w:multiLevelType w:val="hybridMultilevel"/>
    <w:tmpl w:val="EEAAB572"/>
    <w:lvl w:ilvl="0" w:tplc="B71AD6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7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272306"/>
    <w:multiLevelType w:val="hybridMultilevel"/>
    <w:tmpl w:val="6F62711E"/>
    <w:lvl w:ilvl="0" w:tplc="41941768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0" w15:restartNumberingAfterBreak="0">
    <w:nsid w:val="78DB2F4E"/>
    <w:multiLevelType w:val="hybridMultilevel"/>
    <w:tmpl w:val="8FD0BC42"/>
    <w:lvl w:ilvl="0" w:tplc="7930AC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7"/>
  </w:num>
  <w:num w:numId="7">
    <w:abstractNumId w:val="18"/>
  </w:num>
  <w:num w:numId="8">
    <w:abstractNumId w:val="13"/>
  </w:num>
  <w:num w:numId="9">
    <w:abstractNumId w:val="9"/>
  </w:num>
  <w:num w:numId="10">
    <w:abstractNumId w:val="21"/>
  </w:num>
  <w:num w:numId="11">
    <w:abstractNumId w:val="1"/>
  </w:num>
  <w:num w:numId="12">
    <w:abstractNumId w:val="15"/>
  </w:num>
  <w:num w:numId="13">
    <w:abstractNumId w:val="8"/>
  </w:num>
  <w:num w:numId="14">
    <w:abstractNumId w:val="5"/>
  </w:num>
  <w:num w:numId="15">
    <w:abstractNumId w:val="17"/>
  </w:num>
  <w:num w:numId="16">
    <w:abstractNumId w:val="12"/>
  </w:num>
  <w:num w:numId="17">
    <w:abstractNumId w:val="11"/>
  </w:num>
  <w:num w:numId="18">
    <w:abstractNumId w:val="0"/>
  </w:num>
  <w:num w:numId="19">
    <w:abstractNumId w:val="4"/>
  </w:num>
  <w:num w:numId="20">
    <w:abstractNumId w:val="14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52B2"/>
    <w:rsid w:val="00017C30"/>
    <w:rsid w:val="00017EAD"/>
    <w:rsid w:val="000211C0"/>
    <w:rsid w:val="00043666"/>
    <w:rsid w:val="00065A3B"/>
    <w:rsid w:val="0007355A"/>
    <w:rsid w:val="000A001B"/>
    <w:rsid w:val="000B00D7"/>
    <w:rsid w:val="000B051F"/>
    <w:rsid w:val="000B662B"/>
    <w:rsid w:val="000B6C95"/>
    <w:rsid w:val="000C5C88"/>
    <w:rsid w:val="000D180A"/>
    <w:rsid w:val="000D59C6"/>
    <w:rsid w:val="000E59A2"/>
    <w:rsid w:val="000F6646"/>
    <w:rsid w:val="00100073"/>
    <w:rsid w:val="00103000"/>
    <w:rsid w:val="00104069"/>
    <w:rsid w:val="001102C3"/>
    <w:rsid w:val="001107AE"/>
    <w:rsid w:val="00132081"/>
    <w:rsid w:val="001333C9"/>
    <w:rsid w:val="00136EF9"/>
    <w:rsid w:val="00184B6C"/>
    <w:rsid w:val="00186923"/>
    <w:rsid w:val="00186B87"/>
    <w:rsid w:val="00186DA4"/>
    <w:rsid w:val="00193618"/>
    <w:rsid w:val="001A0DCB"/>
    <w:rsid w:val="001A7AD0"/>
    <w:rsid w:val="001D4F64"/>
    <w:rsid w:val="001E4382"/>
    <w:rsid w:val="002040E6"/>
    <w:rsid w:val="00216777"/>
    <w:rsid w:val="00230269"/>
    <w:rsid w:val="00231409"/>
    <w:rsid w:val="00231BE6"/>
    <w:rsid w:val="002375B1"/>
    <w:rsid w:val="00240693"/>
    <w:rsid w:val="002466D9"/>
    <w:rsid w:val="00246BE6"/>
    <w:rsid w:val="00257583"/>
    <w:rsid w:val="00257FDD"/>
    <w:rsid w:val="00294B26"/>
    <w:rsid w:val="002A240C"/>
    <w:rsid w:val="002B5B9F"/>
    <w:rsid w:val="002B7A22"/>
    <w:rsid w:val="002C6571"/>
    <w:rsid w:val="002D0602"/>
    <w:rsid w:val="002D44D3"/>
    <w:rsid w:val="002F62D8"/>
    <w:rsid w:val="00313EE5"/>
    <w:rsid w:val="00325084"/>
    <w:rsid w:val="00333E18"/>
    <w:rsid w:val="0033718C"/>
    <w:rsid w:val="00344492"/>
    <w:rsid w:val="00345F5D"/>
    <w:rsid w:val="0035102A"/>
    <w:rsid w:val="003730BC"/>
    <w:rsid w:val="00377F0E"/>
    <w:rsid w:val="00382499"/>
    <w:rsid w:val="003B5018"/>
    <w:rsid w:val="003D6848"/>
    <w:rsid w:val="003D6D34"/>
    <w:rsid w:val="003F25E2"/>
    <w:rsid w:val="00405F08"/>
    <w:rsid w:val="00421A61"/>
    <w:rsid w:val="00422406"/>
    <w:rsid w:val="00423849"/>
    <w:rsid w:val="004338F9"/>
    <w:rsid w:val="00437B29"/>
    <w:rsid w:val="004525CD"/>
    <w:rsid w:val="00452D66"/>
    <w:rsid w:val="0046304B"/>
    <w:rsid w:val="00474F10"/>
    <w:rsid w:val="004809FD"/>
    <w:rsid w:val="004811C4"/>
    <w:rsid w:val="004835B5"/>
    <w:rsid w:val="00494510"/>
    <w:rsid w:val="00496533"/>
    <w:rsid w:val="004B7DB1"/>
    <w:rsid w:val="004C0132"/>
    <w:rsid w:val="004D61F9"/>
    <w:rsid w:val="004E2CB3"/>
    <w:rsid w:val="00506A19"/>
    <w:rsid w:val="00560A22"/>
    <w:rsid w:val="00564626"/>
    <w:rsid w:val="00564E02"/>
    <w:rsid w:val="00591345"/>
    <w:rsid w:val="00593C9A"/>
    <w:rsid w:val="005966C5"/>
    <w:rsid w:val="005B3856"/>
    <w:rsid w:val="005D0397"/>
    <w:rsid w:val="005D372C"/>
    <w:rsid w:val="005F3703"/>
    <w:rsid w:val="005F5350"/>
    <w:rsid w:val="005F5BEB"/>
    <w:rsid w:val="0061348C"/>
    <w:rsid w:val="00622FCC"/>
    <w:rsid w:val="006317DB"/>
    <w:rsid w:val="00634906"/>
    <w:rsid w:val="00637C95"/>
    <w:rsid w:val="00646AC5"/>
    <w:rsid w:val="006639EA"/>
    <w:rsid w:val="00674D03"/>
    <w:rsid w:val="00675657"/>
    <w:rsid w:val="00692116"/>
    <w:rsid w:val="006A5FC4"/>
    <w:rsid w:val="006B6448"/>
    <w:rsid w:val="006C59C0"/>
    <w:rsid w:val="006C7A17"/>
    <w:rsid w:val="007009A1"/>
    <w:rsid w:val="00710FB9"/>
    <w:rsid w:val="00714758"/>
    <w:rsid w:val="00717F54"/>
    <w:rsid w:val="00723900"/>
    <w:rsid w:val="00760BD5"/>
    <w:rsid w:val="00761264"/>
    <w:rsid w:val="00761A17"/>
    <w:rsid w:val="0076481B"/>
    <w:rsid w:val="007759D7"/>
    <w:rsid w:val="007771EA"/>
    <w:rsid w:val="007852DD"/>
    <w:rsid w:val="007977F9"/>
    <w:rsid w:val="007A25DA"/>
    <w:rsid w:val="007A3798"/>
    <w:rsid w:val="007A3E97"/>
    <w:rsid w:val="007A78AA"/>
    <w:rsid w:val="007D5148"/>
    <w:rsid w:val="007D5514"/>
    <w:rsid w:val="007F0104"/>
    <w:rsid w:val="007F286F"/>
    <w:rsid w:val="007F76B4"/>
    <w:rsid w:val="00805D2C"/>
    <w:rsid w:val="0081422A"/>
    <w:rsid w:val="008150B1"/>
    <w:rsid w:val="008326B8"/>
    <w:rsid w:val="00836AA3"/>
    <w:rsid w:val="008466C6"/>
    <w:rsid w:val="008520E7"/>
    <w:rsid w:val="00852ACA"/>
    <w:rsid w:val="00854C19"/>
    <w:rsid w:val="00860310"/>
    <w:rsid w:val="008A3F3C"/>
    <w:rsid w:val="008A6696"/>
    <w:rsid w:val="008B3177"/>
    <w:rsid w:val="008C0229"/>
    <w:rsid w:val="008F5A67"/>
    <w:rsid w:val="009037AA"/>
    <w:rsid w:val="009049B0"/>
    <w:rsid w:val="009073DA"/>
    <w:rsid w:val="0090748E"/>
    <w:rsid w:val="009217F2"/>
    <w:rsid w:val="00931149"/>
    <w:rsid w:val="0093166E"/>
    <w:rsid w:val="00931E2E"/>
    <w:rsid w:val="0094106B"/>
    <w:rsid w:val="00947A5D"/>
    <w:rsid w:val="00964982"/>
    <w:rsid w:val="00997024"/>
    <w:rsid w:val="009B18F3"/>
    <w:rsid w:val="009B7882"/>
    <w:rsid w:val="009C199C"/>
    <w:rsid w:val="009C44F1"/>
    <w:rsid w:val="009D2A0E"/>
    <w:rsid w:val="009E4719"/>
    <w:rsid w:val="009F32BB"/>
    <w:rsid w:val="009F7F38"/>
    <w:rsid w:val="00A17984"/>
    <w:rsid w:val="00A17B5F"/>
    <w:rsid w:val="00A26FAC"/>
    <w:rsid w:val="00A32312"/>
    <w:rsid w:val="00A360C6"/>
    <w:rsid w:val="00A40BF7"/>
    <w:rsid w:val="00A40C6F"/>
    <w:rsid w:val="00A42A3E"/>
    <w:rsid w:val="00A55B03"/>
    <w:rsid w:val="00A61381"/>
    <w:rsid w:val="00A658B1"/>
    <w:rsid w:val="00A70580"/>
    <w:rsid w:val="00A85A33"/>
    <w:rsid w:val="00A9430D"/>
    <w:rsid w:val="00A958B6"/>
    <w:rsid w:val="00A95BB6"/>
    <w:rsid w:val="00A97B0F"/>
    <w:rsid w:val="00AA4A4D"/>
    <w:rsid w:val="00AB5186"/>
    <w:rsid w:val="00AB5B3F"/>
    <w:rsid w:val="00AC0EDC"/>
    <w:rsid w:val="00AD07E8"/>
    <w:rsid w:val="00AD4E31"/>
    <w:rsid w:val="00AD6984"/>
    <w:rsid w:val="00AE08FA"/>
    <w:rsid w:val="00AF6B55"/>
    <w:rsid w:val="00B1480F"/>
    <w:rsid w:val="00B1562C"/>
    <w:rsid w:val="00B27617"/>
    <w:rsid w:val="00B34346"/>
    <w:rsid w:val="00B502D2"/>
    <w:rsid w:val="00B63BF8"/>
    <w:rsid w:val="00B66D36"/>
    <w:rsid w:val="00B66F99"/>
    <w:rsid w:val="00B8195C"/>
    <w:rsid w:val="00B84999"/>
    <w:rsid w:val="00BA17BB"/>
    <w:rsid w:val="00BC334B"/>
    <w:rsid w:val="00BF1684"/>
    <w:rsid w:val="00BF1A3F"/>
    <w:rsid w:val="00C010E9"/>
    <w:rsid w:val="00C11437"/>
    <w:rsid w:val="00C17768"/>
    <w:rsid w:val="00C238A9"/>
    <w:rsid w:val="00C270C6"/>
    <w:rsid w:val="00C50A20"/>
    <w:rsid w:val="00C56F65"/>
    <w:rsid w:val="00C6588F"/>
    <w:rsid w:val="00C67B31"/>
    <w:rsid w:val="00C733AE"/>
    <w:rsid w:val="00C775F7"/>
    <w:rsid w:val="00C9094D"/>
    <w:rsid w:val="00C9319D"/>
    <w:rsid w:val="00C97295"/>
    <w:rsid w:val="00CB5533"/>
    <w:rsid w:val="00CC5535"/>
    <w:rsid w:val="00CE661B"/>
    <w:rsid w:val="00D05338"/>
    <w:rsid w:val="00D40910"/>
    <w:rsid w:val="00D456E7"/>
    <w:rsid w:val="00D52A3C"/>
    <w:rsid w:val="00D5519C"/>
    <w:rsid w:val="00D55E83"/>
    <w:rsid w:val="00D57CD8"/>
    <w:rsid w:val="00D64BB7"/>
    <w:rsid w:val="00D64C37"/>
    <w:rsid w:val="00D70230"/>
    <w:rsid w:val="00D72D03"/>
    <w:rsid w:val="00D7418F"/>
    <w:rsid w:val="00D82DFF"/>
    <w:rsid w:val="00D93938"/>
    <w:rsid w:val="00DB1482"/>
    <w:rsid w:val="00DB4768"/>
    <w:rsid w:val="00DD071C"/>
    <w:rsid w:val="00DD77FA"/>
    <w:rsid w:val="00DE3E3D"/>
    <w:rsid w:val="00DE61CA"/>
    <w:rsid w:val="00DF677E"/>
    <w:rsid w:val="00E02F57"/>
    <w:rsid w:val="00E20686"/>
    <w:rsid w:val="00E3501E"/>
    <w:rsid w:val="00E556A0"/>
    <w:rsid w:val="00E652DA"/>
    <w:rsid w:val="00E72D6E"/>
    <w:rsid w:val="00E733A6"/>
    <w:rsid w:val="00E81C8B"/>
    <w:rsid w:val="00EA4E46"/>
    <w:rsid w:val="00EB238E"/>
    <w:rsid w:val="00EB2E00"/>
    <w:rsid w:val="00EB7B1F"/>
    <w:rsid w:val="00ED42F7"/>
    <w:rsid w:val="00EE11A1"/>
    <w:rsid w:val="00EE1AA2"/>
    <w:rsid w:val="00EE39DC"/>
    <w:rsid w:val="00EF3120"/>
    <w:rsid w:val="00F0140C"/>
    <w:rsid w:val="00F266B9"/>
    <w:rsid w:val="00F26935"/>
    <w:rsid w:val="00F31B12"/>
    <w:rsid w:val="00F3377E"/>
    <w:rsid w:val="00F36E16"/>
    <w:rsid w:val="00F43458"/>
    <w:rsid w:val="00F44CAB"/>
    <w:rsid w:val="00F92922"/>
    <w:rsid w:val="00FB4EE5"/>
    <w:rsid w:val="00FB5086"/>
    <w:rsid w:val="00FC3A5A"/>
    <w:rsid w:val="00FC777F"/>
    <w:rsid w:val="00FD44F2"/>
    <w:rsid w:val="00FD78A9"/>
    <w:rsid w:val="00FE20FD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4EED946"/>
  <w15:docId w15:val="{2D4675CF-12BB-4D67-9C21-233B4D0F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832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uiPriority w:val="99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Antrat4Diagrama">
    <w:name w:val="Antraštė 4 Diagrama"/>
    <w:basedOn w:val="Numatytasispastraiposriftas"/>
    <w:link w:val="Antrat4"/>
    <w:semiHidden/>
    <w:rsid w:val="00422406"/>
    <w:rPr>
      <w:rFonts w:ascii="Calibri" w:hAnsi="Calibri"/>
      <w:b/>
      <w:bCs/>
      <w:sz w:val="28"/>
      <w:szCs w:val="28"/>
      <w:lang w:eastAsia="en-US"/>
    </w:rPr>
  </w:style>
  <w:style w:type="character" w:customStyle="1" w:styleId="FontStyle20">
    <w:name w:val="Font Style20"/>
    <w:basedOn w:val="Numatytasispastraiposriftas"/>
    <w:rsid w:val="00257FDD"/>
    <w:rPr>
      <w:rFonts w:ascii="Times New Roman" w:hAnsi="Times New Roman" w:cs="Times New Roman" w:hint="default"/>
      <w:sz w:val="22"/>
      <w:szCs w:val="22"/>
    </w:rPr>
  </w:style>
  <w:style w:type="character" w:customStyle="1" w:styleId="Antrat2Diagrama">
    <w:name w:val="Antraštė 2 Diagrama"/>
    <w:basedOn w:val="Numatytasispastraiposriftas"/>
    <w:link w:val="Antrat2"/>
    <w:semiHidden/>
    <w:rsid w:val="008326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2BCE-2C52-4C30-BD2F-C573C5EE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4829</Characters>
  <Application>Microsoft Office Word</Application>
  <DocSecurity>0</DocSecurity>
  <Lines>40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2019-05-28T07:27:00Z</cp:lastPrinted>
  <dcterms:created xsi:type="dcterms:W3CDTF">2019-05-27T10:11:00Z</dcterms:created>
  <dcterms:modified xsi:type="dcterms:W3CDTF">2019-05-28T07:29:00Z</dcterms:modified>
</cp:coreProperties>
</file>