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85A" w:rsidRPr="00AA47CB" w:rsidRDefault="00C04604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85A" w:rsidRDefault="0011785A" w:rsidP="003A31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11785A" w:rsidRDefault="0011785A" w:rsidP="003A31E8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3E2199">
                              <w:rPr>
                                <w:b/>
                              </w:rPr>
                              <w:t>71</w:t>
                            </w:r>
                          </w:p>
                          <w:p w:rsidR="0011785A" w:rsidRDefault="0011785A" w:rsidP="003A31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032900">
                              <w:rPr>
                                <w:b/>
                              </w:rPr>
                              <w:t>9.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  <w:p w:rsidR="0011785A" w:rsidRDefault="0011785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11785A" w:rsidRDefault="0011785A" w:rsidP="003A31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11785A" w:rsidRDefault="0011785A" w:rsidP="003A31E8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3E2199">
                        <w:rPr>
                          <w:b/>
                        </w:rPr>
                        <w:t>71</w:t>
                      </w:r>
                    </w:p>
                    <w:p w:rsidR="0011785A" w:rsidRDefault="0011785A" w:rsidP="003A31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032900">
                        <w:rPr>
                          <w:b/>
                        </w:rPr>
                        <w:t>9.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  <w:p w:rsidR="0011785A" w:rsidRDefault="0011785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785A" w:rsidRPr="00AA47CB" w:rsidRDefault="0011785A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 w:rsidRPr="00AA47CB">
        <w:rPr>
          <w:b/>
          <w:bCs/>
          <w:caps/>
          <w:sz w:val="26"/>
        </w:rPr>
        <w:t>Pasvalio rajono savivaldybės taryba</w:t>
      </w:r>
      <w:bookmarkEnd w:id="0"/>
    </w:p>
    <w:p w:rsidR="0011785A" w:rsidRPr="00AA47CB" w:rsidRDefault="0011785A"/>
    <w:p w:rsidR="0011785A" w:rsidRPr="00AA47CB" w:rsidRDefault="0011785A" w:rsidP="0014297C">
      <w:pPr>
        <w:jc w:val="center"/>
        <w:rPr>
          <w:b/>
          <w:caps/>
        </w:rPr>
      </w:pPr>
      <w:bookmarkStart w:id="1" w:name="Forma"/>
      <w:r w:rsidRPr="00AA47CB">
        <w:rPr>
          <w:b/>
          <w:caps/>
        </w:rPr>
        <w:t>Sprendimas</w:t>
      </w:r>
      <w:bookmarkEnd w:id="1"/>
    </w:p>
    <w:p w:rsidR="0011785A" w:rsidRPr="00AA47CB" w:rsidRDefault="0011785A" w:rsidP="0014297C">
      <w:pPr>
        <w:jc w:val="center"/>
      </w:pPr>
      <w:r>
        <w:rPr>
          <w:b/>
          <w:caps/>
        </w:rPr>
        <w:t xml:space="preserve">dėl bešeimininkio turto priėmimo savivaldybės nuosavybėn ir jo </w:t>
      </w:r>
      <w:r w:rsidRPr="009605BC">
        <w:rPr>
          <w:b/>
          <w:caps/>
        </w:rPr>
        <w:t>PERDAVIMO</w:t>
      </w:r>
    </w:p>
    <w:p w:rsidR="0011785A" w:rsidRDefault="0011785A" w:rsidP="0014297C">
      <w:pPr>
        <w:jc w:val="center"/>
      </w:pPr>
      <w:bookmarkStart w:id="2" w:name="Data"/>
    </w:p>
    <w:p w:rsidR="0011785A" w:rsidRPr="00AA47CB" w:rsidRDefault="0011785A" w:rsidP="0014297C">
      <w:pPr>
        <w:jc w:val="center"/>
      </w:pPr>
      <w:r w:rsidRPr="00AA47CB">
        <w:t xml:space="preserve">2019 m. </w:t>
      </w:r>
      <w:r>
        <w:t>gegužės</w:t>
      </w:r>
      <w:r w:rsidRPr="00AA47CB">
        <w:t xml:space="preserve">    d. </w:t>
      </w:r>
      <w:bookmarkEnd w:id="2"/>
      <w:r w:rsidRPr="00AA47CB">
        <w:t xml:space="preserve">Nr. </w:t>
      </w:r>
      <w:bookmarkStart w:id="3" w:name="Nr"/>
      <w:r w:rsidRPr="00AA47CB">
        <w:t>T1-</w:t>
      </w:r>
    </w:p>
    <w:bookmarkEnd w:id="3"/>
    <w:p w:rsidR="0011785A" w:rsidRPr="00AA47CB" w:rsidRDefault="0011785A" w:rsidP="0014297C">
      <w:pPr>
        <w:jc w:val="center"/>
      </w:pPr>
      <w:r w:rsidRPr="00AA47CB">
        <w:t>Pasvalys</w:t>
      </w:r>
      <w:bookmarkStart w:id="4" w:name="_GoBack"/>
      <w:bookmarkEnd w:id="4"/>
    </w:p>
    <w:p w:rsidR="0011785A" w:rsidRPr="00AA47CB" w:rsidRDefault="0011785A">
      <w:pPr>
        <w:pStyle w:val="Antrats"/>
        <w:tabs>
          <w:tab w:val="clear" w:pos="4153"/>
          <w:tab w:val="clear" w:pos="8306"/>
        </w:tabs>
      </w:pPr>
    </w:p>
    <w:p w:rsidR="0011785A" w:rsidRPr="00AA47CB" w:rsidRDefault="0011785A">
      <w:pPr>
        <w:pStyle w:val="Antrats"/>
        <w:tabs>
          <w:tab w:val="clear" w:pos="4153"/>
          <w:tab w:val="clear" w:pos="8306"/>
        </w:tabs>
      </w:pPr>
    </w:p>
    <w:p w:rsidR="0011785A" w:rsidRDefault="0011785A" w:rsidP="000E1F75">
      <w:pPr>
        <w:pStyle w:val="Pagrindinistekstas"/>
        <w:spacing w:after="0"/>
        <w:ind w:firstLine="720"/>
        <w:jc w:val="both"/>
      </w:pPr>
      <w:r w:rsidRPr="006F4301">
        <w:rPr>
          <w:bCs/>
        </w:rPr>
        <w:t>Vadovaudamasi Lietuvos Respublikos vietos savivaldos įstatymo 16 straipsnio 2 dalies 26 punktu,</w:t>
      </w:r>
      <w:r>
        <w:rPr>
          <w:bCs/>
        </w:rPr>
        <w:t xml:space="preserve"> 48 straipsniu,</w:t>
      </w:r>
      <w:r w:rsidRPr="006F4301">
        <w:rPr>
          <w:bCs/>
        </w:rPr>
        <w:t xml:space="preserve"> Lietuvos Respublikos civilinio kodekso </w:t>
      </w:r>
      <w:r w:rsidRPr="00A36087">
        <w:rPr>
          <w:bCs/>
        </w:rPr>
        <w:t>4.58 straipsnio 1 dalimi</w:t>
      </w:r>
      <w:r w:rsidRPr="006F4301">
        <w:rPr>
          <w:bCs/>
        </w:rPr>
        <w:t xml:space="preserve">, Lietuvos Respublikos valstybės ir savivaldybių turto valdymo, naudojimo ir disponavimo juo įstatymo 6 straipsnio 7 punktu, </w:t>
      </w:r>
      <w:r>
        <w:rPr>
          <w:bCs/>
        </w:rPr>
        <w:t xml:space="preserve">12 straipsnio 1 ir 2 dalimis, </w:t>
      </w:r>
      <w:r w:rsidRPr="006F4301">
        <w:rPr>
          <w:bCs/>
        </w:rPr>
        <w:t>Bešeimininkio, konfiskuoto, valstybės paveldėto, valstyb</w:t>
      </w:r>
      <w:r>
        <w:rPr>
          <w:bCs/>
        </w:rPr>
        <w:t xml:space="preserve">ei </w:t>
      </w:r>
      <w:r w:rsidRPr="006F4301">
        <w:rPr>
          <w:bCs/>
        </w:rPr>
        <w:t xml:space="preserve">perduoto turto, daiktinių įrodymų, lobių ir radinių perdavimo, apskaitymo, saugojimo, realizavimo, grąžinimo ir </w:t>
      </w:r>
      <w:r>
        <w:rPr>
          <w:bCs/>
        </w:rPr>
        <w:t>pripažinimo atliekomis taisyklėmis, patvirtintomis</w:t>
      </w:r>
      <w:r w:rsidRPr="006F4301">
        <w:rPr>
          <w:bCs/>
        </w:rPr>
        <w:t xml:space="preserve"> Lietuvos Respublikos Vyriausybės 2004 m. gegužės 26 d. nutarimu Nr. 634 ,,Dėl Bešeimininkio, konfiskuoto, valstybės paveldėto, </w:t>
      </w:r>
      <w:r>
        <w:rPr>
          <w:bCs/>
        </w:rPr>
        <w:t xml:space="preserve">valstybei </w:t>
      </w:r>
      <w:r w:rsidRPr="006F4301">
        <w:rPr>
          <w:bCs/>
        </w:rPr>
        <w:t>perduoto turto, daiktinių įrodymų, lobių ir radinių perdavimo, apskaitymo, saugojimo, realizavimo, grąžinimo ir pripažinimo atliekomis taisyklių patvirtinimo“</w:t>
      </w:r>
      <w:r>
        <w:rPr>
          <w:bCs/>
        </w:rPr>
        <w:t xml:space="preserve"> (su visais aktualiais pakeitimais)</w:t>
      </w:r>
      <w:r w:rsidRPr="006F4301">
        <w:rPr>
          <w:bCs/>
        </w:rPr>
        <w:t xml:space="preserve">, bei </w:t>
      </w:r>
      <w:r>
        <w:rPr>
          <w:bCs/>
        </w:rPr>
        <w:t>atsižvelgdama į</w:t>
      </w:r>
      <w:r w:rsidRPr="006F4301">
        <w:rPr>
          <w:bCs/>
        </w:rPr>
        <w:t xml:space="preserve"> </w:t>
      </w:r>
      <w:r>
        <w:rPr>
          <w:bCs/>
        </w:rPr>
        <w:t>Panevėžio</w:t>
      </w:r>
      <w:r w:rsidRPr="006F4301">
        <w:rPr>
          <w:bCs/>
        </w:rPr>
        <w:t xml:space="preserve"> apylinkės teismo </w:t>
      </w:r>
      <w:r>
        <w:rPr>
          <w:bCs/>
        </w:rPr>
        <w:t xml:space="preserve">Pasvalio rūmų </w:t>
      </w:r>
      <w:r w:rsidRPr="006F4301">
        <w:rPr>
          <w:bCs/>
        </w:rPr>
        <w:t>201</w:t>
      </w:r>
      <w:r>
        <w:rPr>
          <w:bCs/>
        </w:rPr>
        <w:t>9</w:t>
      </w:r>
      <w:r w:rsidRPr="006F4301">
        <w:rPr>
          <w:bCs/>
        </w:rPr>
        <w:t xml:space="preserve"> m. </w:t>
      </w:r>
      <w:r>
        <w:rPr>
          <w:bCs/>
        </w:rPr>
        <w:t>sausio</w:t>
      </w:r>
      <w:r w:rsidRPr="005B14A3">
        <w:rPr>
          <w:bCs/>
        </w:rPr>
        <w:t xml:space="preserve"> </w:t>
      </w:r>
      <w:r>
        <w:rPr>
          <w:bCs/>
        </w:rPr>
        <w:t>29</w:t>
      </w:r>
      <w:r w:rsidRPr="005B14A3">
        <w:rPr>
          <w:bCs/>
        </w:rPr>
        <w:t xml:space="preserve"> d. sprendimą civilinėje byloje Nr. </w:t>
      </w:r>
      <w:r>
        <w:rPr>
          <w:bCs/>
        </w:rPr>
        <w:t>e2YT-649-1001/2019</w:t>
      </w:r>
      <w:r w:rsidRPr="005B14A3">
        <w:rPr>
          <w:bCs/>
        </w:rPr>
        <w:t xml:space="preserve">, </w:t>
      </w:r>
      <w:r>
        <w:rPr>
          <w:bCs/>
        </w:rPr>
        <w:t xml:space="preserve">Pasvalio rajono savivaldybės administracijos ilgalaikio turto ir kitų materialinių vertybių įvertinimo komisijos 2019 m. kovo ?? d. išvadą, </w:t>
      </w:r>
      <w:r w:rsidRPr="005B14A3">
        <w:rPr>
          <w:bCs/>
        </w:rPr>
        <w:t xml:space="preserve">Pasvalio rajono savivaldybės taryba </w:t>
      </w:r>
      <w:r w:rsidRPr="005237F8">
        <w:rPr>
          <w:spacing w:val="40"/>
        </w:rPr>
        <w:t>nusprendžia:</w:t>
      </w:r>
      <w:r w:rsidRPr="005237F8">
        <w:t xml:space="preserve"> </w:t>
      </w:r>
    </w:p>
    <w:p w:rsidR="0011785A" w:rsidRPr="005A149D" w:rsidRDefault="0011785A" w:rsidP="000E1F75">
      <w:pPr>
        <w:pStyle w:val="Pagrindinistekstas"/>
        <w:spacing w:after="0"/>
        <w:ind w:firstLine="720"/>
        <w:jc w:val="both"/>
      </w:pPr>
      <w:r>
        <w:t>p</w:t>
      </w:r>
      <w:r w:rsidRPr="005A149D">
        <w:t xml:space="preserve">riimti Pasvalio rajono savivaldybės nuosavybėn </w:t>
      </w:r>
      <w:r>
        <w:t>Panevėžio</w:t>
      </w:r>
      <w:r w:rsidRPr="005A149D">
        <w:t xml:space="preserve"> apylinkės teismo </w:t>
      </w:r>
      <w:r>
        <w:t xml:space="preserve">Pasvalio rūmų </w:t>
      </w:r>
      <w:r w:rsidRPr="005A149D">
        <w:t>sprendimu perduotą bešeimininkį turtą</w:t>
      </w:r>
      <w:r w:rsidRPr="005A149D">
        <w:rPr>
          <w:bCs/>
        </w:rPr>
        <w:t xml:space="preserve"> ir </w:t>
      </w:r>
      <w:r>
        <w:rPr>
          <w:bCs/>
        </w:rPr>
        <w:t xml:space="preserve">jį </w:t>
      </w:r>
      <w:r w:rsidRPr="005A149D">
        <w:rPr>
          <w:bCs/>
        </w:rPr>
        <w:t xml:space="preserve">perduoti </w:t>
      </w:r>
      <w:r>
        <w:rPr>
          <w:bCs/>
        </w:rPr>
        <w:t>Pasvalio rajono s</w:t>
      </w:r>
      <w:r w:rsidRPr="005A149D">
        <w:rPr>
          <w:bCs/>
        </w:rPr>
        <w:t>avivaldybės administracijai valdyti, naudoti ir disponuoti juo patikėjimo teise</w:t>
      </w:r>
      <w:r w:rsidRPr="005A149D">
        <w:t>:</w:t>
      </w:r>
    </w:p>
    <w:p w:rsidR="0011785A" w:rsidRPr="005A149D" w:rsidRDefault="0011785A" w:rsidP="000E1F75">
      <w:pPr>
        <w:pStyle w:val="Pagrindinistekstas"/>
        <w:spacing w:after="0"/>
        <w:ind w:firstLine="709"/>
        <w:jc w:val="both"/>
      </w:pPr>
      <w:r w:rsidRPr="005A149D">
        <w:t xml:space="preserve">1. </w:t>
      </w:r>
      <w:r>
        <w:t>Pastatą – gyvenamąjį namą</w:t>
      </w:r>
      <w:r w:rsidRPr="005A149D">
        <w:t>, e</w:t>
      </w:r>
      <w:r>
        <w:t>santį</w:t>
      </w:r>
      <w:r w:rsidRPr="005A149D">
        <w:t xml:space="preserve"> </w:t>
      </w:r>
      <w:proofErr w:type="spellStart"/>
      <w:r>
        <w:t>Gineikių</w:t>
      </w:r>
      <w:proofErr w:type="spellEnd"/>
      <w:r>
        <w:t xml:space="preserve"> k</w:t>
      </w:r>
      <w:r w:rsidRPr="005A149D">
        <w:t>.</w:t>
      </w:r>
      <w:r>
        <w:t xml:space="preserve"> 4</w:t>
      </w:r>
      <w:r w:rsidRPr="005A149D">
        <w:t xml:space="preserve">, </w:t>
      </w:r>
      <w:r>
        <w:t>Vaškų</w:t>
      </w:r>
      <w:r w:rsidRPr="005A149D">
        <w:t xml:space="preserve"> sen., Pasvalio r. sav. </w:t>
      </w:r>
      <w:r>
        <w:t>(unikalus Nr. 4400-4368-8077, registro Nr. 44/2084305, bendras plotas – 210,17 kv. m). Pastato</w:t>
      </w:r>
      <w:r w:rsidRPr="005A149D">
        <w:t xml:space="preserve"> vertė</w:t>
      </w:r>
      <w:r>
        <w:t xml:space="preserve"> – 800</w:t>
      </w:r>
      <w:r w:rsidRPr="005A149D">
        <w:t xml:space="preserve"> Eur</w:t>
      </w:r>
      <w:r>
        <w:t>.</w:t>
      </w:r>
    </w:p>
    <w:p w:rsidR="0011785A" w:rsidRDefault="0011785A" w:rsidP="000E1F75">
      <w:pPr>
        <w:pStyle w:val="Pagrindinistekstas"/>
        <w:spacing w:after="0"/>
        <w:ind w:firstLine="709"/>
        <w:jc w:val="both"/>
      </w:pPr>
      <w:r w:rsidRPr="005A149D">
        <w:t xml:space="preserve">2. </w:t>
      </w:r>
      <w:r>
        <w:t>Pastatą – pirtį, esančią</w:t>
      </w:r>
      <w:r w:rsidRPr="005A149D">
        <w:t xml:space="preserve"> </w:t>
      </w:r>
      <w:r>
        <w:t xml:space="preserve">Pirties g. 2, </w:t>
      </w:r>
      <w:proofErr w:type="spellStart"/>
      <w:r>
        <w:t>Daujėnų</w:t>
      </w:r>
      <w:proofErr w:type="spellEnd"/>
      <w:r>
        <w:t xml:space="preserve"> mstl</w:t>
      </w:r>
      <w:r w:rsidRPr="005A149D">
        <w:t xml:space="preserve">., </w:t>
      </w:r>
      <w:proofErr w:type="spellStart"/>
      <w:r>
        <w:t>Daujėnų</w:t>
      </w:r>
      <w:proofErr w:type="spellEnd"/>
      <w:r>
        <w:t xml:space="preserve"> sen., </w:t>
      </w:r>
      <w:r w:rsidRPr="005A149D">
        <w:t>Pasvalio r. sav.</w:t>
      </w:r>
      <w:r>
        <w:t xml:space="preserve"> (unikalus Nr. 4400-4176-5500, registro Nr. 44/2049183, bendras plotas – 120,57 kv. m).</w:t>
      </w:r>
      <w:r w:rsidRPr="005A149D">
        <w:t xml:space="preserve"> </w:t>
      </w:r>
      <w:r>
        <w:t>Pastato</w:t>
      </w:r>
      <w:r w:rsidRPr="005A149D">
        <w:t xml:space="preserve"> vertė </w:t>
      </w:r>
      <w:r>
        <w:t>– 450</w:t>
      </w:r>
      <w:r w:rsidRPr="005A149D">
        <w:t xml:space="preserve"> Eur</w:t>
      </w:r>
      <w:r>
        <w:t>.</w:t>
      </w:r>
    </w:p>
    <w:p w:rsidR="0011785A" w:rsidRDefault="0011785A" w:rsidP="000E1F75">
      <w:pPr>
        <w:shd w:val="clear" w:color="auto" w:fill="FFFFFF"/>
        <w:ind w:right="140" w:firstLine="709"/>
        <w:jc w:val="both"/>
        <w:rPr>
          <w:szCs w:val="24"/>
        </w:rPr>
      </w:pPr>
      <w:r w:rsidRPr="009605BC">
        <w:t> </w:t>
      </w:r>
      <w:r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11785A" w:rsidRPr="00AA47CB" w:rsidRDefault="0011785A" w:rsidP="00D73CF4">
      <w:pPr>
        <w:pStyle w:val="Antrats"/>
        <w:tabs>
          <w:tab w:val="clear" w:pos="4153"/>
          <w:tab w:val="clear" w:pos="8306"/>
        </w:tabs>
        <w:jc w:val="both"/>
      </w:pPr>
    </w:p>
    <w:p w:rsidR="0011785A" w:rsidRPr="00AA47CB" w:rsidRDefault="0011785A" w:rsidP="008C573F">
      <w:pPr>
        <w:pStyle w:val="Antrats"/>
        <w:tabs>
          <w:tab w:val="clear" w:pos="4153"/>
          <w:tab w:val="clear" w:pos="8306"/>
        </w:tabs>
        <w:jc w:val="both"/>
      </w:pPr>
    </w:p>
    <w:p w:rsidR="0011785A" w:rsidRPr="00AA47CB" w:rsidRDefault="0011785A" w:rsidP="008C573F">
      <w:pPr>
        <w:pStyle w:val="Antrats"/>
        <w:tabs>
          <w:tab w:val="clear" w:pos="4153"/>
          <w:tab w:val="clear" w:pos="8306"/>
        </w:tabs>
        <w:jc w:val="both"/>
      </w:pPr>
      <w:r w:rsidRPr="00AA47CB">
        <w:t xml:space="preserve">Savivaldybės meras </w:t>
      </w:r>
      <w:r w:rsidRPr="00AA47CB">
        <w:tab/>
      </w:r>
      <w:r w:rsidRPr="00AA47CB">
        <w:tab/>
      </w:r>
      <w:r w:rsidRPr="00AA47CB">
        <w:tab/>
      </w:r>
      <w:r w:rsidRPr="00AA47CB">
        <w:tab/>
      </w:r>
      <w:r w:rsidRPr="00AA47CB">
        <w:tab/>
      </w:r>
      <w:r w:rsidRPr="00AA47CB">
        <w:tab/>
      </w:r>
      <w:r w:rsidRPr="00AA47CB">
        <w:tab/>
      </w:r>
    </w:p>
    <w:p w:rsidR="0011785A" w:rsidRPr="00AA47CB" w:rsidRDefault="0011785A" w:rsidP="008C573F">
      <w:pPr>
        <w:pStyle w:val="Antrats"/>
        <w:tabs>
          <w:tab w:val="clear" w:pos="4153"/>
          <w:tab w:val="clear" w:pos="8306"/>
        </w:tabs>
        <w:jc w:val="both"/>
      </w:pPr>
    </w:p>
    <w:p w:rsidR="0011785A" w:rsidRPr="00AA47CB" w:rsidRDefault="0011785A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11785A" w:rsidRPr="00AA47CB" w:rsidRDefault="0011785A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>Parengė</w:t>
      </w:r>
    </w:p>
    <w:p w:rsidR="0011785A" w:rsidRPr="00AA47CB" w:rsidRDefault="0011785A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 xml:space="preserve">Strateginio planavimo ir investicijų skyriaus </w:t>
      </w:r>
    </w:p>
    <w:p w:rsidR="0011785A" w:rsidRPr="00AA47CB" w:rsidRDefault="0011785A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 xml:space="preserve">vyriausioji specialistė  </w:t>
      </w:r>
    </w:p>
    <w:p w:rsidR="0011785A" w:rsidRPr="00AA47CB" w:rsidRDefault="0011785A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11785A" w:rsidRPr="00AA47CB" w:rsidRDefault="0011785A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>Virginija Antanavičienė</w:t>
      </w:r>
    </w:p>
    <w:p w:rsidR="0011785A" w:rsidRPr="00AA47CB" w:rsidRDefault="0011785A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2019-04</w:t>
      </w:r>
      <w:r w:rsidRPr="00AA47CB">
        <w:rPr>
          <w:sz w:val="22"/>
          <w:szCs w:val="22"/>
        </w:rPr>
        <w:t>-</w:t>
      </w:r>
      <w:r>
        <w:rPr>
          <w:sz w:val="22"/>
          <w:szCs w:val="22"/>
        </w:rPr>
        <w:t>05</w:t>
      </w:r>
      <w:r w:rsidRPr="00AA47CB">
        <w:rPr>
          <w:sz w:val="22"/>
          <w:szCs w:val="22"/>
        </w:rPr>
        <w:t xml:space="preserve"> tel. 54 114</w:t>
      </w:r>
    </w:p>
    <w:p w:rsidR="0011785A" w:rsidRPr="00AA47CB" w:rsidRDefault="0011785A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11785A" w:rsidRPr="00AA47CB" w:rsidRDefault="0011785A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>Suderinta DVS Nr. RTS-</w:t>
      </w:r>
    </w:p>
    <w:p w:rsidR="0011785A" w:rsidRPr="00AA47CB" w:rsidRDefault="0011785A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11785A" w:rsidRPr="00AA47CB" w:rsidRDefault="0011785A" w:rsidP="00FE5ACD">
      <w:pPr>
        <w:pStyle w:val="Antrats"/>
        <w:tabs>
          <w:tab w:val="clear" w:pos="4153"/>
          <w:tab w:val="clear" w:pos="8306"/>
        </w:tabs>
      </w:pPr>
      <w:r w:rsidRPr="00AA47CB">
        <w:br w:type="page"/>
      </w:r>
      <w:bookmarkStart w:id="5" w:name="dokumentoTekstas"/>
      <w:r w:rsidRPr="00AA47CB">
        <w:lastRenderedPageBreak/>
        <w:t xml:space="preserve">      </w:t>
      </w:r>
      <w:bookmarkEnd w:id="5"/>
      <w:r w:rsidRPr="00AA47CB">
        <w:t xml:space="preserve">      Pasvalio rajono savivaldybės tarybai</w:t>
      </w:r>
    </w:p>
    <w:p w:rsidR="0011785A" w:rsidRPr="00AA47CB" w:rsidRDefault="0011785A" w:rsidP="008C573F">
      <w:pPr>
        <w:jc w:val="center"/>
        <w:rPr>
          <w:b/>
        </w:rPr>
      </w:pPr>
    </w:p>
    <w:p w:rsidR="0011785A" w:rsidRPr="00AA47CB" w:rsidRDefault="0011785A" w:rsidP="008C573F">
      <w:pPr>
        <w:jc w:val="center"/>
        <w:rPr>
          <w:b/>
        </w:rPr>
      </w:pPr>
      <w:r w:rsidRPr="00AA47CB">
        <w:rPr>
          <w:b/>
        </w:rPr>
        <w:t>AIŠKINAMASIS  RAŠTAS</w:t>
      </w:r>
    </w:p>
    <w:p w:rsidR="0011785A" w:rsidRPr="00AA47CB" w:rsidRDefault="0011785A" w:rsidP="008C573F">
      <w:pPr>
        <w:jc w:val="center"/>
      </w:pPr>
    </w:p>
    <w:p w:rsidR="0011785A" w:rsidRPr="00AA47CB" w:rsidRDefault="0011785A" w:rsidP="008C573F">
      <w:pPr>
        <w:jc w:val="center"/>
        <w:rPr>
          <w:b/>
          <w:caps/>
        </w:rPr>
      </w:pPr>
      <w:r>
        <w:rPr>
          <w:b/>
          <w:caps/>
        </w:rPr>
        <w:t xml:space="preserve">dėl bešeimininkio turto priėmimo savivaldybės nuosavybėn ir jo </w:t>
      </w:r>
      <w:r w:rsidRPr="009605BC">
        <w:rPr>
          <w:b/>
          <w:caps/>
        </w:rPr>
        <w:t>PERDAVIMO</w:t>
      </w:r>
    </w:p>
    <w:p w:rsidR="0011785A" w:rsidRPr="00AA47CB" w:rsidRDefault="0011785A" w:rsidP="008C573F">
      <w:pPr>
        <w:jc w:val="center"/>
      </w:pPr>
    </w:p>
    <w:p w:rsidR="0011785A" w:rsidRPr="00AA47CB" w:rsidRDefault="0011785A" w:rsidP="008C573F">
      <w:pPr>
        <w:jc w:val="center"/>
      </w:pPr>
      <w:r w:rsidRPr="00AA47CB">
        <w:t>2019-0</w:t>
      </w:r>
      <w:r>
        <w:t>4</w:t>
      </w:r>
      <w:r w:rsidRPr="00AA47CB">
        <w:t>-</w:t>
      </w:r>
      <w:r>
        <w:t>05</w:t>
      </w:r>
    </w:p>
    <w:p w:rsidR="0011785A" w:rsidRPr="00AA47CB" w:rsidRDefault="0011785A" w:rsidP="008C573F">
      <w:pPr>
        <w:jc w:val="center"/>
      </w:pPr>
      <w:r w:rsidRPr="00AA47CB">
        <w:t>Pasvalys</w:t>
      </w:r>
    </w:p>
    <w:p w:rsidR="0011785A" w:rsidRPr="00AA47CB" w:rsidRDefault="0011785A" w:rsidP="008C573F">
      <w:pPr>
        <w:jc w:val="center"/>
        <w:rPr>
          <w:sz w:val="20"/>
        </w:rPr>
      </w:pPr>
    </w:p>
    <w:p w:rsidR="0011785A" w:rsidRDefault="0011785A" w:rsidP="00135353">
      <w:pPr>
        <w:ind w:left="720"/>
        <w:jc w:val="both"/>
        <w:rPr>
          <w:szCs w:val="24"/>
        </w:rPr>
      </w:pPr>
      <w:r>
        <w:rPr>
          <w:b/>
          <w:szCs w:val="24"/>
        </w:rPr>
        <w:t>1. Problemos esmė.</w:t>
      </w:r>
      <w:r>
        <w:rPr>
          <w:szCs w:val="24"/>
        </w:rPr>
        <w:t xml:space="preserve"> </w:t>
      </w:r>
    </w:p>
    <w:p w:rsidR="0011785A" w:rsidRDefault="0011785A" w:rsidP="00135353">
      <w:pPr>
        <w:ind w:firstLine="709"/>
        <w:jc w:val="both"/>
      </w:pPr>
      <w:r>
        <w:rPr>
          <w:bCs/>
        </w:rPr>
        <w:t xml:space="preserve">Savivaldybės administracija, vadovaudamasi </w:t>
      </w:r>
      <w:r w:rsidRPr="006F4301">
        <w:rPr>
          <w:bCs/>
        </w:rPr>
        <w:t>Bešeimininkio, konfiskuoto, valstybės paveldėto, valstyb</w:t>
      </w:r>
      <w:r>
        <w:rPr>
          <w:bCs/>
        </w:rPr>
        <w:t xml:space="preserve">ei </w:t>
      </w:r>
      <w:r w:rsidRPr="006F4301">
        <w:rPr>
          <w:bCs/>
        </w:rPr>
        <w:t xml:space="preserve">perduoto turto, daiktinių įrodymų, lobių ir radinių perdavimo, apskaitymo, saugojimo, realizavimo, grąžinimo ir </w:t>
      </w:r>
      <w:r>
        <w:rPr>
          <w:bCs/>
        </w:rPr>
        <w:t>pripažinimo atliekomis taisyklėmis, patvirtintomis</w:t>
      </w:r>
      <w:r w:rsidRPr="006F4301">
        <w:rPr>
          <w:bCs/>
        </w:rPr>
        <w:t xml:space="preserve"> Lietuvos Respublikos Vyriausybės 2004 m. gegužės 26 d. nutarimu Nr. 634</w:t>
      </w:r>
      <w:r>
        <w:rPr>
          <w:bCs/>
        </w:rPr>
        <w:t xml:space="preserve">, </w:t>
      </w:r>
      <w:r w:rsidRPr="00350FF2">
        <w:t>r</w:t>
      </w:r>
      <w:r>
        <w:t>enka</w:t>
      </w:r>
      <w:r w:rsidRPr="00350FF2">
        <w:t xml:space="preserve"> </w:t>
      </w:r>
      <w:r>
        <w:t>duomenis</w:t>
      </w:r>
      <w:r w:rsidRPr="00350FF2">
        <w:t xml:space="preserve"> apie statinius, kurie neturi savininkų (ar kurių savininkai nežinomi) bei įstatymų i</w:t>
      </w:r>
      <w:r>
        <w:t>r</w:t>
      </w:r>
      <w:r w:rsidRPr="00350FF2">
        <w:t xml:space="preserve"> teisės aktų nustatyta tvarka atli</w:t>
      </w:r>
      <w:r>
        <w:t>e</w:t>
      </w:r>
      <w:r w:rsidRPr="00350FF2">
        <w:t>k</w:t>
      </w:r>
      <w:r>
        <w:t>a</w:t>
      </w:r>
      <w:r w:rsidRPr="00350FF2">
        <w:t xml:space="preserve"> reikiamas procedūras, kad šie statiniai teismo sprendimu būtų pripažinti bešeimininkiu turtu i</w:t>
      </w:r>
      <w:r>
        <w:t>r perduoti S</w:t>
      </w:r>
      <w:r w:rsidRPr="00350FF2">
        <w:t>avivaldybės nuosavybėn.</w:t>
      </w:r>
      <w:r>
        <w:t xml:space="preserve"> </w:t>
      </w:r>
      <w:r>
        <w:rPr>
          <w:bCs/>
        </w:rPr>
        <w:t>Panevėžio apylinkės teismo Pasvalio rūmai</w:t>
      </w:r>
      <w:r w:rsidRPr="006F4301">
        <w:rPr>
          <w:bCs/>
        </w:rPr>
        <w:t xml:space="preserve"> 201</w:t>
      </w:r>
      <w:r>
        <w:rPr>
          <w:bCs/>
        </w:rPr>
        <w:t>9</w:t>
      </w:r>
      <w:r w:rsidRPr="006F4301">
        <w:rPr>
          <w:bCs/>
        </w:rPr>
        <w:t xml:space="preserve"> m. </w:t>
      </w:r>
      <w:r>
        <w:rPr>
          <w:bCs/>
        </w:rPr>
        <w:t>sausio 29 d. sprendimu</w:t>
      </w:r>
      <w:r w:rsidRPr="005B14A3">
        <w:rPr>
          <w:bCs/>
        </w:rPr>
        <w:t xml:space="preserve"> civilinėje byloje Nr. </w:t>
      </w:r>
      <w:r>
        <w:rPr>
          <w:bCs/>
        </w:rPr>
        <w:t xml:space="preserve">e2YT-649-1001/2019 pripažino bešeimininkiu turtu ir </w:t>
      </w:r>
      <w:r>
        <w:t>perdavė</w:t>
      </w:r>
      <w:r>
        <w:rPr>
          <w:bCs/>
        </w:rPr>
        <w:t xml:space="preserve"> Pasvalio rajono savivaldybės nuosavybėn sprendimo projekte nurodytus pastatus</w:t>
      </w:r>
      <w:r>
        <w:t xml:space="preserve">. Savivaldybės administracijos ilgalaikio ir kitų materialinių vertybių įvertinimo komisija įvertino perduodamo nekilnojamojo turto būklę, nustatė jo vertę ir tolesnio panaudojimo galimybes. Atsižvelgiant į šios komisijos 2019 m. kovo 8 d. išvadą, parengtas šis sprendimo projektas, kuriuo perimtas ir  komisijos įvertintas turtas – 2 pastatai perduodami Savivaldybės administracijai valdyti, naudoti ir disponuoti juo patikėjimo teise. </w:t>
      </w:r>
    </w:p>
    <w:p w:rsidR="0011785A" w:rsidRDefault="0011785A" w:rsidP="00135353">
      <w:pPr>
        <w:pStyle w:val="prastasiniatinklio"/>
        <w:spacing w:before="0" w:beforeAutospacing="0" w:after="0" w:afterAutospacing="0"/>
        <w:ind w:firstLine="709"/>
        <w:jc w:val="both"/>
        <w:rPr>
          <w:lang w:val="lt-LT"/>
        </w:rPr>
      </w:pPr>
      <w:r w:rsidRPr="002039AE">
        <w:rPr>
          <w:b/>
          <w:bCs/>
          <w:lang w:val="lt-LT"/>
        </w:rPr>
        <w:t>2. Kokios siūlomos naujos teisinio reguliavimo nuostatos ir kokių  rezultatų laukiama</w:t>
      </w:r>
      <w:r>
        <w:rPr>
          <w:b/>
          <w:bCs/>
          <w:lang w:val="lt-LT"/>
        </w:rPr>
        <w:t>.</w:t>
      </w:r>
      <w:r w:rsidRPr="002039AE">
        <w:rPr>
          <w:b/>
          <w:bCs/>
          <w:lang w:val="lt-LT"/>
        </w:rPr>
        <w:t xml:space="preserve">         </w:t>
      </w:r>
      <w:r>
        <w:rPr>
          <w:b/>
          <w:bCs/>
          <w:lang w:val="lt-LT"/>
        </w:rPr>
        <w:t xml:space="preserve">           </w:t>
      </w:r>
      <w:r w:rsidRPr="002039AE">
        <w:rPr>
          <w:bCs/>
          <w:lang w:val="lt-LT"/>
        </w:rPr>
        <w:t>Naujų teisinio reguliavimo nuostatų nesiūloma.</w:t>
      </w:r>
      <w:r w:rsidRPr="002039AE">
        <w:rPr>
          <w:lang w:val="lt-LT"/>
        </w:rPr>
        <w:t xml:space="preserve"> </w:t>
      </w:r>
    </w:p>
    <w:p w:rsidR="0011785A" w:rsidRDefault="0011785A" w:rsidP="00135353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:rsidR="0011785A" w:rsidRPr="00D73826" w:rsidRDefault="0011785A" w:rsidP="00135353">
      <w:pPr>
        <w:ind w:firstLine="720"/>
        <w:jc w:val="both"/>
        <w:rPr>
          <w:szCs w:val="24"/>
          <w:lang w:eastAsia="lt-LT"/>
        </w:rPr>
      </w:pPr>
      <w:r w:rsidRPr="00D73826">
        <w:rPr>
          <w:color w:val="000000"/>
          <w:szCs w:val="24"/>
          <w:lang w:eastAsia="lt-LT"/>
        </w:rPr>
        <w:t>Sprendimo</w:t>
      </w:r>
      <w:r>
        <w:rPr>
          <w:color w:val="000000"/>
          <w:szCs w:val="24"/>
          <w:lang w:eastAsia="lt-LT"/>
        </w:rPr>
        <w:t xml:space="preserve"> projekto įgyvendinimui lėšų ner</w:t>
      </w:r>
      <w:r w:rsidRPr="00D73826">
        <w:rPr>
          <w:color w:val="000000"/>
          <w:szCs w:val="24"/>
          <w:lang w:eastAsia="lt-LT"/>
        </w:rPr>
        <w:t>eik</w:t>
      </w:r>
      <w:r>
        <w:rPr>
          <w:color w:val="000000"/>
          <w:szCs w:val="24"/>
          <w:lang w:eastAsia="lt-LT"/>
        </w:rPr>
        <w:t>ės.</w:t>
      </w:r>
    </w:p>
    <w:p w:rsidR="0011785A" w:rsidRDefault="0011785A" w:rsidP="00135353">
      <w:pPr>
        <w:ind w:firstLine="731"/>
        <w:jc w:val="both"/>
        <w:rPr>
          <w:szCs w:val="24"/>
        </w:rPr>
      </w:pPr>
      <w:r w:rsidRPr="002039AE">
        <w:rPr>
          <w:b/>
          <w:bCs/>
          <w:szCs w:val="24"/>
        </w:rPr>
        <w:t xml:space="preserve">4. Numatomo teisinio reguliavimo poveikio vertinimo rezultatai </w:t>
      </w:r>
      <w:r>
        <w:rPr>
          <w:b/>
          <w:bCs/>
          <w:szCs w:val="24"/>
        </w:rPr>
        <w:t>galimos neigiamos priimto sprendimo pasekmės ir kokių priemonių reikėtų imtis, kad tokių pasekmių būtų išvengta</w:t>
      </w:r>
    </w:p>
    <w:p w:rsidR="0011785A" w:rsidRPr="00184D2E" w:rsidRDefault="0011785A" w:rsidP="00135353">
      <w:pPr>
        <w:ind w:firstLine="720"/>
        <w:jc w:val="both"/>
        <w:rPr>
          <w:szCs w:val="24"/>
        </w:rPr>
      </w:pPr>
      <w:r w:rsidRPr="00184D2E">
        <w:rPr>
          <w:szCs w:val="24"/>
        </w:rPr>
        <w:t>Priėmus sprendimo projektą, neigiamų pasekmių nenumatoma.</w:t>
      </w:r>
    </w:p>
    <w:p w:rsidR="0011785A" w:rsidRPr="00182B5D" w:rsidRDefault="0011785A" w:rsidP="00135353">
      <w:pPr>
        <w:ind w:firstLine="731"/>
        <w:jc w:val="both"/>
        <w:rPr>
          <w:bCs/>
          <w:szCs w:val="24"/>
        </w:rPr>
      </w:pPr>
      <w:r>
        <w:rPr>
          <w:b/>
          <w:bCs/>
          <w:szCs w:val="24"/>
        </w:rPr>
        <w:t xml:space="preserve">5. Jeigu sprendimui įgyvendinti reikia įgyvendinamųjų teisės aktų, – kas ir kada juos turėtų priimti – </w:t>
      </w:r>
      <w:r w:rsidRPr="00182B5D">
        <w:rPr>
          <w:bCs/>
          <w:szCs w:val="24"/>
        </w:rPr>
        <w:t>nereikia</w:t>
      </w:r>
      <w:r>
        <w:rPr>
          <w:bCs/>
          <w:szCs w:val="24"/>
        </w:rPr>
        <w:t>.</w:t>
      </w:r>
    </w:p>
    <w:p w:rsidR="0011785A" w:rsidRDefault="0011785A" w:rsidP="00135353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6.  Sprendimo projekto iniciatoriai. </w:t>
      </w:r>
      <w:r>
        <w:rPr>
          <w:szCs w:val="24"/>
        </w:rPr>
        <w:t>Pasvalio rajono savivaldybės administracija.</w:t>
      </w:r>
    </w:p>
    <w:p w:rsidR="0011785A" w:rsidRDefault="0011785A" w:rsidP="00135353">
      <w:pPr>
        <w:ind w:firstLine="731"/>
        <w:jc w:val="both"/>
        <w:rPr>
          <w:b/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 xml:space="preserve">.  Sprendimo projekto rengimo metu gauti specialistų vertinimai ir išvados </w:t>
      </w:r>
    </w:p>
    <w:p w:rsidR="0011785A" w:rsidRPr="00182B5D" w:rsidRDefault="0011785A" w:rsidP="00135353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182B5D"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:rsidR="0011785A" w:rsidRPr="00AA47CB" w:rsidRDefault="0011785A" w:rsidP="00120C5E">
      <w:pPr>
        <w:jc w:val="center"/>
        <w:rPr>
          <w:sz w:val="20"/>
        </w:rPr>
      </w:pPr>
    </w:p>
    <w:p w:rsidR="0011785A" w:rsidRPr="00AA47CB" w:rsidRDefault="0011785A" w:rsidP="008C573F">
      <w:pPr>
        <w:rPr>
          <w:szCs w:val="24"/>
        </w:rPr>
      </w:pPr>
    </w:p>
    <w:p w:rsidR="0011785A" w:rsidRPr="00AA47CB" w:rsidRDefault="0011785A" w:rsidP="008C573F">
      <w:pPr>
        <w:rPr>
          <w:szCs w:val="24"/>
        </w:rPr>
      </w:pPr>
      <w:r w:rsidRPr="00AA47CB">
        <w:rPr>
          <w:szCs w:val="24"/>
        </w:rPr>
        <w:t xml:space="preserve">Strateginio planavimo ir investicijų skyriaus </w:t>
      </w:r>
    </w:p>
    <w:p w:rsidR="0011785A" w:rsidRPr="00AA47CB" w:rsidRDefault="0011785A">
      <w:r w:rsidRPr="00AA47CB">
        <w:t xml:space="preserve">vyriausioji specialistė  </w:t>
      </w:r>
      <w:r w:rsidRPr="00AA47CB">
        <w:tab/>
      </w:r>
      <w:r w:rsidRPr="00AA47CB">
        <w:tab/>
        <w:t xml:space="preserve">                                                Virginija Antanavičienė  </w:t>
      </w:r>
    </w:p>
    <w:sectPr w:rsidR="0011785A" w:rsidRPr="00AA47CB" w:rsidSect="000E1F75">
      <w:headerReference w:type="first" r:id="rId6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85A" w:rsidRDefault="0011785A">
      <w:r>
        <w:separator/>
      </w:r>
    </w:p>
  </w:endnote>
  <w:endnote w:type="continuationSeparator" w:id="0">
    <w:p w:rsidR="0011785A" w:rsidRDefault="0011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85A" w:rsidRDefault="0011785A">
      <w:r>
        <w:separator/>
      </w:r>
    </w:p>
  </w:footnote>
  <w:footnote w:type="continuationSeparator" w:id="0">
    <w:p w:rsidR="0011785A" w:rsidRDefault="00117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85A" w:rsidRDefault="0011785A">
    <w:pPr>
      <w:pStyle w:val="Antrats"/>
      <w:rPr>
        <w:b/>
      </w:rPr>
    </w:pPr>
    <w:r>
      <w:tab/>
    </w:r>
    <w:r>
      <w:tab/>
      <w:t xml:space="preserve">   </w:t>
    </w:r>
  </w:p>
  <w:p w:rsidR="0011785A" w:rsidRDefault="0011785A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13C81"/>
    <w:rsid w:val="000155BB"/>
    <w:rsid w:val="00025F20"/>
    <w:rsid w:val="00032900"/>
    <w:rsid w:val="000339D0"/>
    <w:rsid w:val="000403F5"/>
    <w:rsid w:val="000825DA"/>
    <w:rsid w:val="000915A6"/>
    <w:rsid w:val="000A124B"/>
    <w:rsid w:val="000B07E6"/>
    <w:rsid w:val="000B0DDD"/>
    <w:rsid w:val="000B1E37"/>
    <w:rsid w:val="000B7572"/>
    <w:rsid w:val="000C3D8F"/>
    <w:rsid w:val="000E1F75"/>
    <w:rsid w:val="000E41B5"/>
    <w:rsid w:val="000F299F"/>
    <w:rsid w:val="0011434E"/>
    <w:rsid w:val="001143C6"/>
    <w:rsid w:val="0011785A"/>
    <w:rsid w:val="00120373"/>
    <w:rsid w:val="00120C5E"/>
    <w:rsid w:val="00126EB5"/>
    <w:rsid w:val="00133E08"/>
    <w:rsid w:val="00135353"/>
    <w:rsid w:val="0014297C"/>
    <w:rsid w:val="00150190"/>
    <w:rsid w:val="00155DE8"/>
    <w:rsid w:val="00171992"/>
    <w:rsid w:val="00182B5D"/>
    <w:rsid w:val="00184D2E"/>
    <w:rsid w:val="001857B2"/>
    <w:rsid w:val="002039AE"/>
    <w:rsid w:val="00206A46"/>
    <w:rsid w:val="00207097"/>
    <w:rsid w:val="002150F3"/>
    <w:rsid w:val="002164D0"/>
    <w:rsid w:val="0022051C"/>
    <w:rsid w:val="00231371"/>
    <w:rsid w:val="00232CF4"/>
    <w:rsid w:val="00243E43"/>
    <w:rsid w:val="00251882"/>
    <w:rsid w:val="00262FF1"/>
    <w:rsid w:val="00264B06"/>
    <w:rsid w:val="00292D66"/>
    <w:rsid w:val="002B6ABD"/>
    <w:rsid w:val="002D6132"/>
    <w:rsid w:val="002E68A9"/>
    <w:rsid w:val="00311E12"/>
    <w:rsid w:val="00313741"/>
    <w:rsid w:val="003212B2"/>
    <w:rsid w:val="00334169"/>
    <w:rsid w:val="00336F3D"/>
    <w:rsid w:val="00337CD9"/>
    <w:rsid w:val="00350FF2"/>
    <w:rsid w:val="00366E0A"/>
    <w:rsid w:val="003735B1"/>
    <w:rsid w:val="00374FD5"/>
    <w:rsid w:val="0037769D"/>
    <w:rsid w:val="003805C4"/>
    <w:rsid w:val="00381811"/>
    <w:rsid w:val="003A31E8"/>
    <w:rsid w:val="003B5EBB"/>
    <w:rsid w:val="003E2199"/>
    <w:rsid w:val="003E4676"/>
    <w:rsid w:val="003F4364"/>
    <w:rsid w:val="00400E40"/>
    <w:rsid w:val="00406EEB"/>
    <w:rsid w:val="00415C57"/>
    <w:rsid w:val="004303AD"/>
    <w:rsid w:val="00444013"/>
    <w:rsid w:val="00445AEC"/>
    <w:rsid w:val="00473739"/>
    <w:rsid w:val="0047524B"/>
    <w:rsid w:val="004960EC"/>
    <w:rsid w:val="004963C7"/>
    <w:rsid w:val="004A17A6"/>
    <w:rsid w:val="004A7CFF"/>
    <w:rsid w:val="004B0093"/>
    <w:rsid w:val="004B566B"/>
    <w:rsid w:val="004E6081"/>
    <w:rsid w:val="0052260E"/>
    <w:rsid w:val="005237F8"/>
    <w:rsid w:val="00541AA0"/>
    <w:rsid w:val="0054379E"/>
    <w:rsid w:val="00547B3E"/>
    <w:rsid w:val="00550281"/>
    <w:rsid w:val="00564242"/>
    <w:rsid w:val="005646A9"/>
    <w:rsid w:val="00576980"/>
    <w:rsid w:val="005922D2"/>
    <w:rsid w:val="00592487"/>
    <w:rsid w:val="005A149D"/>
    <w:rsid w:val="005A3306"/>
    <w:rsid w:val="005B14A3"/>
    <w:rsid w:val="005B1617"/>
    <w:rsid w:val="005B6A99"/>
    <w:rsid w:val="005C137A"/>
    <w:rsid w:val="005C1763"/>
    <w:rsid w:val="006168BA"/>
    <w:rsid w:val="00626E66"/>
    <w:rsid w:val="0065053A"/>
    <w:rsid w:val="00675E9A"/>
    <w:rsid w:val="006769FA"/>
    <w:rsid w:val="006935C6"/>
    <w:rsid w:val="0069442B"/>
    <w:rsid w:val="006957BA"/>
    <w:rsid w:val="006A0D15"/>
    <w:rsid w:val="006B0CC7"/>
    <w:rsid w:val="006B6176"/>
    <w:rsid w:val="006F4301"/>
    <w:rsid w:val="00703A40"/>
    <w:rsid w:val="0071303B"/>
    <w:rsid w:val="0073474E"/>
    <w:rsid w:val="0075712A"/>
    <w:rsid w:val="007660F0"/>
    <w:rsid w:val="007814F2"/>
    <w:rsid w:val="007859FE"/>
    <w:rsid w:val="0078682F"/>
    <w:rsid w:val="007C3075"/>
    <w:rsid w:val="007C38F0"/>
    <w:rsid w:val="007C7B14"/>
    <w:rsid w:val="007D0FF2"/>
    <w:rsid w:val="007D657C"/>
    <w:rsid w:val="007E2C62"/>
    <w:rsid w:val="007F5B95"/>
    <w:rsid w:val="00804B07"/>
    <w:rsid w:val="00805CCF"/>
    <w:rsid w:val="00813557"/>
    <w:rsid w:val="00815CB6"/>
    <w:rsid w:val="008609AD"/>
    <w:rsid w:val="008613AC"/>
    <w:rsid w:val="00865385"/>
    <w:rsid w:val="00870652"/>
    <w:rsid w:val="00880B22"/>
    <w:rsid w:val="00892532"/>
    <w:rsid w:val="008A2B1A"/>
    <w:rsid w:val="008A70AA"/>
    <w:rsid w:val="008B0D12"/>
    <w:rsid w:val="008B264D"/>
    <w:rsid w:val="008C573F"/>
    <w:rsid w:val="008F6A19"/>
    <w:rsid w:val="00915136"/>
    <w:rsid w:val="00921116"/>
    <w:rsid w:val="009250E1"/>
    <w:rsid w:val="00935418"/>
    <w:rsid w:val="0094321D"/>
    <w:rsid w:val="009463EF"/>
    <w:rsid w:val="009528EC"/>
    <w:rsid w:val="009605BC"/>
    <w:rsid w:val="00981A21"/>
    <w:rsid w:val="009852C5"/>
    <w:rsid w:val="009853EE"/>
    <w:rsid w:val="009879D6"/>
    <w:rsid w:val="009B353C"/>
    <w:rsid w:val="009B4F45"/>
    <w:rsid w:val="009B5A39"/>
    <w:rsid w:val="009C2756"/>
    <w:rsid w:val="009D3DCA"/>
    <w:rsid w:val="009E6AD3"/>
    <w:rsid w:val="009F5946"/>
    <w:rsid w:val="009F6CD8"/>
    <w:rsid w:val="00A04216"/>
    <w:rsid w:val="00A13156"/>
    <w:rsid w:val="00A14707"/>
    <w:rsid w:val="00A34A52"/>
    <w:rsid w:val="00A36087"/>
    <w:rsid w:val="00A41189"/>
    <w:rsid w:val="00A50C5D"/>
    <w:rsid w:val="00A5792C"/>
    <w:rsid w:val="00A67646"/>
    <w:rsid w:val="00A70072"/>
    <w:rsid w:val="00A83934"/>
    <w:rsid w:val="00A8437B"/>
    <w:rsid w:val="00AA47CB"/>
    <w:rsid w:val="00AB152D"/>
    <w:rsid w:val="00AC54CF"/>
    <w:rsid w:val="00AD547B"/>
    <w:rsid w:val="00AF3FF9"/>
    <w:rsid w:val="00AF4791"/>
    <w:rsid w:val="00B148ED"/>
    <w:rsid w:val="00B37C4E"/>
    <w:rsid w:val="00B47D14"/>
    <w:rsid w:val="00B6397B"/>
    <w:rsid w:val="00B7053F"/>
    <w:rsid w:val="00B71364"/>
    <w:rsid w:val="00B7166E"/>
    <w:rsid w:val="00B75FF1"/>
    <w:rsid w:val="00B85773"/>
    <w:rsid w:val="00B8615D"/>
    <w:rsid w:val="00BA30F1"/>
    <w:rsid w:val="00BB552A"/>
    <w:rsid w:val="00BD791A"/>
    <w:rsid w:val="00BE0DCA"/>
    <w:rsid w:val="00C02F92"/>
    <w:rsid w:val="00C04604"/>
    <w:rsid w:val="00C07449"/>
    <w:rsid w:val="00C21D72"/>
    <w:rsid w:val="00C304F8"/>
    <w:rsid w:val="00C3130F"/>
    <w:rsid w:val="00C331B5"/>
    <w:rsid w:val="00C37B36"/>
    <w:rsid w:val="00C50713"/>
    <w:rsid w:val="00C67398"/>
    <w:rsid w:val="00C75CBF"/>
    <w:rsid w:val="00C81E3D"/>
    <w:rsid w:val="00C95F12"/>
    <w:rsid w:val="00CA0075"/>
    <w:rsid w:val="00CB6E49"/>
    <w:rsid w:val="00D023CE"/>
    <w:rsid w:val="00D157AB"/>
    <w:rsid w:val="00D20AE8"/>
    <w:rsid w:val="00D322D6"/>
    <w:rsid w:val="00D45C1C"/>
    <w:rsid w:val="00D705A3"/>
    <w:rsid w:val="00D73826"/>
    <w:rsid w:val="00D73CF4"/>
    <w:rsid w:val="00D9288B"/>
    <w:rsid w:val="00D942B6"/>
    <w:rsid w:val="00D95870"/>
    <w:rsid w:val="00DB579B"/>
    <w:rsid w:val="00DB6971"/>
    <w:rsid w:val="00DE23D5"/>
    <w:rsid w:val="00DF3531"/>
    <w:rsid w:val="00DF5B3B"/>
    <w:rsid w:val="00DF6894"/>
    <w:rsid w:val="00DF7412"/>
    <w:rsid w:val="00E0765E"/>
    <w:rsid w:val="00E25D0C"/>
    <w:rsid w:val="00E44B5C"/>
    <w:rsid w:val="00E62775"/>
    <w:rsid w:val="00E802D9"/>
    <w:rsid w:val="00EA0C47"/>
    <w:rsid w:val="00EB2FCF"/>
    <w:rsid w:val="00EC1AC1"/>
    <w:rsid w:val="00EC23F9"/>
    <w:rsid w:val="00ED2D55"/>
    <w:rsid w:val="00F01791"/>
    <w:rsid w:val="00F02C8E"/>
    <w:rsid w:val="00F30A29"/>
    <w:rsid w:val="00F35162"/>
    <w:rsid w:val="00F369B8"/>
    <w:rsid w:val="00F62D37"/>
    <w:rsid w:val="00F83141"/>
    <w:rsid w:val="00FB21B1"/>
    <w:rsid w:val="00FB6A5E"/>
    <w:rsid w:val="00FB72E1"/>
    <w:rsid w:val="00FD44F2"/>
    <w:rsid w:val="00FD49FB"/>
    <w:rsid w:val="00FE5ACD"/>
    <w:rsid w:val="00FF1DD6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C4090"/>
  <w15:docId w15:val="{92F1306B-5D2D-48FC-BC45-AB21DC98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880B22"/>
    <w:rPr>
      <w:rFonts w:ascii="Cambria" w:hAnsi="Cambria" w:cs="Times New Roman"/>
      <w:b/>
      <w:kern w:val="32"/>
      <w:sz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880B22"/>
    <w:rPr>
      <w:rFonts w:cs="Times New Roman"/>
      <w:sz w:val="24"/>
      <w:lang w:val="lt-LT" w:eastAsia="en-US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880B22"/>
    <w:rPr>
      <w:rFonts w:cs="Times New Roman"/>
      <w:sz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</w:style>
  <w:style w:type="character" w:styleId="Vietosrezervavimoenklotekstas">
    <w:name w:val="Placeholder Text"/>
    <w:basedOn w:val="Numatytasispastraiposriftas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3B5EBB"/>
    <w:rPr>
      <w:rFonts w:ascii="Courier New" w:hAnsi="Courier New" w:cs="Times New Roman"/>
      <w:sz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/>
      <w:lang w:val="lt-LT"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3B5EBB"/>
    <w:rPr>
      <w:rFonts w:cs="Times New Roman"/>
      <w:sz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sz w:val="24"/>
      <w:lang w:val="lt-LT" w:eastAsia="en-US"/>
    </w:rPr>
  </w:style>
  <w:style w:type="character" w:customStyle="1" w:styleId="CharChar">
    <w:name w:val="Char Char"/>
    <w:uiPriority w:val="99"/>
    <w:rsid w:val="00C37B36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DiagramaDiagrama">
    <w:name w:val="Diagrama Diagrama"/>
    <w:basedOn w:val="Numatytasispastraiposriftas"/>
    <w:uiPriority w:val="99"/>
    <w:locked/>
    <w:rsid w:val="00675E9A"/>
    <w:rPr>
      <w:rFonts w:cs="Times New Roman"/>
      <w:sz w:val="24"/>
      <w:lang w:val="lt-LT" w:eastAsia="en-US" w:bidi="ar-SA"/>
    </w:rPr>
  </w:style>
  <w:style w:type="paragraph" w:styleId="prastasiniatinklio">
    <w:name w:val="Normal (Web)"/>
    <w:basedOn w:val="prastasis"/>
    <w:uiPriority w:val="99"/>
    <w:rsid w:val="008C573F"/>
    <w:pPr>
      <w:spacing w:before="100" w:beforeAutospacing="1" w:after="100" w:afterAutospacing="1"/>
    </w:pPr>
    <w:rPr>
      <w:szCs w:val="24"/>
      <w:lang w:val="en-US"/>
    </w:rPr>
  </w:style>
  <w:style w:type="character" w:customStyle="1" w:styleId="DiagramaDiagrama2">
    <w:name w:val="Diagrama Diagrama2"/>
    <w:basedOn w:val="Numatytasispastraiposriftas"/>
    <w:uiPriority w:val="99"/>
    <w:rsid w:val="009B5A39"/>
    <w:rPr>
      <w:rFonts w:cs="Times New Roman"/>
      <w:sz w:val="24"/>
      <w:lang w:eastAsia="en-US"/>
    </w:rPr>
  </w:style>
  <w:style w:type="character" w:customStyle="1" w:styleId="DiagramaDiagrama1">
    <w:name w:val="Diagrama Diagrama1"/>
    <w:basedOn w:val="Numatytasispastraiposriftas"/>
    <w:uiPriority w:val="99"/>
    <w:rsid w:val="00F02C8E"/>
    <w:rPr>
      <w:rFonts w:cs="Times New Roman"/>
      <w:sz w:val="24"/>
      <w:lang w:val="lt-LT" w:eastAsia="en-US" w:bidi="ar-SA"/>
    </w:rPr>
  </w:style>
  <w:style w:type="paragraph" w:styleId="Pagrindinistekstas">
    <w:name w:val="Body Text"/>
    <w:basedOn w:val="prastasis"/>
    <w:link w:val="PagrindinistekstasDiagrama"/>
    <w:uiPriority w:val="99"/>
    <w:rsid w:val="000E1F75"/>
    <w:pPr>
      <w:spacing w:after="120"/>
    </w:pPr>
  </w:style>
  <w:style w:type="character" w:customStyle="1" w:styleId="BodyTextChar">
    <w:name w:val="Body Text Char"/>
    <w:basedOn w:val="Numatytasispastraiposriftas"/>
    <w:uiPriority w:val="99"/>
    <w:semiHidden/>
    <w:locked/>
    <w:rsid w:val="002E68A9"/>
    <w:rPr>
      <w:rFonts w:cs="Times New Roman"/>
      <w:sz w:val="20"/>
      <w:szCs w:val="20"/>
      <w:lang w:eastAsia="en-US"/>
    </w:rPr>
  </w:style>
  <w:style w:type="character" w:customStyle="1" w:styleId="PagrindinistekstasDiagrama">
    <w:name w:val="Pagrindinis tekstas Diagrama"/>
    <w:link w:val="Pagrindinistekstas"/>
    <w:uiPriority w:val="99"/>
    <w:locked/>
    <w:rsid w:val="000E1F75"/>
    <w:rPr>
      <w:sz w:val="24"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70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dc:description/>
  <cp:lastModifiedBy>Vartotojas</cp:lastModifiedBy>
  <cp:revision>4</cp:revision>
  <cp:lastPrinted>2017-02-09T14:09:00Z</cp:lastPrinted>
  <dcterms:created xsi:type="dcterms:W3CDTF">2019-04-11T12:45:00Z</dcterms:created>
  <dcterms:modified xsi:type="dcterms:W3CDTF">2019-05-15T06:19:00Z</dcterms:modified>
</cp:coreProperties>
</file>