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39" w:rsidRDefault="00331239" w:rsidP="00331239">
      <w:pPr>
        <w:rPr>
          <w:rFonts w:ascii="Times New Roman" w:hAnsi="Times New Roman" w:cs="Times New Roman"/>
          <w:b/>
          <w:noProof/>
          <w:sz w:val="20"/>
          <w:szCs w:val="20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  <w:lang w:val="en-GB"/>
        </w:rPr>
        <w:t xml:space="preserve">               </w:t>
      </w:r>
    </w:p>
    <w:p w:rsidR="00331239" w:rsidRPr="00331239" w:rsidRDefault="00331239" w:rsidP="00331239">
      <w:pPr>
        <w:jc w:val="both"/>
        <w:rPr>
          <w:rFonts w:ascii="Times New Roman" w:hAnsi="Times New Roman" w:cs="Times New Roman"/>
          <w:noProof/>
          <w:lang w:val="en-GB"/>
        </w:rPr>
      </w:pPr>
      <w:r w:rsidRPr="00331239">
        <w:rPr>
          <w:rFonts w:ascii="Times New Roman" w:hAnsi="Times New Roman" w:cs="Times New Roman"/>
          <w:noProof/>
          <w:lang w:val="en-GB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val="en-GB"/>
        </w:rPr>
        <w:t xml:space="preserve"> </w:t>
      </w:r>
      <w:r w:rsidRPr="00331239">
        <w:rPr>
          <w:rFonts w:ascii="Times New Roman" w:hAnsi="Times New Roman" w:cs="Times New Roman"/>
          <w:noProof/>
          <w:lang w:val="en-GB"/>
        </w:rPr>
        <w:t xml:space="preserve">  PATVIRTINTA</w:t>
      </w:r>
    </w:p>
    <w:p w:rsidR="00331239" w:rsidRPr="00331239" w:rsidRDefault="00331239" w:rsidP="00331239">
      <w:pPr>
        <w:jc w:val="both"/>
        <w:rPr>
          <w:rFonts w:ascii="Times New Roman" w:hAnsi="Times New Roman" w:cs="Times New Roman"/>
          <w:noProof/>
          <w:lang w:val="en-GB"/>
        </w:rPr>
      </w:pPr>
      <w:r w:rsidRPr="00331239">
        <w:rPr>
          <w:rFonts w:ascii="Times New Roman" w:hAnsi="Times New Roman" w:cs="Times New Roman"/>
          <w:noProof/>
          <w:lang w:val="en-GB"/>
        </w:rPr>
        <w:t xml:space="preserve">                                                                                                              Pasvalio rajono savivaldybės tarybos</w:t>
      </w:r>
    </w:p>
    <w:p w:rsidR="00331239" w:rsidRPr="00331239" w:rsidRDefault="00331239" w:rsidP="00331239">
      <w:pPr>
        <w:jc w:val="both"/>
        <w:rPr>
          <w:rFonts w:ascii="Times New Roman" w:hAnsi="Times New Roman" w:cs="Times New Roman"/>
          <w:noProof/>
          <w:lang w:val="en-GB"/>
        </w:rPr>
      </w:pPr>
      <w:r w:rsidRPr="00331239">
        <w:rPr>
          <w:rFonts w:ascii="Times New Roman" w:hAnsi="Times New Roman" w:cs="Times New Roman"/>
          <w:noProof/>
          <w:lang w:val="en-GB"/>
        </w:rPr>
        <w:t xml:space="preserve">                                                                                                              2019 m. </w:t>
      </w:r>
      <w:r w:rsidR="0089556B">
        <w:rPr>
          <w:rFonts w:ascii="Times New Roman" w:hAnsi="Times New Roman" w:cs="Times New Roman"/>
          <w:noProof/>
          <w:lang w:val="en-GB"/>
        </w:rPr>
        <w:t>birželio</w:t>
      </w:r>
      <w:r w:rsidRPr="00331239">
        <w:rPr>
          <w:rFonts w:ascii="Times New Roman" w:hAnsi="Times New Roman" w:cs="Times New Roman"/>
          <w:noProof/>
          <w:lang w:val="en-GB"/>
        </w:rPr>
        <w:t xml:space="preserve">    d. sprendimu </w:t>
      </w:r>
    </w:p>
    <w:p w:rsidR="00331239" w:rsidRPr="00331239" w:rsidRDefault="00331239" w:rsidP="00331239">
      <w:pPr>
        <w:jc w:val="both"/>
        <w:rPr>
          <w:rFonts w:ascii="Times New Roman" w:hAnsi="Times New Roman" w:cs="Times New Roman"/>
          <w:noProof/>
          <w:lang w:val="en-GB"/>
        </w:rPr>
      </w:pPr>
      <w:r w:rsidRPr="00331239">
        <w:rPr>
          <w:rFonts w:ascii="Times New Roman" w:hAnsi="Times New Roman" w:cs="Times New Roman"/>
          <w:noProof/>
          <w:lang w:val="en-GB"/>
        </w:rPr>
        <w:t xml:space="preserve">                                                                                                              Nr. T1-</w:t>
      </w:r>
    </w:p>
    <w:p w:rsidR="00331239" w:rsidRPr="00331239" w:rsidRDefault="00331239" w:rsidP="00331239">
      <w:pPr>
        <w:jc w:val="both"/>
        <w:rPr>
          <w:rFonts w:ascii="Times New Roman" w:hAnsi="Times New Roman" w:cs="Times New Roman"/>
          <w:noProof/>
          <w:lang w:val="en-GB"/>
        </w:rPr>
      </w:pPr>
    </w:p>
    <w:p w:rsidR="00331239" w:rsidRDefault="00331239" w:rsidP="00331239">
      <w:pPr>
        <w:rPr>
          <w:rFonts w:ascii="Times New Roman" w:hAnsi="Times New Roman" w:cs="Times New Roman"/>
          <w:b/>
          <w:noProof/>
          <w:sz w:val="20"/>
          <w:szCs w:val="20"/>
          <w:lang w:val="en-GB"/>
        </w:rPr>
      </w:pPr>
    </w:p>
    <w:p w:rsidR="00911D64" w:rsidRPr="00331239" w:rsidRDefault="00A83138" w:rsidP="00331239">
      <w:pPr>
        <w:jc w:val="center"/>
        <w:rPr>
          <w:rFonts w:ascii="Times New Roman" w:hAnsi="Times New Roman" w:cs="Times New Roman"/>
          <w:b/>
          <w:noProof/>
          <w:lang w:val="lt-LT"/>
        </w:rPr>
      </w:pPr>
      <w:r w:rsidRPr="00A83138">
        <w:rPr>
          <w:rFonts w:ascii="Times New Roman" w:eastAsia="Andale Sans UI" w:hAnsi="Times New Roman" w:cs="Times New Roman"/>
          <w:b/>
          <w:kern w:val="1"/>
          <w:lang w:val="lt-LT" w:eastAsia="lt-LT"/>
        </w:rPr>
        <w:t>PASVALIO RAJONO SAVIVALDYBĖJE PAGALBĄ SAVIŽUDYBĖS KRIZĘ IŠGYVENANTIEMS ASMENIMS TEIKIANČIŲ ĮSTAIGŲ SĄRAŠ</w:t>
      </w:r>
      <w:r w:rsidR="00911D64">
        <w:rPr>
          <w:rFonts w:ascii="Times New Roman" w:eastAsia="Andale Sans UI" w:hAnsi="Times New Roman" w:cs="Times New Roman"/>
          <w:b/>
          <w:kern w:val="1"/>
          <w:lang w:val="lt-LT" w:eastAsia="lt-LT"/>
        </w:rPr>
        <w:t>AS</w:t>
      </w:r>
      <w:bookmarkStart w:id="1" w:name="_Hlk4324280"/>
    </w:p>
    <w:p w:rsidR="00911D64" w:rsidRDefault="00911D64" w:rsidP="00A83138">
      <w:pPr>
        <w:tabs>
          <w:tab w:val="left" w:pos="4648"/>
        </w:tabs>
        <w:ind w:firstLine="720"/>
        <w:jc w:val="center"/>
        <w:rPr>
          <w:rFonts w:ascii="Times New Roman" w:eastAsia="Andale Sans UI" w:hAnsi="Times New Roman" w:cs="Times New Roman"/>
          <w:kern w:val="1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84"/>
        <w:gridCol w:w="2602"/>
        <w:gridCol w:w="2305"/>
        <w:gridCol w:w="2698"/>
      </w:tblGrid>
      <w:tr w:rsidR="00960EAC" w:rsidTr="00576410">
        <w:tc>
          <w:tcPr>
            <w:tcW w:w="2689" w:type="dxa"/>
          </w:tcPr>
          <w:p w:rsidR="00960EAC" w:rsidRDefault="00960EAC" w:rsidP="00911D64">
            <w:pPr>
              <w:tabs>
                <w:tab w:val="left" w:pos="4648"/>
              </w:tabs>
              <w:jc w:val="center"/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Įstaigos pavadinimas</w:t>
            </w:r>
          </w:p>
        </w:tc>
        <w:tc>
          <w:tcPr>
            <w:tcW w:w="2689" w:type="dxa"/>
          </w:tcPr>
          <w:p w:rsidR="00960EAC" w:rsidRDefault="00960EAC" w:rsidP="00911D64">
            <w:pPr>
              <w:tabs>
                <w:tab w:val="left" w:pos="4648"/>
              </w:tabs>
              <w:jc w:val="center"/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Adresas</w:t>
            </w:r>
          </w:p>
        </w:tc>
        <w:tc>
          <w:tcPr>
            <w:tcW w:w="5378" w:type="dxa"/>
            <w:gridSpan w:val="2"/>
          </w:tcPr>
          <w:p w:rsidR="00960EAC" w:rsidRDefault="00960EAC" w:rsidP="00960EAC">
            <w:pPr>
              <w:tabs>
                <w:tab w:val="left" w:pos="4648"/>
              </w:tabs>
              <w:jc w:val="center"/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Telefono numeris</w:t>
            </w:r>
          </w:p>
        </w:tc>
      </w:tr>
      <w:tr w:rsidR="00911D64" w:rsidTr="00960EAC">
        <w:tc>
          <w:tcPr>
            <w:tcW w:w="2689" w:type="dxa"/>
          </w:tcPr>
          <w:p w:rsidR="00911D64" w:rsidRDefault="00911D64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VšĮ Pasvalio pirminės asmens sveikatos priežiūros centras</w:t>
            </w:r>
          </w:p>
          <w:p w:rsidR="00911D64" w:rsidRDefault="00911D64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</w:tc>
        <w:tc>
          <w:tcPr>
            <w:tcW w:w="2689" w:type="dxa"/>
          </w:tcPr>
          <w:p w:rsidR="00911D64" w:rsidRDefault="00911D64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Geležinkeliečių g. 70, Pasvalys</w:t>
            </w:r>
          </w:p>
        </w:tc>
        <w:tc>
          <w:tcPr>
            <w:tcW w:w="2414" w:type="dxa"/>
          </w:tcPr>
          <w:p w:rsidR="00911D64" w:rsidRDefault="00911D64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Registratūra</w:t>
            </w:r>
            <w:r w:rsidR="00960EAC">
              <w:rPr>
                <w:rFonts w:ascii="Times New Roman" w:eastAsia="Andale Sans UI" w:hAnsi="Times New Roman" w:cs="Times New Roman"/>
                <w:kern w:val="1"/>
                <w:lang w:val="lt-LT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 xml:space="preserve">  </w:t>
            </w: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2A5B28" w:rsidRDefault="002A5B28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 xml:space="preserve">Psichikos sveikatos centras </w:t>
            </w: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Psichikos dienos stacionaras</w:t>
            </w:r>
          </w:p>
        </w:tc>
        <w:tc>
          <w:tcPr>
            <w:tcW w:w="2964" w:type="dxa"/>
          </w:tcPr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(8 451) 34 107 arba 34</w:t>
            </w:r>
            <w:r w:rsidR="002A5B28">
              <w:rPr>
                <w:rFonts w:ascii="Times New Roman" w:eastAsia="Andale Sans UI" w:hAnsi="Times New Roman" w:cs="Times New Roman"/>
                <w:kern w:val="1"/>
                <w:lang w:val="lt-LT"/>
              </w:rPr>
              <w:t> </w:t>
            </w: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470</w:t>
            </w:r>
          </w:p>
          <w:p w:rsidR="002A5B28" w:rsidRDefault="002A5B28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(8 451) 33 118 arba 33 116</w:t>
            </w: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8 655 65 822</w:t>
            </w:r>
          </w:p>
        </w:tc>
      </w:tr>
      <w:tr w:rsidR="00911D64" w:rsidTr="00960EAC">
        <w:tc>
          <w:tcPr>
            <w:tcW w:w="2689" w:type="dxa"/>
          </w:tcPr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VšĮ Pasvalio ligoninė</w:t>
            </w:r>
          </w:p>
        </w:tc>
        <w:tc>
          <w:tcPr>
            <w:tcW w:w="2689" w:type="dxa"/>
          </w:tcPr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Geležinkeliečių g. 70, Pasvalys</w:t>
            </w:r>
          </w:p>
        </w:tc>
        <w:tc>
          <w:tcPr>
            <w:tcW w:w="2414" w:type="dxa"/>
          </w:tcPr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Priėmimo skyrius</w:t>
            </w: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Psichiatrijos skyrius</w:t>
            </w:r>
          </w:p>
        </w:tc>
        <w:tc>
          <w:tcPr>
            <w:tcW w:w="2964" w:type="dxa"/>
          </w:tcPr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(8 451) 54 151</w:t>
            </w: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 xml:space="preserve">(8 451) 54 166 </w:t>
            </w:r>
          </w:p>
        </w:tc>
      </w:tr>
      <w:tr w:rsidR="00911D64" w:rsidTr="00960EAC">
        <w:tc>
          <w:tcPr>
            <w:tcW w:w="2689" w:type="dxa"/>
          </w:tcPr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Pasvalio rajono savivaldybės Švietimo pagalbos tarnyba</w:t>
            </w:r>
          </w:p>
        </w:tc>
        <w:tc>
          <w:tcPr>
            <w:tcW w:w="2689" w:type="dxa"/>
          </w:tcPr>
          <w:p w:rsidR="00960EAC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Sodų g. 21, Pasvalys</w:t>
            </w:r>
          </w:p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(l/d „Žilvitis“ II aukštas)</w:t>
            </w:r>
          </w:p>
        </w:tc>
        <w:tc>
          <w:tcPr>
            <w:tcW w:w="2414" w:type="dxa"/>
          </w:tcPr>
          <w:p w:rsidR="00911D64" w:rsidRDefault="00960EAC" w:rsidP="009E32D3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Psichologo pagalba ikimokyklinio ir mokyklinio amžiaus vaikam</w:t>
            </w:r>
            <w:r w:rsidR="009E32D3">
              <w:rPr>
                <w:rFonts w:ascii="Times New Roman" w:eastAsia="Andale Sans UI" w:hAnsi="Times New Roman" w:cs="Times New Roman"/>
                <w:kern w:val="1"/>
                <w:lang w:val="lt-LT"/>
              </w:rPr>
              <w:t>s</w:t>
            </w:r>
          </w:p>
        </w:tc>
        <w:tc>
          <w:tcPr>
            <w:tcW w:w="2964" w:type="dxa"/>
          </w:tcPr>
          <w:p w:rsidR="00911D64" w:rsidRDefault="00960EAC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(8 451) 34 284</w:t>
            </w:r>
          </w:p>
        </w:tc>
      </w:tr>
      <w:tr w:rsidR="009E32D3" w:rsidTr="00960EAC">
        <w:tc>
          <w:tcPr>
            <w:tcW w:w="2689" w:type="dxa"/>
          </w:tcPr>
          <w:p w:rsidR="009E32D3" w:rsidRDefault="009E32D3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Pasvalio rajono Bendruomeniniai šeimos namai</w:t>
            </w:r>
          </w:p>
        </w:tc>
        <w:tc>
          <w:tcPr>
            <w:tcW w:w="2689" w:type="dxa"/>
          </w:tcPr>
          <w:p w:rsidR="009E32D3" w:rsidRDefault="009E32D3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Nepriklausomybės g. 2, Pasvalys</w:t>
            </w:r>
          </w:p>
        </w:tc>
        <w:tc>
          <w:tcPr>
            <w:tcW w:w="2414" w:type="dxa"/>
          </w:tcPr>
          <w:p w:rsidR="009E32D3" w:rsidRDefault="009E32D3" w:rsidP="009E32D3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Teikiama kompleksinė nemokama pagalba šeimai, psichologo paslaugos</w:t>
            </w:r>
          </w:p>
        </w:tc>
        <w:tc>
          <w:tcPr>
            <w:tcW w:w="2964" w:type="dxa"/>
          </w:tcPr>
          <w:p w:rsidR="009E32D3" w:rsidRDefault="009E32D3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8 604 43 992</w:t>
            </w:r>
          </w:p>
        </w:tc>
      </w:tr>
      <w:tr w:rsidR="00D5474B" w:rsidTr="00960EAC">
        <w:tc>
          <w:tcPr>
            <w:tcW w:w="2689" w:type="dxa"/>
          </w:tcPr>
          <w:p w:rsidR="00281E0E" w:rsidRDefault="00D5474B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 xml:space="preserve">Pasvalio socialinių paslaugų centro </w:t>
            </w:r>
          </w:p>
          <w:p w:rsidR="00D5474B" w:rsidRDefault="00D5474B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Globos centro padalinys</w:t>
            </w:r>
          </w:p>
        </w:tc>
        <w:tc>
          <w:tcPr>
            <w:tcW w:w="2689" w:type="dxa"/>
          </w:tcPr>
          <w:p w:rsidR="00D5474B" w:rsidRDefault="00D5474B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Joniškėlio g. 1, Pasvalys</w:t>
            </w:r>
          </w:p>
          <w:p w:rsidR="00C506DE" w:rsidRDefault="00C506DE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</w:p>
        </w:tc>
        <w:tc>
          <w:tcPr>
            <w:tcW w:w="2414" w:type="dxa"/>
          </w:tcPr>
          <w:p w:rsidR="00D5474B" w:rsidRDefault="00D5474B" w:rsidP="009E32D3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Psichologo paslaugos</w:t>
            </w:r>
          </w:p>
        </w:tc>
        <w:tc>
          <w:tcPr>
            <w:tcW w:w="2964" w:type="dxa"/>
          </w:tcPr>
          <w:p w:rsidR="00D5474B" w:rsidRDefault="00C506DE" w:rsidP="00960EAC">
            <w:pPr>
              <w:tabs>
                <w:tab w:val="left" w:pos="4648"/>
              </w:tabs>
              <w:rPr>
                <w:rFonts w:ascii="Times New Roman" w:eastAsia="Andale Sans UI" w:hAnsi="Times New Roman" w:cs="Times New Roman"/>
                <w:kern w:val="1"/>
                <w:lang w:val="lt-LT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val="lt-LT"/>
              </w:rPr>
              <w:t>8 691 17 202</w:t>
            </w:r>
          </w:p>
        </w:tc>
      </w:tr>
    </w:tbl>
    <w:p w:rsidR="00911D64" w:rsidRPr="00C21797" w:rsidRDefault="00911D64" w:rsidP="00A83138">
      <w:pPr>
        <w:tabs>
          <w:tab w:val="left" w:pos="4648"/>
        </w:tabs>
        <w:ind w:firstLine="720"/>
        <w:jc w:val="center"/>
        <w:rPr>
          <w:rFonts w:ascii="Times New Roman" w:eastAsia="Andale Sans UI" w:hAnsi="Times New Roman" w:cs="Times New Roman"/>
          <w:kern w:val="1"/>
          <w:lang w:val="lt-LT"/>
        </w:rPr>
      </w:pPr>
    </w:p>
    <w:p w:rsidR="00DA5A3E" w:rsidRPr="008C61A1" w:rsidRDefault="00DA5A3E" w:rsidP="00DA5A3E">
      <w:pPr>
        <w:tabs>
          <w:tab w:val="left" w:pos="4648"/>
        </w:tabs>
        <w:spacing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>________________________</w:t>
      </w:r>
    </w:p>
    <w:p w:rsidR="00DA5A3E" w:rsidRDefault="00DA5A3E" w:rsidP="00DA5A3E">
      <w:pPr>
        <w:spacing w:line="360" w:lineRule="auto"/>
        <w:jc w:val="both"/>
        <w:rPr>
          <w:rFonts w:ascii="Times New Roman" w:hAnsi="Times New Roman"/>
          <w:b/>
          <w:lang w:val="en-GB"/>
        </w:rPr>
      </w:pPr>
    </w:p>
    <w:bookmarkEnd w:id="1"/>
    <w:p w:rsidR="00DA5A3E" w:rsidRDefault="00DA5A3E" w:rsidP="00DA5A3E">
      <w:pPr>
        <w:tabs>
          <w:tab w:val="left" w:pos="4648"/>
        </w:tabs>
        <w:spacing w:line="360" w:lineRule="auto"/>
        <w:ind w:firstLine="720"/>
        <w:jc w:val="both"/>
        <w:rPr>
          <w:rFonts w:ascii="Times New Roman" w:eastAsia="Andale Sans UI" w:hAnsi="Times New Roman"/>
          <w:kern w:val="1"/>
          <w:lang w:val="lt-LT"/>
        </w:rPr>
      </w:pPr>
    </w:p>
    <w:sectPr w:rsidR="00DA5A3E" w:rsidSect="00331239">
      <w:pgSz w:w="11900" w:h="16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E1" w:rsidRDefault="005D74E1" w:rsidP="00A76EAA">
      <w:r>
        <w:separator/>
      </w:r>
    </w:p>
  </w:endnote>
  <w:endnote w:type="continuationSeparator" w:id="0">
    <w:p w:rsidR="005D74E1" w:rsidRDefault="005D74E1" w:rsidP="00A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A87" w:usb1="00000000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BA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E1" w:rsidRDefault="005D74E1" w:rsidP="00A76EAA">
      <w:r>
        <w:separator/>
      </w:r>
    </w:p>
  </w:footnote>
  <w:footnote w:type="continuationSeparator" w:id="0">
    <w:p w:rsidR="005D74E1" w:rsidRDefault="005D74E1" w:rsidP="00A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5E60"/>
    <w:multiLevelType w:val="hybridMultilevel"/>
    <w:tmpl w:val="CC823F2C"/>
    <w:lvl w:ilvl="0" w:tplc="D99A7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4A"/>
    <w:rsid w:val="00005A47"/>
    <w:rsid w:val="00013496"/>
    <w:rsid w:val="00017688"/>
    <w:rsid w:val="0002650F"/>
    <w:rsid w:val="00035F07"/>
    <w:rsid w:val="00042C96"/>
    <w:rsid w:val="0004451D"/>
    <w:rsid w:val="000735F2"/>
    <w:rsid w:val="00076689"/>
    <w:rsid w:val="000A0B67"/>
    <w:rsid w:val="000F2C1F"/>
    <w:rsid w:val="00100571"/>
    <w:rsid w:val="00105850"/>
    <w:rsid w:val="0011544C"/>
    <w:rsid w:val="00133E1B"/>
    <w:rsid w:val="0016376B"/>
    <w:rsid w:val="00167C59"/>
    <w:rsid w:val="001762EE"/>
    <w:rsid w:val="0017635A"/>
    <w:rsid w:val="00182115"/>
    <w:rsid w:val="00192836"/>
    <w:rsid w:val="00193FA4"/>
    <w:rsid w:val="001A44B8"/>
    <w:rsid w:val="001C6A20"/>
    <w:rsid w:val="001D591E"/>
    <w:rsid w:val="001E704C"/>
    <w:rsid w:val="001F7F61"/>
    <w:rsid w:val="00226942"/>
    <w:rsid w:val="00234B3E"/>
    <w:rsid w:val="0024442C"/>
    <w:rsid w:val="00254AEF"/>
    <w:rsid w:val="00277E6A"/>
    <w:rsid w:val="00281E0E"/>
    <w:rsid w:val="00285E24"/>
    <w:rsid w:val="002948E3"/>
    <w:rsid w:val="00297F13"/>
    <w:rsid w:val="002A5B28"/>
    <w:rsid w:val="002C0F3E"/>
    <w:rsid w:val="002D2D98"/>
    <w:rsid w:val="002D74B2"/>
    <w:rsid w:val="002E3A0E"/>
    <w:rsid w:val="002F356F"/>
    <w:rsid w:val="002F7822"/>
    <w:rsid w:val="00322E98"/>
    <w:rsid w:val="00325E52"/>
    <w:rsid w:val="00331239"/>
    <w:rsid w:val="00350088"/>
    <w:rsid w:val="00354F1E"/>
    <w:rsid w:val="003A02DA"/>
    <w:rsid w:val="003A6EA6"/>
    <w:rsid w:val="003A737B"/>
    <w:rsid w:val="003B0424"/>
    <w:rsid w:val="003B3C0D"/>
    <w:rsid w:val="003E3FC9"/>
    <w:rsid w:val="003E6068"/>
    <w:rsid w:val="00425868"/>
    <w:rsid w:val="00444BA5"/>
    <w:rsid w:val="004C19D3"/>
    <w:rsid w:val="004E07CE"/>
    <w:rsid w:val="004E50F9"/>
    <w:rsid w:val="005649F1"/>
    <w:rsid w:val="00570D14"/>
    <w:rsid w:val="00597D98"/>
    <w:rsid w:val="005A4DB2"/>
    <w:rsid w:val="005D3CAF"/>
    <w:rsid w:val="005D5E03"/>
    <w:rsid w:val="005D74E1"/>
    <w:rsid w:val="00604FB3"/>
    <w:rsid w:val="00626055"/>
    <w:rsid w:val="006500D2"/>
    <w:rsid w:val="006B43D4"/>
    <w:rsid w:val="006C785D"/>
    <w:rsid w:val="00700B06"/>
    <w:rsid w:val="00701676"/>
    <w:rsid w:val="00727F0D"/>
    <w:rsid w:val="007421D6"/>
    <w:rsid w:val="00752B66"/>
    <w:rsid w:val="00777AFD"/>
    <w:rsid w:val="00785B5C"/>
    <w:rsid w:val="00796532"/>
    <w:rsid w:val="007B0C1B"/>
    <w:rsid w:val="007B1E80"/>
    <w:rsid w:val="007B7177"/>
    <w:rsid w:val="007F48C6"/>
    <w:rsid w:val="008561FC"/>
    <w:rsid w:val="008653E1"/>
    <w:rsid w:val="0088335E"/>
    <w:rsid w:val="0089556B"/>
    <w:rsid w:val="008C09BD"/>
    <w:rsid w:val="008C361A"/>
    <w:rsid w:val="008D0CA6"/>
    <w:rsid w:val="008D78FF"/>
    <w:rsid w:val="008F0600"/>
    <w:rsid w:val="008F35B5"/>
    <w:rsid w:val="00911D64"/>
    <w:rsid w:val="00927FA9"/>
    <w:rsid w:val="00944DD0"/>
    <w:rsid w:val="00951647"/>
    <w:rsid w:val="00960EAC"/>
    <w:rsid w:val="00993184"/>
    <w:rsid w:val="009C2012"/>
    <w:rsid w:val="009D4076"/>
    <w:rsid w:val="009E32D3"/>
    <w:rsid w:val="00A01CA2"/>
    <w:rsid w:val="00A2624D"/>
    <w:rsid w:val="00A4000B"/>
    <w:rsid w:val="00A43337"/>
    <w:rsid w:val="00A76EAA"/>
    <w:rsid w:val="00A83138"/>
    <w:rsid w:val="00AC0895"/>
    <w:rsid w:val="00B47226"/>
    <w:rsid w:val="00B66FCD"/>
    <w:rsid w:val="00BA384A"/>
    <w:rsid w:val="00BB0740"/>
    <w:rsid w:val="00BB3AFF"/>
    <w:rsid w:val="00BD4A56"/>
    <w:rsid w:val="00C06E64"/>
    <w:rsid w:val="00C326D8"/>
    <w:rsid w:val="00C506DE"/>
    <w:rsid w:val="00C71FD4"/>
    <w:rsid w:val="00CB6DCD"/>
    <w:rsid w:val="00CB6F87"/>
    <w:rsid w:val="00D02D8C"/>
    <w:rsid w:val="00D04351"/>
    <w:rsid w:val="00D22318"/>
    <w:rsid w:val="00D237D4"/>
    <w:rsid w:val="00D50D8C"/>
    <w:rsid w:val="00D5474B"/>
    <w:rsid w:val="00DA5A3E"/>
    <w:rsid w:val="00DB6A2A"/>
    <w:rsid w:val="00DE5DD3"/>
    <w:rsid w:val="00E22FE6"/>
    <w:rsid w:val="00E24CE4"/>
    <w:rsid w:val="00E52F02"/>
    <w:rsid w:val="00E65A04"/>
    <w:rsid w:val="00EA6851"/>
    <w:rsid w:val="00EB13F2"/>
    <w:rsid w:val="00EC1CD2"/>
    <w:rsid w:val="00EE77C1"/>
    <w:rsid w:val="00F066EF"/>
    <w:rsid w:val="00F13993"/>
    <w:rsid w:val="00F20645"/>
    <w:rsid w:val="00F35269"/>
    <w:rsid w:val="00F5455B"/>
    <w:rsid w:val="00F63B72"/>
    <w:rsid w:val="00F64591"/>
    <w:rsid w:val="00F657EF"/>
    <w:rsid w:val="00FB1AAB"/>
    <w:rsid w:val="00FD353B"/>
    <w:rsid w:val="00FD62ED"/>
    <w:rsid w:val="00FE0CBF"/>
    <w:rsid w:val="00FE6A76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2E9B5C-23FB-4926-8936-BFFE8A4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B43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384A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384A"/>
    <w:rPr>
      <w:rFonts w:ascii="Lucida Grande" w:hAnsi="Lucida Grande" w:cs="Lucida Grande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76EAA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6EAA"/>
  </w:style>
  <w:style w:type="paragraph" w:styleId="Porat">
    <w:name w:val="footer"/>
    <w:basedOn w:val="prastasis"/>
    <w:link w:val="PoratDiagrama"/>
    <w:uiPriority w:val="99"/>
    <w:unhideWhenUsed/>
    <w:rsid w:val="00A76EA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76EAA"/>
  </w:style>
  <w:style w:type="paragraph" w:styleId="Sraopastraipa">
    <w:name w:val="List Paragraph"/>
    <w:basedOn w:val="prastasis"/>
    <w:uiPriority w:val="34"/>
    <w:qFormat/>
    <w:rsid w:val="00CB6DCD"/>
    <w:pPr>
      <w:ind w:left="720"/>
      <w:contextualSpacing/>
    </w:pPr>
    <w:rPr>
      <w:rFonts w:ascii="Cambria" w:eastAsia="MS Mincho" w:hAnsi="Cambria" w:cs="Times New Roman"/>
    </w:rPr>
  </w:style>
  <w:style w:type="character" w:styleId="Rykuspabraukimas">
    <w:name w:val="Intense Emphasis"/>
    <w:basedOn w:val="Numatytasispastraiposriftas"/>
    <w:uiPriority w:val="21"/>
    <w:qFormat/>
    <w:rsid w:val="0024442C"/>
    <w:rPr>
      <w:i/>
      <w:iCs/>
      <w:color w:val="4F81BD" w:themeColor="accent1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B43D4"/>
    <w:rPr>
      <w:rFonts w:asciiTheme="majorHAnsi" w:eastAsiaTheme="majorEastAsia" w:hAnsiTheme="majorHAnsi" w:cstheme="majorBidi"/>
      <w:color w:val="243F60" w:themeColor="accent1" w:themeShade="7F"/>
    </w:rPr>
  </w:style>
  <w:style w:type="table" w:styleId="Lentelstinklelis">
    <w:name w:val="Table Grid"/>
    <w:basedOn w:val="prastojilentel"/>
    <w:uiPriority w:val="59"/>
    <w:rsid w:val="0091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C060-6C28-4DC5-849C-E791F2A5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Skruibis</dc:creator>
  <cp:keywords/>
  <dc:description/>
  <cp:lastModifiedBy>Vartotojas</cp:lastModifiedBy>
  <cp:revision>2</cp:revision>
  <cp:lastPrinted>2018-04-11T12:27:00Z</cp:lastPrinted>
  <dcterms:created xsi:type="dcterms:W3CDTF">2019-06-11T09:48:00Z</dcterms:created>
  <dcterms:modified xsi:type="dcterms:W3CDTF">2019-06-11T09:48:00Z</dcterms:modified>
</cp:coreProperties>
</file>