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0D8" w:rsidRDefault="00DD028D">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70D8" w:rsidRDefault="00E870D8">
                            <w:pPr>
                              <w:rPr>
                                <w:b/>
                              </w:rPr>
                            </w:pPr>
                            <w:r>
                              <w:rPr>
                                <w:b/>
                                <w:bCs/>
                              </w:rPr>
                              <w:t>projektas</w:t>
                            </w:r>
                          </w:p>
                          <w:p w:rsidR="00E870D8" w:rsidRDefault="00E870D8">
                            <w:pPr>
                              <w:rPr>
                                <w:b/>
                              </w:rPr>
                            </w:pPr>
                            <w:r>
                              <w:rPr>
                                <w:b/>
                                <w:bCs/>
                              </w:rPr>
                              <w:t>reg. Nr. T</w:t>
                            </w:r>
                            <w:r>
                              <w:rPr>
                                <w:b/>
                              </w:rPr>
                              <w:t>-</w:t>
                            </w:r>
                            <w:r w:rsidR="001F4307">
                              <w:rPr>
                                <w:b/>
                              </w:rPr>
                              <w:t>131</w:t>
                            </w:r>
                          </w:p>
                          <w:p w:rsidR="00E870D8" w:rsidRDefault="00E870D8">
                            <w:pPr>
                              <w:rPr>
                                <w:b/>
                              </w:rPr>
                            </w:pPr>
                            <w:r>
                              <w:rPr>
                                <w:b/>
                              </w:rPr>
                              <w:t>2.</w:t>
                            </w:r>
                            <w:r w:rsidR="00BA7441">
                              <w:rPr>
                                <w:b/>
                              </w:rPr>
                              <w:t>19.</w:t>
                            </w:r>
                            <w:bookmarkStart w:id="0" w:name="_GoBack"/>
                            <w:bookmarkEnd w:id="0"/>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E870D8" w:rsidRDefault="00E870D8">
                      <w:pPr>
                        <w:rPr>
                          <w:b/>
                        </w:rPr>
                      </w:pPr>
                      <w:r>
                        <w:rPr>
                          <w:b/>
                          <w:bCs/>
                        </w:rPr>
                        <w:t>projektas</w:t>
                      </w:r>
                    </w:p>
                    <w:p w:rsidR="00E870D8" w:rsidRDefault="00E870D8">
                      <w:pPr>
                        <w:rPr>
                          <w:b/>
                        </w:rPr>
                      </w:pPr>
                      <w:r>
                        <w:rPr>
                          <w:b/>
                          <w:bCs/>
                        </w:rPr>
                        <w:t>reg. Nr. T</w:t>
                      </w:r>
                      <w:r>
                        <w:rPr>
                          <w:b/>
                        </w:rPr>
                        <w:t>-</w:t>
                      </w:r>
                      <w:r w:rsidR="001F4307">
                        <w:rPr>
                          <w:b/>
                        </w:rPr>
                        <w:t>131</w:t>
                      </w:r>
                    </w:p>
                    <w:p w:rsidR="00E870D8" w:rsidRDefault="00E870D8">
                      <w:pPr>
                        <w:rPr>
                          <w:b/>
                        </w:rPr>
                      </w:pPr>
                      <w:r>
                        <w:rPr>
                          <w:b/>
                        </w:rPr>
                        <w:t>2.</w:t>
                      </w:r>
                      <w:r w:rsidR="00BA7441">
                        <w:rPr>
                          <w:b/>
                        </w:rPr>
                        <w:t>19.</w:t>
                      </w:r>
                      <w:bookmarkStart w:id="1" w:name="_GoBack"/>
                      <w:bookmarkEnd w:id="1"/>
                      <w:r>
                        <w:rPr>
                          <w:b/>
                        </w:rPr>
                        <w:t>darbotvarkės klausimas</w:t>
                      </w:r>
                    </w:p>
                  </w:txbxContent>
                </v:textbox>
              </v:shape>
            </w:pict>
          </mc:Fallback>
        </mc:AlternateContent>
      </w:r>
    </w:p>
    <w:p w:rsidR="00E870D8" w:rsidRDefault="00E870D8">
      <w:pPr>
        <w:pStyle w:val="Antrats"/>
        <w:jc w:val="center"/>
        <w:rPr>
          <w:b/>
          <w:bCs/>
          <w:caps/>
          <w:sz w:val="26"/>
        </w:rPr>
      </w:pPr>
      <w:bookmarkStart w:id="2" w:name="Institucija"/>
      <w:r>
        <w:rPr>
          <w:b/>
          <w:bCs/>
          <w:caps/>
          <w:sz w:val="26"/>
        </w:rPr>
        <w:t>Pasvalio rajono savivaldybės taryba</w:t>
      </w:r>
      <w:bookmarkEnd w:id="2"/>
    </w:p>
    <w:p w:rsidR="00E870D8" w:rsidRDefault="00E870D8"/>
    <w:p w:rsidR="00E870D8" w:rsidRDefault="00E870D8">
      <w:pPr>
        <w:jc w:val="center"/>
        <w:rPr>
          <w:b/>
          <w:caps/>
        </w:rPr>
      </w:pPr>
      <w:bookmarkStart w:id="3" w:name="Forma"/>
      <w:r>
        <w:rPr>
          <w:b/>
          <w:caps/>
        </w:rPr>
        <w:t>Sprendimas</w:t>
      </w:r>
      <w:bookmarkEnd w:id="3"/>
    </w:p>
    <w:p w:rsidR="00E870D8" w:rsidRDefault="00E870D8">
      <w:pPr>
        <w:jc w:val="center"/>
      </w:pPr>
      <w:bookmarkStart w:id="4" w:name="Pavadinimas"/>
      <w:r>
        <w:rPr>
          <w:b/>
          <w:caps/>
        </w:rPr>
        <w:t xml:space="preserve">Dėl leidimo įsigyti </w:t>
      </w:r>
      <w:bookmarkEnd w:id="4"/>
      <w:r>
        <w:rPr>
          <w:b/>
          <w:caps/>
        </w:rPr>
        <w:t>tarnybin</w:t>
      </w:r>
      <w:r w:rsidR="00B621E7">
        <w:rPr>
          <w:b/>
          <w:caps/>
        </w:rPr>
        <w:t>į</w:t>
      </w:r>
      <w:r>
        <w:rPr>
          <w:b/>
          <w:caps/>
        </w:rPr>
        <w:t xml:space="preserve"> lengv</w:t>
      </w:r>
      <w:r w:rsidR="00B621E7">
        <w:rPr>
          <w:b/>
          <w:caps/>
        </w:rPr>
        <w:t>ąjį</w:t>
      </w:r>
      <w:r>
        <w:rPr>
          <w:b/>
          <w:caps/>
        </w:rPr>
        <w:t xml:space="preserve"> automobil</w:t>
      </w:r>
      <w:r w:rsidR="00B621E7">
        <w:rPr>
          <w:b/>
          <w:caps/>
        </w:rPr>
        <w:t>į</w:t>
      </w:r>
    </w:p>
    <w:p w:rsidR="00E870D8" w:rsidRDefault="00E870D8">
      <w:pPr>
        <w:jc w:val="center"/>
      </w:pPr>
      <w:bookmarkStart w:id="5" w:name="Data"/>
    </w:p>
    <w:p w:rsidR="00E870D8" w:rsidRDefault="00E870D8">
      <w:pPr>
        <w:jc w:val="center"/>
      </w:pPr>
      <w:r>
        <w:t>201</w:t>
      </w:r>
      <w:r w:rsidR="008A61DC">
        <w:t>9</w:t>
      </w:r>
      <w:r>
        <w:t xml:space="preserve"> m. </w:t>
      </w:r>
      <w:r w:rsidR="008A61DC">
        <w:t>birželio</w:t>
      </w:r>
      <w:r>
        <w:t xml:space="preserve">    d. </w:t>
      </w:r>
      <w:bookmarkEnd w:id="5"/>
      <w:r>
        <w:t xml:space="preserve">Nr. </w:t>
      </w:r>
      <w:bookmarkStart w:id="6" w:name="Nr"/>
      <w:r>
        <w:t>T1-</w:t>
      </w:r>
    </w:p>
    <w:bookmarkEnd w:id="6"/>
    <w:p w:rsidR="00E870D8" w:rsidRDefault="00E870D8">
      <w:pPr>
        <w:jc w:val="center"/>
      </w:pPr>
      <w:r>
        <w:t>Pasvalys</w:t>
      </w:r>
    </w:p>
    <w:p w:rsidR="00E870D8" w:rsidRDefault="00E870D8">
      <w:pPr>
        <w:pStyle w:val="Antrats"/>
        <w:tabs>
          <w:tab w:val="clear" w:pos="4153"/>
          <w:tab w:val="clear" w:pos="8306"/>
        </w:tabs>
      </w:pPr>
    </w:p>
    <w:p w:rsidR="00E870D8" w:rsidRDefault="00E870D8" w:rsidP="00491F9C">
      <w:pPr>
        <w:pStyle w:val="Antrats"/>
        <w:tabs>
          <w:tab w:val="left" w:pos="720"/>
        </w:tabs>
        <w:ind w:firstLine="709"/>
        <w:jc w:val="both"/>
        <w:rPr>
          <w:szCs w:val="24"/>
        </w:rPr>
      </w:pPr>
      <w:r>
        <w:rPr>
          <w:szCs w:val="24"/>
        </w:rPr>
        <w:t>Vadovaudamasi Lietuvos Respublikos vietos savivaldos įstatymo 16 straipsnio 4 dalimi, 48 straipsnio 2 ir 3 dalimis,</w:t>
      </w:r>
      <w:r>
        <w:t xml:space="preserve"> Lietuvos Respublikos valstybės ir savivaldybių turto valdymo, naudojimo ir disponavimo juo įstatymo 6 straipsnio 5 punktu, Lietuvos Respublikos Vyriausybės 1998 m. lapkričio 17 d. nutarimo Nr. 1341 „Dėl tarnybinių lengvųjų automobilių biudžetinėse įstaigose“ </w:t>
      </w:r>
      <w:r w:rsidR="000F58F9">
        <w:t xml:space="preserve"> (Lietuvos Respublikos Vyriausybės 2018 m. gruodžio 19 d. nutarimo Nr. 1332 redakcija) </w:t>
      </w:r>
      <w:r>
        <w:rPr>
          <w:szCs w:val="24"/>
        </w:rPr>
        <w:t xml:space="preserve">5.2 punktu, </w:t>
      </w:r>
      <w:r w:rsidR="000F58F9">
        <w:rPr>
          <w:szCs w:val="24"/>
        </w:rPr>
        <w:t>Pasvalio rajono s</w:t>
      </w:r>
      <w:r>
        <w:rPr>
          <w:szCs w:val="24"/>
        </w:rPr>
        <w:t>avivaldybės tarybos 2017 m. spalio 25 d. sprendimo Nr. T1-232 „</w:t>
      </w:r>
      <w:r>
        <w:t>Dėl biudžeto asignavimų normatyvų Savivaldybės biudžetinių įstaigų tarnybiniam transportui nustatymo“ 1 punktu</w:t>
      </w:r>
      <w:r>
        <w:rPr>
          <w:szCs w:val="24"/>
        </w:rPr>
        <w:t xml:space="preserve">, </w:t>
      </w:r>
      <w:r w:rsidR="00B305FC">
        <w:rPr>
          <w:szCs w:val="24"/>
        </w:rPr>
        <w:t>atsižvelgdama į Pasvalio r. Grūžių vaikų globos namų 2019 m. birželio 6 d. raštą Nr.</w:t>
      </w:r>
      <w:r w:rsidR="00107F33">
        <w:rPr>
          <w:szCs w:val="24"/>
        </w:rPr>
        <w:t xml:space="preserve"> SD-107</w:t>
      </w:r>
      <w:r w:rsidR="00B305FC">
        <w:rPr>
          <w:szCs w:val="24"/>
        </w:rPr>
        <w:t xml:space="preserve"> „Dėl</w:t>
      </w:r>
      <w:r w:rsidR="00107F33">
        <w:rPr>
          <w:szCs w:val="24"/>
        </w:rPr>
        <w:t xml:space="preserve"> mašinos KIA MAGENTIS</w:t>
      </w:r>
      <w:r w:rsidR="00B305FC">
        <w:rPr>
          <w:szCs w:val="24"/>
        </w:rPr>
        <w:t xml:space="preserve">“, </w:t>
      </w:r>
      <w:r>
        <w:rPr>
          <w:szCs w:val="24"/>
        </w:rPr>
        <w:t xml:space="preserve">Pasvalio rajono savivaldybės taryba </w:t>
      </w:r>
      <w:r>
        <w:rPr>
          <w:spacing w:val="24"/>
          <w:szCs w:val="24"/>
        </w:rPr>
        <w:t>nusprendžia</w:t>
      </w:r>
      <w:r>
        <w:rPr>
          <w:szCs w:val="24"/>
        </w:rPr>
        <w:t xml:space="preserve">:  </w:t>
      </w:r>
    </w:p>
    <w:p w:rsidR="00E870D8" w:rsidRDefault="00E870D8" w:rsidP="007E5A53">
      <w:pPr>
        <w:pStyle w:val="Antrats"/>
        <w:tabs>
          <w:tab w:val="clear" w:pos="4153"/>
          <w:tab w:val="clear" w:pos="8306"/>
        </w:tabs>
        <w:ind w:firstLine="709"/>
        <w:jc w:val="both"/>
        <w:rPr>
          <w:szCs w:val="24"/>
        </w:rPr>
      </w:pPr>
      <w:r>
        <w:rPr>
          <w:szCs w:val="24"/>
        </w:rPr>
        <w:t>1. L</w:t>
      </w:r>
      <w:r w:rsidRPr="00B92E48">
        <w:rPr>
          <w:szCs w:val="24"/>
        </w:rPr>
        <w:t xml:space="preserve">eisti </w:t>
      </w:r>
      <w:r w:rsidR="00B621E7">
        <w:rPr>
          <w:szCs w:val="24"/>
        </w:rPr>
        <w:t>Pasvalio r. Grūžių vaikų globos namams</w:t>
      </w:r>
      <w:r w:rsidRPr="00B92E48">
        <w:rPr>
          <w:szCs w:val="24"/>
        </w:rPr>
        <w:t xml:space="preserve"> įsigyti</w:t>
      </w:r>
      <w:r>
        <w:rPr>
          <w:szCs w:val="24"/>
        </w:rPr>
        <w:t xml:space="preserve"> tarnybin</w:t>
      </w:r>
      <w:r w:rsidR="00B621E7">
        <w:rPr>
          <w:szCs w:val="24"/>
        </w:rPr>
        <w:t>į</w:t>
      </w:r>
      <w:r>
        <w:rPr>
          <w:szCs w:val="24"/>
        </w:rPr>
        <w:t xml:space="preserve"> </w:t>
      </w:r>
      <w:r w:rsidRPr="00B92E48">
        <w:rPr>
          <w:szCs w:val="24"/>
        </w:rPr>
        <w:t>lengv</w:t>
      </w:r>
      <w:r w:rsidR="00B621E7">
        <w:rPr>
          <w:szCs w:val="24"/>
        </w:rPr>
        <w:t>ą</w:t>
      </w:r>
      <w:r w:rsidR="008A61DC">
        <w:rPr>
          <w:szCs w:val="24"/>
        </w:rPr>
        <w:t>j</w:t>
      </w:r>
      <w:r w:rsidR="00B621E7">
        <w:rPr>
          <w:szCs w:val="24"/>
        </w:rPr>
        <w:t>į</w:t>
      </w:r>
      <w:r w:rsidRPr="00B92E48">
        <w:rPr>
          <w:szCs w:val="24"/>
        </w:rPr>
        <w:t xml:space="preserve"> automobil</w:t>
      </w:r>
      <w:r w:rsidR="00B621E7">
        <w:rPr>
          <w:szCs w:val="24"/>
        </w:rPr>
        <w:t>į</w:t>
      </w:r>
      <w:r w:rsidRPr="00B92E48">
        <w:rPr>
          <w:szCs w:val="24"/>
        </w:rPr>
        <w:t>,</w:t>
      </w:r>
      <w:r>
        <w:t xml:space="preserve"> kuri</w:t>
      </w:r>
      <w:r w:rsidR="00B621E7">
        <w:t>o</w:t>
      </w:r>
      <w:r w:rsidRPr="00B92E48">
        <w:t xml:space="preserve"> </w:t>
      </w:r>
      <w:r>
        <w:t xml:space="preserve"> </w:t>
      </w:r>
      <w:r w:rsidRPr="00B92E48">
        <w:t>vertė ne didesnė kaip</w:t>
      </w:r>
      <w:r>
        <w:t xml:space="preserve"> </w:t>
      </w:r>
      <w:r w:rsidR="00B621E7">
        <w:t>1</w:t>
      </w:r>
      <w:r w:rsidR="00302A0F">
        <w:t>0</w:t>
      </w:r>
      <w:r>
        <w:t xml:space="preserve"> 000</w:t>
      </w:r>
      <w:r w:rsidRPr="00B92E48">
        <w:t xml:space="preserve"> </w:t>
      </w:r>
      <w:r w:rsidR="001E0FB7">
        <w:t>Eur</w:t>
      </w:r>
      <w:r w:rsidRPr="00B92E48">
        <w:rPr>
          <w:szCs w:val="24"/>
        </w:rPr>
        <w:t xml:space="preserve"> </w:t>
      </w:r>
      <w:r>
        <w:rPr>
          <w:szCs w:val="24"/>
        </w:rPr>
        <w:t>be</w:t>
      </w:r>
      <w:r w:rsidRPr="00B92E48">
        <w:rPr>
          <w:szCs w:val="24"/>
        </w:rPr>
        <w:t xml:space="preserve"> </w:t>
      </w:r>
      <w:r>
        <w:rPr>
          <w:szCs w:val="24"/>
        </w:rPr>
        <w:t>pridėtinės vertės mokesčio</w:t>
      </w:r>
      <w:r w:rsidR="00B621E7">
        <w:rPr>
          <w:szCs w:val="24"/>
        </w:rPr>
        <w:t>.</w:t>
      </w:r>
      <w:r>
        <w:rPr>
          <w:szCs w:val="24"/>
        </w:rPr>
        <w:t xml:space="preserve"> </w:t>
      </w:r>
    </w:p>
    <w:p w:rsidR="00E870D8" w:rsidRPr="00B92E48" w:rsidRDefault="00E870D8" w:rsidP="007E5A53">
      <w:pPr>
        <w:pStyle w:val="Antrats"/>
        <w:tabs>
          <w:tab w:val="clear" w:pos="4153"/>
          <w:tab w:val="clear" w:pos="8306"/>
        </w:tabs>
        <w:ind w:firstLine="709"/>
        <w:jc w:val="both"/>
        <w:rPr>
          <w:szCs w:val="24"/>
        </w:rPr>
      </w:pPr>
      <w:r>
        <w:rPr>
          <w:szCs w:val="24"/>
        </w:rPr>
        <w:t xml:space="preserve">2. Įgalioti </w:t>
      </w:r>
      <w:r w:rsidR="00B621E7">
        <w:rPr>
          <w:szCs w:val="24"/>
        </w:rPr>
        <w:t>Pasvalio r. Grūžių vaikų globos namų</w:t>
      </w:r>
      <w:r w:rsidR="00B621E7" w:rsidRPr="00B92E48">
        <w:rPr>
          <w:szCs w:val="24"/>
        </w:rPr>
        <w:t xml:space="preserve"> </w:t>
      </w:r>
      <w:r>
        <w:rPr>
          <w:szCs w:val="24"/>
        </w:rPr>
        <w:t>direktor</w:t>
      </w:r>
      <w:r w:rsidR="006214C8">
        <w:rPr>
          <w:szCs w:val="24"/>
        </w:rPr>
        <w:t>ių</w:t>
      </w:r>
      <w:r>
        <w:rPr>
          <w:szCs w:val="24"/>
        </w:rPr>
        <w:t xml:space="preserve"> organizuoti viešąjį pirkimą lengv</w:t>
      </w:r>
      <w:r w:rsidR="00B621E7">
        <w:rPr>
          <w:szCs w:val="24"/>
        </w:rPr>
        <w:t>ajam</w:t>
      </w:r>
      <w:r>
        <w:rPr>
          <w:szCs w:val="24"/>
        </w:rPr>
        <w:t xml:space="preserve"> automobili</w:t>
      </w:r>
      <w:r w:rsidR="00B621E7">
        <w:rPr>
          <w:szCs w:val="24"/>
        </w:rPr>
        <w:t>ui</w:t>
      </w:r>
      <w:r>
        <w:rPr>
          <w:szCs w:val="24"/>
        </w:rPr>
        <w:t xml:space="preserve"> įsigyti ir pasirašyti visus su automobilių įsigijimu susijusius dokumentus.</w:t>
      </w:r>
    </w:p>
    <w:p w:rsidR="00E870D8" w:rsidRDefault="00E870D8" w:rsidP="00491F9C">
      <w:pPr>
        <w:pStyle w:val="Antrats"/>
        <w:tabs>
          <w:tab w:val="left" w:pos="1296"/>
        </w:tabs>
        <w:ind w:firstLine="709"/>
        <w:jc w:val="both"/>
      </w:pPr>
      <w:r>
        <w:rPr>
          <w:lang w:eastAsia="lt-LT"/>
        </w:rPr>
        <w:t xml:space="preserve">Sprendimas </w:t>
      </w:r>
      <w:r>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rsidR="00E870D8" w:rsidRDefault="00E870D8">
      <w:pPr>
        <w:pStyle w:val="Antrats"/>
        <w:tabs>
          <w:tab w:val="clear" w:pos="4153"/>
          <w:tab w:val="clear" w:pos="8306"/>
        </w:tabs>
        <w:jc w:val="both"/>
      </w:pPr>
    </w:p>
    <w:p w:rsidR="00E870D8" w:rsidRDefault="00E870D8">
      <w:pPr>
        <w:pStyle w:val="Antrats"/>
        <w:tabs>
          <w:tab w:val="clear" w:pos="4153"/>
          <w:tab w:val="clear" w:pos="8306"/>
        </w:tabs>
        <w:jc w:val="both"/>
      </w:pPr>
    </w:p>
    <w:p w:rsidR="00E870D8" w:rsidRDefault="00E870D8">
      <w:pPr>
        <w:pStyle w:val="Antrats"/>
        <w:tabs>
          <w:tab w:val="clear" w:pos="4153"/>
          <w:tab w:val="clear" w:pos="8306"/>
        </w:tabs>
        <w:jc w:val="both"/>
      </w:pPr>
      <w:r>
        <w:t xml:space="preserve">Savivaldybės meras </w:t>
      </w:r>
      <w:r>
        <w:tab/>
      </w:r>
      <w:r>
        <w:tab/>
      </w:r>
      <w:r>
        <w:tab/>
      </w:r>
      <w:r>
        <w:tab/>
      </w:r>
      <w:r>
        <w:tab/>
      </w:r>
      <w:r>
        <w:tab/>
      </w:r>
      <w:r>
        <w:tab/>
      </w:r>
      <w:r>
        <w:tab/>
        <w:t xml:space="preserve">   </w:t>
      </w:r>
    </w:p>
    <w:p w:rsidR="00E870D8" w:rsidRDefault="00E870D8" w:rsidP="00EB2FCF">
      <w:pPr>
        <w:pStyle w:val="Antrats"/>
        <w:tabs>
          <w:tab w:val="clear" w:pos="4153"/>
          <w:tab w:val="clear" w:pos="8306"/>
        </w:tabs>
        <w:jc w:val="both"/>
        <w:rPr>
          <w:sz w:val="22"/>
          <w:szCs w:val="22"/>
        </w:rPr>
      </w:pPr>
    </w:p>
    <w:p w:rsidR="00E870D8" w:rsidRDefault="00E870D8" w:rsidP="00EB2FCF">
      <w:pPr>
        <w:pStyle w:val="Antrats"/>
        <w:tabs>
          <w:tab w:val="clear" w:pos="4153"/>
          <w:tab w:val="clear" w:pos="8306"/>
        </w:tabs>
        <w:jc w:val="both"/>
        <w:rPr>
          <w:sz w:val="22"/>
          <w:szCs w:val="22"/>
        </w:rPr>
      </w:pPr>
    </w:p>
    <w:p w:rsidR="00E870D8" w:rsidRPr="00636E8F" w:rsidRDefault="00E870D8" w:rsidP="00EB2FCF">
      <w:pPr>
        <w:pStyle w:val="Antrats"/>
        <w:tabs>
          <w:tab w:val="clear" w:pos="4153"/>
          <w:tab w:val="clear" w:pos="8306"/>
        </w:tabs>
        <w:jc w:val="both"/>
        <w:rPr>
          <w:sz w:val="22"/>
          <w:szCs w:val="22"/>
        </w:rPr>
      </w:pPr>
      <w:r w:rsidRPr="00636E8F">
        <w:rPr>
          <w:sz w:val="22"/>
          <w:szCs w:val="22"/>
        </w:rPr>
        <w:t>Parengė</w:t>
      </w:r>
    </w:p>
    <w:p w:rsidR="00E870D8" w:rsidRPr="00636E8F" w:rsidRDefault="00E870D8" w:rsidP="00EB2FCF">
      <w:pPr>
        <w:pStyle w:val="Antrats"/>
        <w:tabs>
          <w:tab w:val="clear" w:pos="4153"/>
          <w:tab w:val="clear" w:pos="8306"/>
        </w:tabs>
        <w:jc w:val="both"/>
        <w:rPr>
          <w:sz w:val="22"/>
          <w:szCs w:val="22"/>
        </w:rPr>
      </w:pPr>
      <w:r>
        <w:rPr>
          <w:sz w:val="22"/>
          <w:szCs w:val="22"/>
        </w:rPr>
        <w:t>Strateginio planavimo ir i</w:t>
      </w:r>
      <w:r w:rsidRPr="00636E8F">
        <w:rPr>
          <w:sz w:val="22"/>
          <w:szCs w:val="22"/>
        </w:rPr>
        <w:t xml:space="preserve">nvesticijų skyriaus </w:t>
      </w:r>
    </w:p>
    <w:p w:rsidR="00E870D8" w:rsidRPr="00636E8F" w:rsidRDefault="00E870D8" w:rsidP="00EB2FCF">
      <w:pPr>
        <w:pStyle w:val="Antrats"/>
        <w:tabs>
          <w:tab w:val="clear" w:pos="4153"/>
          <w:tab w:val="clear" w:pos="8306"/>
        </w:tabs>
        <w:jc w:val="both"/>
        <w:rPr>
          <w:sz w:val="22"/>
          <w:szCs w:val="22"/>
        </w:rPr>
      </w:pPr>
      <w:r w:rsidRPr="00636E8F">
        <w:rPr>
          <w:sz w:val="22"/>
          <w:szCs w:val="22"/>
        </w:rPr>
        <w:t>vyriausi</w:t>
      </w:r>
      <w:r>
        <w:rPr>
          <w:sz w:val="22"/>
          <w:szCs w:val="22"/>
        </w:rPr>
        <w:t xml:space="preserve">oji specialistė </w:t>
      </w:r>
      <w:r w:rsidRPr="00636E8F">
        <w:rPr>
          <w:sz w:val="22"/>
          <w:szCs w:val="22"/>
        </w:rPr>
        <w:t xml:space="preserve"> </w:t>
      </w:r>
    </w:p>
    <w:p w:rsidR="00E870D8" w:rsidRPr="00636E8F" w:rsidRDefault="00E870D8" w:rsidP="00EB2FCF">
      <w:pPr>
        <w:pStyle w:val="Antrats"/>
        <w:tabs>
          <w:tab w:val="clear" w:pos="4153"/>
          <w:tab w:val="clear" w:pos="8306"/>
        </w:tabs>
        <w:jc w:val="both"/>
        <w:rPr>
          <w:sz w:val="22"/>
          <w:szCs w:val="22"/>
        </w:rPr>
      </w:pPr>
    </w:p>
    <w:p w:rsidR="00E870D8" w:rsidRPr="00636E8F" w:rsidRDefault="00E870D8" w:rsidP="00EB2FCF">
      <w:pPr>
        <w:pStyle w:val="Antrats"/>
        <w:tabs>
          <w:tab w:val="clear" w:pos="4153"/>
          <w:tab w:val="clear" w:pos="8306"/>
        </w:tabs>
        <w:jc w:val="both"/>
        <w:rPr>
          <w:sz w:val="22"/>
          <w:szCs w:val="22"/>
        </w:rPr>
      </w:pPr>
      <w:r w:rsidRPr="00636E8F">
        <w:rPr>
          <w:sz w:val="22"/>
          <w:szCs w:val="22"/>
        </w:rPr>
        <w:t>V.</w:t>
      </w:r>
      <w:r>
        <w:rPr>
          <w:sz w:val="22"/>
          <w:szCs w:val="22"/>
        </w:rPr>
        <w:t xml:space="preserve"> </w:t>
      </w:r>
      <w:r w:rsidRPr="00636E8F">
        <w:rPr>
          <w:sz w:val="22"/>
          <w:szCs w:val="22"/>
        </w:rPr>
        <w:t>Antanavičienė</w:t>
      </w:r>
    </w:p>
    <w:p w:rsidR="00E870D8" w:rsidRPr="00636E8F" w:rsidRDefault="00E870D8" w:rsidP="00EB2FCF">
      <w:pPr>
        <w:pStyle w:val="Antrats"/>
        <w:tabs>
          <w:tab w:val="clear" w:pos="4153"/>
          <w:tab w:val="clear" w:pos="8306"/>
        </w:tabs>
        <w:jc w:val="both"/>
        <w:rPr>
          <w:sz w:val="22"/>
          <w:szCs w:val="22"/>
        </w:rPr>
      </w:pPr>
      <w:r>
        <w:rPr>
          <w:sz w:val="22"/>
          <w:szCs w:val="22"/>
        </w:rPr>
        <w:t>201</w:t>
      </w:r>
      <w:r w:rsidR="00B621E7">
        <w:rPr>
          <w:sz w:val="22"/>
          <w:szCs w:val="22"/>
        </w:rPr>
        <w:t>9</w:t>
      </w:r>
      <w:r>
        <w:rPr>
          <w:sz w:val="22"/>
          <w:szCs w:val="22"/>
        </w:rPr>
        <w:t>-0</w:t>
      </w:r>
      <w:r w:rsidR="00B621E7">
        <w:rPr>
          <w:sz w:val="22"/>
          <w:szCs w:val="22"/>
        </w:rPr>
        <w:t>6</w:t>
      </w:r>
      <w:r>
        <w:rPr>
          <w:sz w:val="22"/>
          <w:szCs w:val="22"/>
        </w:rPr>
        <w:t>-0</w:t>
      </w:r>
      <w:r w:rsidR="006E65B1">
        <w:rPr>
          <w:sz w:val="22"/>
          <w:szCs w:val="22"/>
        </w:rPr>
        <w:t>7</w:t>
      </w:r>
      <w:r w:rsidRPr="00636E8F">
        <w:rPr>
          <w:sz w:val="22"/>
          <w:szCs w:val="22"/>
        </w:rPr>
        <w:t xml:space="preserve"> tel. (8 451) 54 114</w:t>
      </w:r>
    </w:p>
    <w:p w:rsidR="00E870D8" w:rsidRPr="00636E8F" w:rsidRDefault="00E870D8" w:rsidP="00EB2FCF">
      <w:pPr>
        <w:pStyle w:val="Antrats"/>
        <w:tabs>
          <w:tab w:val="clear" w:pos="4153"/>
          <w:tab w:val="clear" w:pos="8306"/>
        </w:tabs>
        <w:jc w:val="both"/>
        <w:rPr>
          <w:sz w:val="22"/>
          <w:szCs w:val="22"/>
        </w:rPr>
      </w:pPr>
    </w:p>
    <w:p w:rsidR="00E870D8" w:rsidRPr="00636E8F" w:rsidRDefault="00E870D8" w:rsidP="00EB2FCF">
      <w:pPr>
        <w:pStyle w:val="Antrats"/>
        <w:tabs>
          <w:tab w:val="clear" w:pos="4153"/>
          <w:tab w:val="clear" w:pos="8306"/>
        </w:tabs>
        <w:jc w:val="both"/>
        <w:rPr>
          <w:sz w:val="22"/>
          <w:szCs w:val="22"/>
        </w:rPr>
      </w:pPr>
      <w:r w:rsidRPr="00636E8F">
        <w:rPr>
          <w:sz w:val="22"/>
          <w:szCs w:val="22"/>
        </w:rPr>
        <w:t>Suderinta DVS Nr. RTS-</w:t>
      </w:r>
      <w:r w:rsidR="001F4307">
        <w:rPr>
          <w:sz w:val="22"/>
          <w:szCs w:val="22"/>
        </w:rPr>
        <w:t>145</w:t>
      </w:r>
    </w:p>
    <w:p w:rsidR="00E870D8" w:rsidRPr="00636E8F" w:rsidRDefault="00E870D8" w:rsidP="00EB2FCF">
      <w:pPr>
        <w:pStyle w:val="Antrats"/>
        <w:tabs>
          <w:tab w:val="clear" w:pos="4153"/>
          <w:tab w:val="clear" w:pos="8306"/>
        </w:tabs>
        <w:jc w:val="both"/>
        <w:rPr>
          <w:sz w:val="22"/>
          <w:szCs w:val="22"/>
        </w:rPr>
      </w:pPr>
    </w:p>
    <w:p w:rsidR="00E870D8" w:rsidRPr="00636E8F" w:rsidRDefault="00E870D8" w:rsidP="00EB2FCF">
      <w:pPr>
        <w:pStyle w:val="Antrats"/>
        <w:tabs>
          <w:tab w:val="clear" w:pos="4153"/>
          <w:tab w:val="clear" w:pos="8306"/>
        </w:tabs>
        <w:jc w:val="both"/>
        <w:rPr>
          <w:sz w:val="22"/>
          <w:szCs w:val="22"/>
        </w:rPr>
      </w:pPr>
    </w:p>
    <w:p w:rsidR="00E870D8" w:rsidRPr="004131B8" w:rsidRDefault="00E870D8" w:rsidP="00EB2FCF">
      <w:pPr>
        <w:pStyle w:val="Antrats"/>
        <w:tabs>
          <w:tab w:val="clear" w:pos="4153"/>
          <w:tab w:val="clear" w:pos="8306"/>
        </w:tabs>
        <w:jc w:val="both"/>
        <w:rPr>
          <w:szCs w:val="24"/>
        </w:rPr>
      </w:pPr>
    </w:p>
    <w:p w:rsidR="00E870D8" w:rsidRDefault="00E870D8" w:rsidP="00EB2FCF"/>
    <w:p w:rsidR="00E870D8" w:rsidRDefault="00E870D8" w:rsidP="00EB2FCF"/>
    <w:p w:rsidR="00E870D8" w:rsidRDefault="00E870D8" w:rsidP="00EB2FCF"/>
    <w:p w:rsidR="00E870D8" w:rsidRDefault="00E870D8" w:rsidP="00EB2FCF"/>
    <w:p w:rsidR="00E870D8" w:rsidRDefault="00E870D8" w:rsidP="00EB2FCF"/>
    <w:p w:rsidR="00E870D8" w:rsidRDefault="00E870D8" w:rsidP="00EB2FCF">
      <w:r>
        <w:t xml:space="preserve">                                                                                                                                                                                                                                                                                                                                                                                                                                   </w:t>
      </w:r>
    </w:p>
    <w:p w:rsidR="00E870D8" w:rsidRDefault="00E870D8" w:rsidP="00EB2FCF">
      <w:r>
        <w:br w:type="page"/>
      </w:r>
    </w:p>
    <w:p w:rsidR="00E870D8" w:rsidRDefault="00E870D8" w:rsidP="00EB2FCF">
      <w:pPr>
        <w:rPr>
          <w:b/>
        </w:rPr>
      </w:pPr>
      <w:r>
        <w:lastRenderedPageBreak/>
        <w:t>Pasvalio rajono savivaldybės tarybai</w:t>
      </w:r>
    </w:p>
    <w:p w:rsidR="00E870D8" w:rsidRDefault="00E870D8" w:rsidP="00EB2FCF">
      <w:pPr>
        <w:jc w:val="center"/>
        <w:rPr>
          <w:b/>
        </w:rPr>
      </w:pPr>
    </w:p>
    <w:p w:rsidR="00E870D8" w:rsidRDefault="00E870D8" w:rsidP="00EB2FCF">
      <w:pPr>
        <w:jc w:val="center"/>
        <w:rPr>
          <w:b/>
        </w:rPr>
      </w:pPr>
      <w:r>
        <w:rPr>
          <w:b/>
        </w:rPr>
        <w:t>AIŠKINAMASIS  RAŠTAS</w:t>
      </w:r>
    </w:p>
    <w:p w:rsidR="00E870D8" w:rsidRDefault="00E870D8" w:rsidP="00EB2FCF">
      <w:pPr>
        <w:jc w:val="center"/>
        <w:rPr>
          <w:b/>
          <w:bCs/>
          <w:caps/>
        </w:rPr>
      </w:pPr>
    </w:p>
    <w:p w:rsidR="00B621E7" w:rsidRDefault="00B621E7" w:rsidP="00B621E7">
      <w:pPr>
        <w:jc w:val="center"/>
      </w:pPr>
      <w:r>
        <w:rPr>
          <w:b/>
          <w:caps/>
        </w:rPr>
        <w:t>Dėl leidimo įsigyti tarnybinį lengvąjį automobilį</w:t>
      </w:r>
    </w:p>
    <w:p w:rsidR="00E870D8" w:rsidRDefault="00E870D8" w:rsidP="00ED2032">
      <w:pPr>
        <w:jc w:val="center"/>
      </w:pPr>
    </w:p>
    <w:p w:rsidR="00E870D8" w:rsidRDefault="00E870D8" w:rsidP="00ED2032">
      <w:pPr>
        <w:jc w:val="center"/>
      </w:pPr>
      <w:r>
        <w:t>201</w:t>
      </w:r>
      <w:r w:rsidR="00B621E7">
        <w:t>9</w:t>
      </w:r>
      <w:r>
        <w:t>-0</w:t>
      </w:r>
      <w:r w:rsidR="00B621E7">
        <w:t>6</w:t>
      </w:r>
      <w:r>
        <w:t>-0</w:t>
      </w:r>
      <w:r w:rsidR="006E65B1">
        <w:t>7</w:t>
      </w:r>
    </w:p>
    <w:p w:rsidR="00E870D8" w:rsidRDefault="00E870D8" w:rsidP="00ED2032">
      <w:pPr>
        <w:jc w:val="center"/>
      </w:pPr>
      <w:r>
        <w:t>Pasvalys</w:t>
      </w:r>
    </w:p>
    <w:p w:rsidR="00E870D8" w:rsidRDefault="00E870D8" w:rsidP="00ED2032">
      <w:pPr>
        <w:ind w:left="720"/>
        <w:jc w:val="both"/>
        <w:rPr>
          <w:b/>
          <w:szCs w:val="24"/>
        </w:rPr>
      </w:pPr>
    </w:p>
    <w:p w:rsidR="00E870D8" w:rsidRDefault="00E870D8" w:rsidP="00ED2032">
      <w:pPr>
        <w:pStyle w:val="Antrats"/>
        <w:tabs>
          <w:tab w:val="clear" w:pos="4153"/>
          <w:tab w:val="clear" w:pos="8306"/>
        </w:tabs>
        <w:ind w:firstLine="731"/>
        <w:jc w:val="both"/>
        <w:rPr>
          <w:szCs w:val="24"/>
        </w:rPr>
      </w:pPr>
      <w:r>
        <w:rPr>
          <w:b/>
          <w:szCs w:val="24"/>
        </w:rPr>
        <w:t>1. Problemos esmė.</w:t>
      </w:r>
      <w:r>
        <w:rPr>
          <w:szCs w:val="24"/>
        </w:rPr>
        <w:t xml:space="preserve"> </w:t>
      </w:r>
    </w:p>
    <w:p w:rsidR="00B305FC" w:rsidRDefault="00B305FC" w:rsidP="00226BD8">
      <w:pPr>
        <w:ind w:firstLine="720"/>
        <w:jc w:val="both"/>
      </w:pPr>
      <w:r>
        <w:t xml:space="preserve">Sprendimo projektas parengtas atsižvelgiant į Pasvalio r. Grūžių vaikų globos namų  2019-06-06 raštą Nr. </w:t>
      </w:r>
      <w:r w:rsidR="00107F33">
        <w:t>SD-107 „Dėl mašinos KIA MAG</w:t>
      </w:r>
      <w:r w:rsidR="008A61DC">
        <w:t>E</w:t>
      </w:r>
      <w:r w:rsidR="00107F33">
        <w:t>NTIS“</w:t>
      </w:r>
      <w:r w:rsidR="008A61DC">
        <w:t>.</w:t>
      </w:r>
    </w:p>
    <w:p w:rsidR="00E870D8" w:rsidRDefault="00E870D8" w:rsidP="00226BD8">
      <w:pPr>
        <w:ind w:firstLine="720"/>
        <w:jc w:val="both"/>
        <w:rPr>
          <w:szCs w:val="24"/>
          <w:lang w:eastAsia="lt-LT"/>
        </w:rPr>
      </w:pPr>
      <w:r w:rsidRPr="002724A5">
        <w:t xml:space="preserve">Vadovaujantis Lietuvos Respublikos Vyriausybės 1998 m. lapkričio 17 d. nutarimo Nr. </w:t>
      </w:r>
      <w:r w:rsidRPr="00226BD8">
        <w:rPr>
          <w:szCs w:val="24"/>
        </w:rPr>
        <w:t xml:space="preserve">1341 „Dėl tarnybinių lengvųjų automobilių biudžetinėse įstaigose“ 5.2.1 punktu, iš savivaldybių biudžetų išlaikomos biudžetinės įstaigos </w:t>
      </w:r>
      <w:r w:rsidRPr="00226BD8">
        <w:rPr>
          <w:szCs w:val="24"/>
          <w:lang w:eastAsia="lt-LT"/>
        </w:rPr>
        <w:t>ne brangesnius kaip 17 377 eurai (be pridėtinės vertės mokesčio) lengvuosius automobilius, turinčius ne daugiau kaip 5 sėdimas vietas, ir kitus lengvuosius automobilius, ne brangesnius kaip 26 065 eurai (be pridėtinės vertės mokesčio), gali įsigyti, nuomotis arba nuomotis pagal veiklos nuomos sutartį tik savininko teises ir pareigas įgyvendinančios institucijos leidžiamos, o brangesnius kaip 17 377 eurai (be pridėtinės vertės mokesčio) lengvuosius automobilius, turinčius ne daugiau kaip 5 sėdimas vietas, ir kitus lengvuosius automobilius, brangesnius kaip 26 065 eurai (be pridėtinės vertės mokesčio), – tik savivaldybės tarybos leidžiamos</w:t>
      </w:r>
      <w:r>
        <w:rPr>
          <w:szCs w:val="24"/>
          <w:lang w:eastAsia="lt-LT"/>
        </w:rPr>
        <w:t>.</w:t>
      </w:r>
    </w:p>
    <w:p w:rsidR="00E870D8" w:rsidRPr="008A61DC" w:rsidRDefault="00E870D8" w:rsidP="00052AA4">
      <w:pPr>
        <w:ind w:firstLine="720"/>
        <w:jc w:val="both"/>
        <w:rPr>
          <w:rStyle w:val="Rykuspabraukimas"/>
        </w:rPr>
      </w:pPr>
      <w:r>
        <w:rPr>
          <w:szCs w:val="24"/>
          <w:lang w:eastAsia="lt-LT"/>
        </w:rPr>
        <w:t>Š</w:t>
      </w:r>
      <w:r w:rsidR="008A61DC">
        <w:rPr>
          <w:szCs w:val="24"/>
          <w:lang w:eastAsia="lt-LT"/>
        </w:rPr>
        <w:t>į</w:t>
      </w:r>
      <w:r>
        <w:rPr>
          <w:szCs w:val="24"/>
          <w:lang w:eastAsia="lt-LT"/>
        </w:rPr>
        <w:t xml:space="preserve"> tarnybin</w:t>
      </w:r>
      <w:r w:rsidR="008A61DC">
        <w:rPr>
          <w:szCs w:val="24"/>
          <w:lang w:eastAsia="lt-LT"/>
        </w:rPr>
        <w:t>į</w:t>
      </w:r>
      <w:r>
        <w:rPr>
          <w:szCs w:val="24"/>
          <w:lang w:eastAsia="lt-LT"/>
        </w:rPr>
        <w:t xml:space="preserve"> lengv</w:t>
      </w:r>
      <w:r w:rsidR="008A61DC">
        <w:rPr>
          <w:szCs w:val="24"/>
          <w:lang w:eastAsia="lt-LT"/>
        </w:rPr>
        <w:t>ąjį</w:t>
      </w:r>
      <w:r>
        <w:rPr>
          <w:szCs w:val="24"/>
          <w:lang w:eastAsia="lt-LT"/>
        </w:rPr>
        <w:t xml:space="preserve"> automobil</w:t>
      </w:r>
      <w:r w:rsidR="008A61DC">
        <w:rPr>
          <w:szCs w:val="24"/>
          <w:lang w:eastAsia="lt-LT"/>
        </w:rPr>
        <w:t>į įsigytų</w:t>
      </w:r>
      <w:r>
        <w:rPr>
          <w:szCs w:val="24"/>
          <w:lang w:eastAsia="lt-LT"/>
        </w:rPr>
        <w:t xml:space="preserve"> </w:t>
      </w:r>
      <w:r w:rsidR="006E65B1">
        <w:t>Pasvalio r. Grūžių vaikų globos nama</w:t>
      </w:r>
      <w:r w:rsidR="008A61DC">
        <w:t>i</w:t>
      </w:r>
      <w:r w:rsidR="006E65B1">
        <w:t xml:space="preserve">  </w:t>
      </w:r>
      <w:r>
        <w:rPr>
          <w:szCs w:val="24"/>
          <w:lang w:eastAsia="lt-LT"/>
        </w:rPr>
        <w:t xml:space="preserve">vietoje </w:t>
      </w:r>
      <w:r w:rsidR="008A61DC">
        <w:rPr>
          <w:szCs w:val="24"/>
          <w:lang w:eastAsia="lt-LT"/>
        </w:rPr>
        <w:t>autom</w:t>
      </w:r>
      <w:r>
        <w:rPr>
          <w:szCs w:val="24"/>
          <w:lang w:eastAsia="lt-LT"/>
        </w:rPr>
        <w:t>obili</w:t>
      </w:r>
      <w:r w:rsidR="008A61DC">
        <w:rPr>
          <w:szCs w:val="24"/>
          <w:lang w:eastAsia="lt-LT"/>
        </w:rPr>
        <w:t>o</w:t>
      </w:r>
      <w:r>
        <w:rPr>
          <w:szCs w:val="24"/>
          <w:lang w:eastAsia="lt-LT"/>
        </w:rPr>
        <w:t xml:space="preserve"> „</w:t>
      </w:r>
      <w:r w:rsidR="008A61DC">
        <w:t>KIA MAGENTIS</w:t>
      </w:r>
      <w:r>
        <w:rPr>
          <w:szCs w:val="24"/>
          <w:lang w:eastAsia="lt-LT"/>
        </w:rPr>
        <w:t xml:space="preserve">“, pagaminto </w:t>
      </w:r>
      <w:r w:rsidR="008A61DC">
        <w:rPr>
          <w:szCs w:val="24"/>
          <w:lang w:eastAsia="lt-LT"/>
        </w:rPr>
        <w:t>2006</w:t>
      </w:r>
      <w:r>
        <w:rPr>
          <w:szCs w:val="24"/>
          <w:lang w:eastAsia="lt-LT"/>
        </w:rPr>
        <w:t xml:space="preserve"> m.</w:t>
      </w:r>
      <w:r w:rsidR="008A61DC">
        <w:rPr>
          <w:szCs w:val="24"/>
          <w:lang w:eastAsia="lt-LT"/>
        </w:rPr>
        <w:t>, kuris dažnai genda ir šiuo metu jam reikalingas kapitalinis remontas.</w:t>
      </w:r>
    </w:p>
    <w:p w:rsidR="00E870D8" w:rsidRPr="00617E59" w:rsidRDefault="00E870D8" w:rsidP="00226BD8">
      <w:pPr>
        <w:ind w:left="720"/>
        <w:jc w:val="both"/>
        <w:rPr>
          <w:szCs w:val="24"/>
        </w:rPr>
      </w:pPr>
      <w:r w:rsidRPr="00B07A77">
        <w:rPr>
          <w:b/>
          <w:bCs/>
        </w:rPr>
        <w:t>2. Kokios siūlomos naujos teisinio reguliavimo nuostatos ir kokių  rezultatų laukiama.</w:t>
      </w:r>
      <w:r w:rsidRPr="002039AE">
        <w:rPr>
          <w:b/>
          <w:bCs/>
        </w:rPr>
        <w:t xml:space="preserve">         </w:t>
      </w:r>
      <w:r>
        <w:rPr>
          <w:b/>
          <w:bCs/>
        </w:rPr>
        <w:t xml:space="preserve">           </w:t>
      </w:r>
      <w:r w:rsidRPr="002039AE">
        <w:rPr>
          <w:bCs/>
        </w:rPr>
        <w:t>Naujų teisinio reguliavimo nuostatų nesiūloma.</w:t>
      </w:r>
      <w:r w:rsidRPr="002039AE">
        <w:t xml:space="preserve"> </w:t>
      </w:r>
    </w:p>
    <w:p w:rsidR="00E870D8" w:rsidRDefault="00E870D8" w:rsidP="00ED2032">
      <w:pPr>
        <w:pStyle w:val="Pagrindinistekstas1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rsidR="00E870D8" w:rsidRPr="00D73826" w:rsidRDefault="00E870D8" w:rsidP="00664A22">
      <w:pPr>
        <w:ind w:firstLine="720"/>
        <w:jc w:val="both"/>
        <w:rPr>
          <w:szCs w:val="24"/>
          <w:lang w:eastAsia="lt-LT"/>
        </w:rPr>
      </w:pPr>
      <w:r>
        <w:rPr>
          <w:color w:val="000000"/>
          <w:szCs w:val="24"/>
          <w:lang w:eastAsia="lt-LT"/>
        </w:rPr>
        <w:t>Lengv</w:t>
      </w:r>
      <w:r w:rsidR="006E65B1">
        <w:rPr>
          <w:color w:val="000000"/>
          <w:szCs w:val="24"/>
          <w:lang w:eastAsia="lt-LT"/>
        </w:rPr>
        <w:t>asis</w:t>
      </w:r>
      <w:r>
        <w:rPr>
          <w:color w:val="000000"/>
          <w:szCs w:val="24"/>
          <w:lang w:eastAsia="lt-LT"/>
        </w:rPr>
        <w:t xml:space="preserve"> automobili</w:t>
      </w:r>
      <w:r w:rsidR="006E65B1">
        <w:rPr>
          <w:color w:val="000000"/>
          <w:szCs w:val="24"/>
          <w:lang w:eastAsia="lt-LT"/>
        </w:rPr>
        <w:t>s</w:t>
      </w:r>
      <w:r>
        <w:rPr>
          <w:color w:val="000000"/>
          <w:szCs w:val="24"/>
          <w:lang w:eastAsia="lt-LT"/>
        </w:rPr>
        <w:t xml:space="preserve"> bus įsigyti viešojo pirkimo būdu</w:t>
      </w:r>
      <w:r w:rsidR="006E65B1">
        <w:rPr>
          <w:color w:val="000000"/>
          <w:szCs w:val="24"/>
          <w:lang w:eastAsia="lt-LT"/>
        </w:rPr>
        <w:t xml:space="preserve"> panaudojant savivaldybės biudžeto lėšas</w:t>
      </w:r>
      <w:r>
        <w:rPr>
          <w:color w:val="000000"/>
          <w:szCs w:val="24"/>
          <w:lang w:eastAsia="lt-LT"/>
        </w:rPr>
        <w:t>.</w:t>
      </w:r>
    </w:p>
    <w:p w:rsidR="00E870D8" w:rsidRDefault="00E870D8" w:rsidP="006C69CA">
      <w:pPr>
        <w:ind w:firstLine="720"/>
        <w:jc w:val="both"/>
        <w:rPr>
          <w:szCs w:val="24"/>
        </w:rPr>
      </w:pPr>
      <w:r w:rsidRPr="002039AE">
        <w:rPr>
          <w:b/>
          <w:bCs/>
          <w:szCs w:val="24"/>
        </w:rPr>
        <w:t xml:space="preserve">4. Numatomo teisinio reguliavimo poveikio vertinimo rezultatai </w:t>
      </w:r>
      <w:r>
        <w:rPr>
          <w:b/>
          <w:bCs/>
          <w:szCs w:val="24"/>
        </w:rPr>
        <w:t>galimos neigiamos priimto sprendimo pasekmės ir kokių priemonių reikėtų imtis, kad tokių pasekmių būtų išvengta</w:t>
      </w:r>
    </w:p>
    <w:p w:rsidR="00E870D8" w:rsidRPr="00184D2E" w:rsidRDefault="00E870D8" w:rsidP="00ED2032">
      <w:pPr>
        <w:ind w:firstLine="720"/>
        <w:jc w:val="both"/>
        <w:rPr>
          <w:szCs w:val="24"/>
        </w:rPr>
      </w:pPr>
      <w:r w:rsidRPr="00184D2E">
        <w:rPr>
          <w:szCs w:val="24"/>
        </w:rPr>
        <w:t>Priėmus sprendimo  projektą, neigiamų pasekmių nenumatoma.</w:t>
      </w:r>
    </w:p>
    <w:p w:rsidR="00E870D8" w:rsidRPr="00182B5D" w:rsidRDefault="00E870D8" w:rsidP="00ED2032">
      <w:pPr>
        <w:ind w:firstLine="731"/>
        <w:jc w:val="both"/>
        <w:rPr>
          <w:bCs/>
          <w:szCs w:val="24"/>
        </w:rPr>
      </w:pPr>
      <w:r>
        <w:rPr>
          <w:b/>
          <w:bCs/>
          <w:szCs w:val="24"/>
        </w:rPr>
        <w:t xml:space="preserve">5. Jeigu sprendimui  įgyvendinti reikia įgyvendinamųjų teisės aktų, – kas ir kada juos turėtų priimti – </w:t>
      </w:r>
      <w:r w:rsidRPr="00182B5D">
        <w:rPr>
          <w:bCs/>
          <w:szCs w:val="24"/>
        </w:rPr>
        <w:t>nereikia</w:t>
      </w:r>
      <w:r>
        <w:rPr>
          <w:bCs/>
          <w:szCs w:val="24"/>
        </w:rPr>
        <w:t>.</w:t>
      </w:r>
    </w:p>
    <w:p w:rsidR="00E870D8" w:rsidRDefault="00E870D8" w:rsidP="005D463F">
      <w:pPr>
        <w:ind w:firstLine="720"/>
        <w:jc w:val="both"/>
        <w:rPr>
          <w:szCs w:val="24"/>
        </w:rPr>
      </w:pPr>
      <w:r>
        <w:rPr>
          <w:b/>
          <w:szCs w:val="24"/>
        </w:rPr>
        <w:t xml:space="preserve">6.  Sprendimo projekto iniciatoriai. </w:t>
      </w:r>
      <w:r>
        <w:rPr>
          <w:szCs w:val="24"/>
        </w:rPr>
        <w:t>Pasvalio rajono savivaldybės administracija.</w:t>
      </w:r>
    </w:p>
    <w:p w:rsidR="00E870D8" w:rsidRDefault="00E870D8" w:rsidP="005D463F">
      <w:pPr>
        <w:ind w:firstLine="720"/>
        <w:jc w:val="both"/>
        <w:rPr>
          <w:b/>
          <w:szCs w:val="24"/>
        </w:rPr>
      </w:pPr>
      <w:r>
        <w:rPr>
          <w:b/>
          <w:szCs w:val="24"/>
        </w:rPr>
        <w:t>7</w:t>
      </w:r>
      <w:r>
        <w:rPr>
          <w:b/>
          <w:bCs/>
          <w:szCs w:val="24"/>
        </w:rPr>
        <w:t xml:space="preserve">.  Sprendimo projekto rengimo metu gauti specialistų vertinimai ir išvados </w:t>
      </w:r>
    </w:p>
    <w:p w:rsidR="00E870D8" w:rsidRPr="00182B5D" w:rsidRDefault="00E870D8" w:rsidP="00ED2032">
      <w:pPr>
        <w:pStyle w:val="Pagrindinistekstas11"/>
        <w:ind w:firstLine="720"/>
        <w:rPr>
          <w:rFonts w:ascii="Times New Roman" w:hAnsi="Times New Roman"/>
          <w:sz w:val="24"/>
          <w:szCs w:val="24"/>
          <w:lang w:val="lt-LT"/>
        </w:rPr>
      </w:pPr>
      <w:r w:rsidRPr="00182B5D">
        <w:rPr>
          <w:rFonts w:ascii="Times New Roman" w:hAnsi="Times New Roman"/>
          <w:bCs/>
          <w:sz w:val="24"/>
          <w:szCs w:val="24"/>
          <w:lang w:val="lt-LT"/>
        </w:rPr>
        <w:t>Sprendimo projektui pritarta.</w:t>
      </w:r>
    </w:p>
    <w:p w:rsidR="00E870D8" w:rsidRDefault="00E870D8" w:rsidP="00EB2FCF">
      <w:pPr>
        <w:jc w:val="center"/>
        <w:rPr>
          <w:sz w:val="20"/>
        </w:rPr>
      </w:pPr>
    </w:p>
    <w:p w:rsidR="00E870D8" w:rsidRDefault="00E870D8" w:rsidP="00EB2FCF">
      <w:pPr>
        <w:rPr>
          <w:szCs w:val="24"/>
        </w:rPr>
      </w:pPr>
    </w:p>
    <w:p w:rsidR="00E870D8" w:rsidRDefault="00E870D8" w:rsidP="00EB2FCF">
      <w:pPr>
        <w:rPr>
          <w:szCs w:val="24"/>
        </w:rPr>
      </w:pPr>
      <w:r>
        <w:rPr>
          <w:szCs w:val="24"/>
        </w:rPr>
        <w:t xml:space="preserve">Strateginio planavimo ir investicijų skyriaus </w:t>
      </w:r>
    </w:p>
    <w:p w:rsidR="00E870D8" w:rsidRDefault="00E870D8" w:rsidP="00EB2FCF">
      <w:pPr>
        <w:rPr>
          <w:szCs w:val="24"/>
        </w:rPr>
      </w:pPr>
      <w:r>
        <w:rPr>
          <w:szCs w:val="24"/>
        </w:rPr>
        <w:t xml:space="preserve">vyriausioji specialistė </w:t>
      </w:r>
      <w:r>
        <w:rPr>
          <w:szCs w:val="24"/>
        </w:rPr>
        <w:tab/>
      </w:r>
      <w:r>
        <w:rPr>
          <w:szCs w:val="24"/>
        </w:rPr>
        <w:tab/>
      </w:r>
      <w:r>
        <w:rPr>
          <w:szCs w:val="24"/>
        </w:rPr>
        <w:tab/>
        <w:t xml:space="preserve">                                            Virginija Antanavičienė</w:t>
      </w:r>
    </w:p>
    <w:p w:rsidR="00E870D8" w:rsidRDefault="00E870D8" w:rsidP="00EB2FCF">
      <w:pPr>
        <w:jc w:val="center"/>
        <w:rPr>
          <w:b/>
          <w:caps/>
        </w:rPr>
      </w:pPr>
    </w:p>
    <w:p w:rsidR="00E870D8" w:rsidRDefault="00E870D8" w:rsidP="00EB2FCF">
      <w:pPr>
        <w:jc w:val="center"/>
        <w:rPr>
          <w:b/>
          <w:caps/>
        </w:rPr>
      </w:pPr>
    </w:p>
    <w:p w:rsidR="00E870D8" w:rsidRDefault="00E870D8" w:rsidP="00EB2FCF">
      <w:pPr>
        <w:jc w:val="center"/>
        <w:rPr>
          <w:b/>
          <w:caps/>
        </w:rPr>
      </w:pPr>
    </w:p>
    <w:p w:rsidR="00E870D8" w:rsidRDefault="00E870D8" w:rsidP="00EB2FCF">
      <w:pPr>
        <w:jc w:val="center"/>
        <w:rPr>
          <w:b/>
          <w:caps/>
        </w:rPr>
      </w:pPr>
    </w:p>
    <w:p w:rsidR="00E870D8" w:rsidRDefault="00E870D8" w:rsidP="00226BD8">
      <w:pPr>
        <w:rPr>
          <w:b/>
          <w:caps/>
        </w:rPr>
      </w:pPr>
      <w:r w:rsidRPr="0015260D">
        <w:rPr>
          <w:szCs w:val="24"/>
          <w:lang w:eastAsia="lt-LT"/>
        </w:rPr>
        <w:br w:type="textWrapping" w:clear="all"/>
      </w:r>
    </w:p>
    <w:p w:rsidR="00E870D8" w:rsidRDefault="00E870D8" w:rsidP="00EB2FCF">
      <w:pPr>
        <w:jc w:val="center"/>
        <w:rPr>
          <w:b/>
          <w:caps/>
        </w:rPr>
      </w:pPr>
    </w:p>
    <w:p w:rsidR="00E870D8" w:rsidRDefault="00E870D8" w:rsidP="00EB2FCF">
      <w:pPr>
        <w:pStyle w:val="Antrats"/>
        <w:tabs>
          <w:tab w:val="clear" w:pos="4153"/>
          <w:tab w:val="clear" w:pos="8306"/>
        </w:tabs>
        <w:jc w:val="both"/>
      </w:pPr>
    </w:p>
    <w:sectPr w:rsidR="00E870D8" w:rsidSect="00491F9C">
      <w:headerReference w:type="first" r:id="rId6"/>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60F4" w:rsidRDefault="00B960F4">
      <w:r>
        <w:separator/>
      </w:r>
    </w:p>
  </w:endnote>
  <w:endnote w:type="continuationSeparator" w:id="0">
    <w:p w:rsidR="00B960F4" w:rsidRDefault="00B96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60F4" w:rsidRDefault="00B960F4">
      <w:r>
        <w:separator/>
      </w:r>
    </w:p>
  </w:footnote>
  <w:footnote w:type="continuationSeparator" w:id="0">
    <w:p w:rsidR="00B960F4" w:rsidRDefault="00B96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0D8" w:rsidRDefault="00E870D8">
    <w:pPr>
      <w:pStyle w:val="Antrats"/>
      <w:rPr>
        <w:b/>
      </w:rPr>
    </w:pPr>
    <w:r>
      <w:tab/>
    </w:r>
    <w:r>
      <w:tab/>
      <w:t xml:space="preserve">   </w:t>
    </w:r>
  </w:p>
  <w:p w:rsidR="00E870D8" w:rsidRDefault="00E870D8">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357E8"/>
    <w:rsid w:val="00036961"/>
    <w:rsid w:val="00043702"/>
    <w:rsid w:val="000514DF"/>
    <w:rsid w:val="00051514"/>
    <w:rsid w:val="00052AA4"/>
    <w:rsid w:val="000612B7"/>
    <w:rsid w:val="00064EBE"/>
    <w:rsid w:val="00075D5D"/>
    <w:rsid w:val="00094E53"/>
    <w:rsid w:val="000A14C7"/>
    <w:rsid w:val="000A19D4"/>
    <w:rsid w:val="000A3A62"/>
    <w:rsid w:val="000D2F7C"/>
    <w:rsid w:val="000E72E7"/>
    <w:rsid w:val="000F58F9"/>
    <w:rsid w:val="00104061"/>
    <w:rsid w:val="00107F33"/>
    <w:rsid w:val="00107FF9"/>
    <w:rsid w:val="00116BB5"/>
    <w:rsid w:val="0011759F"/>
    <w:rsid w:val="0013197C"/>
    <w:rsid w:val="001460E5"/>
    <w:rsid w:val="0015260D"/>
    <w:rsid w:val="00171FBD"/>
    <w:rsid w:val="00182B5D"/>
    <w:rsid w:val="00184D2E"/>
    <w:rsid w:val="001900CE"/>
    <w:rsid w:val="0019066A"/>
    <w:rsid w:val="001B04E2"/>
    <w:rsid w:val="001E0FB7"/>
    <w:rsid w:val="001F4307"/>
    <w:rsid w:val="002039AE"/>
    <w:rsid w:val="00205FC5"/>
    <w:rsid w:val="002214CD"/>
    <w:rsid w:val="00226BD8"/>
    <w:rsid w:val="0025343F"/>
    <w:rsid w:val="002712FC"/>
    <w:rsid w:val="002724A5"/>
    <w:rsid w:val="0028228F"/>
    <w:rsid w:val="002C0DCD"/>
    <w:rsid w:val="002C1FDC"/>
    <w:rsid w:val="002C7F2E"/>
    <w:rsid w:val="002E71DE"/>
    <w:rsid w:val="002F2D7A"/>
    <w:rsid w:val="00302A0F"/>
    <w:rsid w:val="00304457"/>
    <w:rsid w:val="00311694"/>
    <w:rsid w:val="003139DE"/>
    <w:rsid w:val="00325B44"/>
    <w:rsid w:val="00341168"/>
    <w:rsid w:val="00341858"/>
    <w:rsid w:val="003805C4"/>
    <w:rsid w:val="00382717"/>
    <w:rsid w:val="003A0F51"/>
    <w:rsid w:val="003A5382"/>
    <w:rsid w:val="003B504F"/>
    <w:rsid w:val="003C68C4"/>
    <w:rsid w:val="003D1CA1"/>
    <w:rsid w:val="004131B8"/>
    <w:rsid w:val="00426404"/>
    <w:rsid w:val="004453CC"/>
    <w:rsid w:val="0044706D"/>
    <w:rsid w:val="00456CBC"/>
    <w:rsid w:val="00461933"/>
    <w:rsid w:val="00490A17"/>
    <w:rsid w:val="00491F9C"/>
    <w:rsid w:val="004A3713"/>
    <w:rsid w:val="004B1DF7"/>
    <w:rsid w:val="004B49A1"/>
    <w:rsid w:val="004C29CB"/>
    <w:rsid w:val="004E3D32"/>
    <w:rsid w:val="004E402E"/>
    <w:rsid w:val="004E43A9"/>
    <w:rsid w:val="00510096"/>
    <w:rsid w:val="005325B8"/>
    <w:rsid w:val="005569F5"/>
    <w:rsid w:val="00561BA7"/>
    <w:rsid w:val="00566C44"/>
    <w:rsid w:val="005805F6"/>
    <w:rsid w:val="0059619A"/>
    <w:rsid w:val="005B2FB0"/>
    <w:rsid w:val="005D463F"/>
    <w:rsid w:val="005E4EF9"/>
    <w:rsid w:val="005F440E"/>
    <w:rsid w:val="005F488B"/>
    <w:rsid w:val="00616684"/>
    <w:rsid w:val="00617E59"/>
    <w:rsid w:val="006214C8"/>
    <w:rsid w:val="00633793"/>
    <w:rsid w:val="00636E8F"/>
    <w:rsid w:val="006418CB"/>
    <w:rsid w:val="00656828"/>
    <w:rsid w:val="00661007"/>
    <w:rsid w:val="00664A22"/>
    <w:rsid w:val="006763F7"/>
    <w:rsid w:val="00677901"/>
    <w:rsid w:val="006A2CEC"/>
    <w:rsid w:val="006B1E62"/>
    <w:rsid w:val="006B6A89"/>
    <w:rsid w:val="006C69CA"/>
    <w:rsid w:val="006D57AA"/>
    <w:rsid w:val="006E65B1"/>
    <w:rsid w:val="0071309D"/>
    <w:rsid w:val="0074101C"/>
    <w:rsid w:val="00784E2F"/>
    <w:rsid w:val="00785F30"/>
    <w:rsid w:val="00786BB1"/>
    <w:rsid w:val="007B2D47"/>
    <w:rsid w:val="007B653C"/>
    <w:rsid w:val="007C0956"/>
    <w:rsid w:val="007D18D9"/>
    <w:rsid w:val="007E3991"/>
    <w:rsid w:val="007E43E8"/>
    <w:rsid w:val="007E5A53"/>
    <w:rsid w:val="008132D2"/>
    <w:rsid w:val="00817393"/>
    <w:rsid w:val="00842F76"/>
    <w:rsid w:val="008A40ED"/>
    <w:rsid w:val="008A61DC"/>
    <w:rsid w:val="008B0A44"/>
    <w:rsid w:val="008C2E93"/>
    <w:rsid w:val="008D7A94"/>
    <w:rsid w:val="008F0F63"/>
    <w:rsid w:val="0091147F"/>
    <w:rsid w:val="00911E95"/>
    <w:rsid w:val="00920C8E"/>
    <w:rsid w:val="009275C0"/>
    <w:rsid w:val="009357B7"/>
    <w:rsid w:val="00944AE2"/>
    <w:rsid w:val="00970E97"/>
    <w:rsid w:val="009761C9"/>
    <w:rsid w:val="0099467F"/>
    <w:rsid w:val="009B2A43"/>
    <w:rsid w:val="009B2F33"/>
    <w:rsid w:val="009B35FD"/>
    <w:rsid w:val="009F1962"/>
    <w:rsid w:val="009F3801"/>
    <w:rsid w:val="00A2201B"/>
    <w:rsid w:val="00A53450"/>
    <w:rsid w:val="00A54A7E"/>
    <w:rsid w:val="00A54CDF"/>
    <w:rsid w:val="00A8080C"/>
    <w:rsid w:val="00A8620D"/>
    <w:rsid w:val="00A94C2C"/>
    <w:rsid w:val="00AA3143"/>
    <w:rsid w:val="00AB0525"/>
    <w:rsid w:val="00AC02F2"/>
    <w:rsid w:val="00AC14E2"/>
    <w:rsid w:val="00AD71CD"/>
    <w:rsid w:val="00AF0764"/>
    <w:rsid w:val="00B07A77"/>
    <w:rsid w:val="00B305FC"/>
    <w:rsid w:val="00B31EB6"/>
    <w:rsid w:val="00B33ACC"/>
    <w:rsid w:val="00B36013"/>
    <w:rsid w:val="00B408F7"/>
    <w:rsid w:val="00B42653"/>
    <w:rsid w:val="00B54746"/>
    <w:rsid w:val="00B621E7"/>
    <w:rsid w:val="00B71BD3"/>
    <w:rsid w:val="00B83758"/>
    <w:rsid w:val="00B92E48"/>
    <w:rsid w:val="00B960F4"/>
    <w:rsid w:val="00BA7441"/>
    <w:rsid w:val="00BB75EC"/>
    <w:rsid w:val="00BE2227"/>
    <w:rsid w:val="00BF6C60"/>
    <w:rsid w:val="00C25106"/>
    <w:rsid w:val="00C363F7"/>
    <w:rsid w:val="00C37751"/>
    <w:rsid w:val="00C60F55"/>
    <w:rsid w:val="00C72F30"/>
    <w:rsid w:val="00C7327E"/>
    <w:rsid w:val="00C93A66"/>
    <w:rsid w:val="00CA0D69"/>
    <w:rsid w:val="00CA6ECD"/>
    <w:rsid w:val="00CB006B"/>
    <w:rsid w:val="00D73826"/>
    <w:rsid w:val="00D75B71"/>
    <w:rsid w:val="00D80B8C"/>
    <w:rsid w:val="00DA7822"/>
    <w:rsid w:val="00DB7206"/>
    <w:rsid w:val="00DB7B19"/>
    <w:rsid w:val="00DC0F0A"/>
    <w:rsid w:val="00DD028D"/>
    <w:rsid w:val="00DD29B9"/>
    <w:rsid w:val="00DF2578"/>
    <w:rsid w:val="00DF778C"/>
    <w:rsid w:val="00E06BB1"/>
    <w:rsid w:val="00E15BE3"/>
    <w:rsid w:val="00E219A2"/>
    <w:rsid w:val="00E256D0"/>
    <w:rsid w:val="00E279C1"/>
    <w:rsid w:val="00E55ABC"/>
    <w:rsid w:val="00E870D8"/>
    <w:rsid w:val="00EB2FCF"/>
    <w:rsid w:val="00EC0406"/>
    <w:rsid w:val="00EC66F5"/>
    <w:rsid w:val="00EC7BD7"/>
    <w:rsid w:val="00ED2032"/>
    <w:rsid w:val="00F03AD4"/>
    <w:rsid w:val="00F05DB9"/>
    <w:rsid w:val="00F579B8"/>
    <w:rsid w:val="00F736B0"/>
    <w:rsid w:val="00F7477D"/>
    <w:rsid w:val="00FB4441"/>
    <w:rsid w:val="00FB7C7B"/>
    <w:rsid w:val="00FD44F2"/>
    <w:rsid w:val="00FE21D9"/>
    <w:rsid w:val="00FF1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E9A135"/>
  <w15:docId w15:val="{F9649BFF-C460-46FB-A2AE-DCD63343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DiagramaDiagrama1">
    <w:name w:val="Diagrama Diagrama1"/>
    <w:basedOn w:val="Numatytasispastraiposriftas"/>
    <w:uiPriority w:val="99"/>
    <w:rsid w:val="00B33ACC"/>
    <w:rPr>
      <w:rFonts w:cs="Times New Roman"/>
      <w:sz w:val="24"/>
      <w:lang w:val="lt-LT" w:eastAsia="en-US" w:bidi="ar-SA"/>
    </w:rPr>
  </w:style>
  <w:style w:type="character" w:styleId="Rykuspabraukimas">
    <w:name w:val="Intense Emphasis"/>
    <w:basedOn w:val="Numatytasispastraiposriftas"/>
    <w:uiPriority w:val="21"/>
    <w:qFormat/>
    <w:rsid w:val="008A61DC"/>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724839">
      <w:marLeft w:val="0"/>
      <w:marRight w:val="0"/>
      <w:marTop w:val="0"/>
      <w:marBottom w:val="0"/>
      <w:divBdr>
        <w:top w:val="none" w:sz="0" w:space="0" w:color="auto"/>
        <w:left w:val="none" w:sz="0" w:space="0" w:color="auto"/>
        <w:bottom w:val="none" w:sz="0" w:space="0" w:color="auto"/>
        <w:right w:val="none" w:sz="0" w:space="0" w:color="auto"/>
      </w:divBdr>
    </w:div>
    <w:div w:id="653724844">
      <w:marLeft w:val="0"/>
      <w:marRight w:val="0"/>
      <w:marTop w:val="0"/>
      <w:marBottom w:val="0"/>
      <w:divBdr>
        <w:top w:val="none" w:sz="0" w:space="0" w:color="auto"/>
        <w:left w:val="none" w:sz="0" w:space="0" w:color="auto"/>
        <w:bottom w:val="none" w:sz="0" w:space="0" w:color="auto"/>
        <w:right w:val="none" w:sz="0" w:space="0" w:color="auto"/>
      </w:divBdr>
      <w:divsChild>
        <w:div w:id="653724845">
          <w:marLeft w:val="0"/>
          <w:marRight w:val="0"/>
          <w:marTop w:val="0"/>
          <w:marBottom w:val="0"/>
          <w:divBdr>
            <w:top w:val="none" w:sz="0" w:space="0" w:color="auto"/>
            <w:left w:val="none" w:sz="0" w:space="0" w:color="auto"/>
            <w:bottom w:val="none" w:sz="0" w:space="0" w:color="auto"/>
            <w:right w:val="none" w:sz="0" w:space="0" w:color="auto"/>
          </w:divBdr>
          <w:divsChild>
            <w:div w:id="653724841">
              <w:marLeft w:val="0"/>
              <w:marRight w:val="0"/>
              <w:marTop w:val="0"/>
              <w:marBottom w:val="0"/>
              <w:divBdr>
                <w:top w:val="none" w:sz="0" w:space="0" w:color="auto"/>
                <w:left w:val="none" w:sz="0" w:space="0" w:color="auto"/>
                <w:bottom w:val="none" w:sz="0" w:space="0" w:color="auto"/>
                <w:right w:val="none" w:sz="0" w:space="0" w:color="auto"/>
              </w:divBdr>
              <w:divsChild>
                <w:div w:id="653724846">
                  <w:marLeft w:val="0"/>
                  <w:marRight w:val="0"/>
                  <w:marTop w:val="0"/>
                  <w:marBottom w:val="0"/>
                  <w:divBdr>
                    <w:top w:val="none" w:sz="0" w:space="0" w:color="auto"/>
                    <w:left w:val="none" w:sz="0" w:space="0" w:color="auto"/>
                    <w:bottom w:val="none" w:sz="0" w:space="0" w:color="auto"/>
                    <w:right w:val="none" w:sz="0" w:space="0" w:color="auto"/>
                  </w:divBdr>
                  <w:divsChild>
                    <w:div w:id="6537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724849">
      <w:marLeft w:val="0"/>
      <w:marRight w:val="0"/>
      <w:marTop w:val="0"/>
      <w:marBottom w:val="0"/>
      <w:divBdr>
        <w:top w:val="none" w:sz="0" w:space="0" w:color="auto"/>
        <w:left w:val="none" w:sz="0" w:space="0" w:color="auto"/>
        <w:bottom w:val="none" w:sz="0" w:space="0" w:color="auto"/>
        <w:right w:val="none" w:sz="0" w:space="0" w:color="auto"/>
      </w:divBdr>
      <w:divsChild>
        <w:div w:id="653724847">
          <w:marLeft w:val="0"/>
          <w:marRight w:val="0"/>
          <w:marTop w:val="0"/>
          <w:marBottom w:val="0"/>
          <w:divBdr>
            <w:top w:val="none" w:sz="0" w:space="0" w:color="auto"/>
            <w:left w:val="none" w:sz="0" w:space="0" w:color="auto"/>
            <w:bottom w:val="none" w:sz="0" w:space="0" w:color="auto"/>
            <w:right w:val="none" w:sz="0" w:space="0" w:color="auto"/>
          </w:divBdr>
          <w:divsChild>
            <w:div w:id="653724840">
              <w:marLeft w:val="0"/>
              <w:marRight w:val="0"/>
              <w:marTop w:val="0"/>
              <w:marBottom w:val="0"/>
              <w:divBdr>
                <w:top w:val="none" w:sz="0" w:space="0" w:color="auto"/>
                <w:left w:val="none" w:sz="0" w:space="0" w:color="auto"/>
                <w:bottom w:val="none" w:sz="0" w:space="0" w:color="auto"/>
                <w:right w:val="none" w:sz="0" w:space="0" w:color="auto"/>
              </w:divBdr>
              <w:divsChild>
                <w:div w:id="653724843">
                  <w:marLeft w:val="0"/>
                  <w:marRight w:val="0"/>
                  <w:marTop w:val="0"/>
                  <w:marBottom w:val="0"/>
                  <w:divBdr>
                    <w:top w:val="none" w:sz="0" w:space="0" w:color="auto"/>
                    <w:left w:val="none" w:sz="0" w:space="0" w:color="auto"/>
                    <w:bottom w:val="none" w:sz="0" w:space="0" w:color="auto"/>
                    <w:right w:val="none" w:sz="0" w:space="0" w:color="auto"/>
                  </w:divBdr>
                </w:div>
              </w:divsChild>
            </w:div>
            <w:div w:id="65372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724850">
      <w:marLeft w:val="0"/>
      <w:marRight w:val="0"/>
      <w:marTop w:val="0"/>
      <w:marBottom w:val="0"/>
      <w:divBdr>
        <w:top w:val="none" w:sz="0" w:space="0" w:color="auto"/>
        <w:left w:val="none" w:sz="0" w:space="0" w:color="auto"/>
        <w:bottom w:val="none" w:sz="0" w:space="0" w:color="auto"/>
        <w:right w:val="none" w:sz="0" w:space="0" w:color="auto"/>
      </w:divBdr>
    </w:div>
    <w:div w:id="6537248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4034</Characters>
  <Application>Microsoft Office Word</Application>
  <DocSecurity>0</DocSecurity>
  <Lines>33</Lines>
  <Paragraphs>9</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2016-11-08T12:58:00Z</cp:lastPrinted>
  <dcterms:created xsi:type="dcterms:W3CDTF">2019-06-10T08:06:00Z</dcterms:created>
  <dcterms:modified xsi:type="dcterms:W3CDTF">2019-06-13T10:38:00Z</dcterms:modified>
</cp:coreProperties>
</file>