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24149E">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55C92">
                            <w:pPr>
                              <w:rPr>
                                <w:b/>
                              </w:rPr>
                            </w:pPr>
                            <w:r>
                              <w:rPr>
                                <w:b/>
                                <w:bCs/>
                              </w:rPr>
                              <w:t xml:space="preserve">reg. Nr. </w:t>
                            </w:r>
                            <w:r w:rsidR="00321F01">
                              <w:rPr>
                                <w:b/>
                                <w:bCs/>
                              </w:rPr>
                              <w:t>T-</w:t>
                            </w:r>
                            <w:r w:rsidR="007173D5">
                              <w:rPr>
                                <w:b/>
                                <w:bCs/>
                              </w:rPr>
                              <w:t>158</w:t>
                            </w:r>
                            <w:bookmarkStart w:id="0" w:name="_GoBack"/>
                            <w:bookmarkEnd w:id="0"/>
                          </w:p>
                          <w:p w:rsidR="00496533" w:rsidRDefault="00455C92">
                            <w:pPr>
                              <w:rPr>
                                <w:b/>
                              </w:rPr>
                            </w:pPr>
                            <w:r>
                              <w:rPr>
                                <w:b/>
                              </w:rPr>
                              <w:t>2</w:t>
                            </w:r>
                            <w:r w:rsidR="007173D5">
                              <w:rPr>
                                <w:b/>
                              </w:rPr>
                              <w:t>.1.</w:t>
                            </w:r>
                            <w:r>
                              <w:rPr>
                                <w:b/>
                              </w:rPr>
                              <w:t xml:space="preserve"> </w:t>
                            </w:r>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55C92">
                      <w:pPr>
                        <w:rPr>
                          <w:b/>
                        </w:rPr>
                      </w:pPr>
                      <w:r>
                        <w:rPr>
                          <w:b/>
                          <w:bCs/>
                        </w:rPr>
                        <w:t xml:space="preserve">reg. Nr. </w:t>
                      </w:r>
                      <w:r w:rsidR="00321F01">
                        <w:rPr>
                          <w:b/>
                          <w:bCs/>
                        </w:rPr>
                        <w:t>T-</w:t>
                      </w:r>
                      <w:r w:rsidR="007173D5">
                        <w:rPr>
                          <w:b/>
                          <w:bCs/>
                        </w:rPr>
                        <w:t>158</w:t>
                      </w:r>
                      <w:bookmarkStart w:id="1" w:name="_GoBack"/>
                      <w:bookmarkEnd w:id="1"/>
                    </w:p>
                    <w:p w:rsidR="00496533" w:rsidRDefault="00455C92">
                      <w:pPr>
                        <w:rPr>
                          <w:b/>
                        </w:rPr>
                      </w:pPr>
                      <w:r>
                        <w:rPr>
                          <w:b/>
                        </w:rPr>
                        <w:t>2</w:t>
                      </w:r>
                      <w:r w:rsidR="007173D5">
                        <w:rPr>
                          <w:b/>
                        </w:rPr>
                        <w:t>.1.</w:t>
                      </w:r>
                      <w:r>
                        <w:rPr>
                          <w:b/>
                        </w:rPr>
                        <w:t xml:space="preserve"> </w:t>
                      </w:r>
                      <w:r w:rsidR="00496533">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CC37F3" w:rsidRPr="0052719C" w:rsidRDefault="00CC37F3" w:rsidP="00CC37F3">
      <w:pPr>
        <w:jc w:val="center"/>
        <w:rPr>
          <w:b/>
        </w:rPr>
      </w:pPr>
      <w:bookmarkStart w:id="4" w:name="Pavadinimas"/>
      <w:r w:rsidRPr="0052719C">
        <w:rPr>
          <w:b/>
          <w:caps/>
        </w:rPr>
        <w:t xml:space="preserve">Dėl </w:t>
      </w:r>
      <w:r w:rsidRPr="0052719C">
        <w:rPr>
          <w:b/>
        </w:rPr>
        <w:t>PRITAR</w:t>
      </w:r>
      <w:r>
        <w:rPr>
          <w:b/>
        </w:rPr>
        <w:t>IMO PAPILDOMAM SUSITARIMUI NR. 2</w:t>
      </w:r>
      <w:r w:rsidRPr="0052719C">
        <w:rPr>
          <w:b/>
        </w:rPr>
        <w:t xml:space="preserve"> PRIE PASVALIO RAJONO SAVIVALDYBĖS ATLIEKŲ TVARKYMO SISTEMOS ADMINISTRAVIMO 2016 M. GEGUŽĖS 26 D. SUTARTIES NR. ASR-377 </w:t>
      </w:r>
    </w:p>
    <w:p w:rsidR="00496533" w:rsidRDefault="00496533" w:rsidP="00EB58B8"/>
    <w:p w:rsidR="00496533" w:rsidRDefault="00496533">
      <w:pPr>
        <w:jc w:val="center"/>
      </w:pPr>
      <w:bookmarkStart w:id="5" w:name="Data"/>
      <w:bookmarkEnd w:id="4"/>
      <w:r>
        <w:t>201</w:t>
      </w:r>
      <w:r w:rsidR="00455C92">
        <w:t>9</w:t>
      </w:r>
      <w:r w:rsidR="00C56F65">
        <w:t xml:space="preserve"> m.</w:t>
      </w:r>
      <w:r w:rsidR="00EB58B8">
        <w:rPr>
          <w:color w:val="FF0000"/>
        </w:rPr>
        <w:t xml:space="preserve"> </w:t>
      </w:r>
      <w:r w:rsidR="00DA5713">
        <w:t>liepos</w:t>
      </w:r>
      <w:r w:rsidR="00455C92">
        <w:t xml:space="preserve"> </w:t>
      </w:r>
      <w:r w:rsidR="00115343">
        <w:t xml:space="preserve">     </w:t>
      </w:r>
      <w:r w:rsidRPr="00EB58B8">
        <w:t xml:space="preserve">d. </w:t>
      </w:r>
      <w:bookmarkEnd w:id="5"/>
      <w:r>
        <w:tab/>
        <w:t xml:space="preserve">Nr. </w:t>
      </w:r>
      <w:bookmarkStart w:id="6" w:name="Nr"/>
      <w:r w:rsidR="00EB58B8">
        <w:t>T1-</w:t>
      </w:r>
    </w:p>
    <w:bookmarkEnd w:id="6"/>
    <w:p w:rsidR="00496533" w:rsidRDefault="00496533" w:rsidP="00EB58B8">
      <w:pPr>
        <w:jc w:val="center"/>
        <w:sectPr w:rsidR="00496533">
          <w:headerReference w:type="first" r:id="rId7"/>
          <w:pgSz w:w="11906" w:h="16838" w:code="9"/>
          <w:pgMar w:top="1134" w:right="567" w:bottom="1134" w:left="1701" w:header="964" w:footer="567" w:gutter="0"/>
          <w:cols w:space="1296"/>
          <w:titlePg/>
        </w:sectPr>
      </w:pPr>
      <w:r>
        <w:t>Pasvalys</w:t>
      </w:r>
    </w:p>
    <w:p w:rsidR="00CC37F3" w:rsidRDefault="00CC37F3" w:rsidP="00CC37F3">
      <w:pPr>
        <w:pStyle w:val="Antrats"/>
        <w:tabs>
          <w:tab w:val="clear" w:pos="4153"/>
          <w:tab w:val="clear" w:pos="8306"/>
        </w:tabs>
        <w:sectPr w:rsidR="00CC37F3" w:rsidSect="00CC37F3">
          <w:headerReference w:type="first" r:id="rId8"/>
          <w:type w:val="continuous"/>
          <w:pgSz w:w="11906" w:h="16838" w:code="9"/>
          <w:pgMar w:top="1134" w:right="567" w:bottom="1134" w:left="1701" w:header="964" w:footer="567" w:gutter="0"/>
          <w:cols w:space="1296"/>
          <w:titlePg/>
        </w:sectPr>
      </w:pPr>
    </w:p>
    <w:p w:rsidR="00CC37F3" w:rsidRPr="002A1E61" w:rsidRDefault="00CC37F3" w:rsidP="00CC37F3">
      <w:pPr>
        <w:pStyle w:val="Antrats"/>
        <w:tabs>
          <w:tab w:val="clear" w:pos="4153"/>
          <w:tab w:val="clear" w:pos="8306"/>
          <w:tab w:val="left" w:pos="993"/>
        </w:tabs>
        <w:ind w:firstLine="709"/>
        <w:jc w:val="both"/>
        <w:rPr>
          <w:szCs w:val="24"/>
        </w:rPr>
      </w:pPr>
      <w:r w:rsidRPr="0044468E">
        <w:rPr>
          <w:szCs w:val="24"/>
        </w:rPr>
        <w:t>Vadovaudamasi Lietuvos Respublikos vietos savivaldos įstatymo</w:t>
      </w:r>
      <w:r w:rsidRPr="0044468E">
        <w:rPr>
          <w:szCs w:val="24"/>
          <w:lang w:eastAsia="lt-LT"/>
        </w:rPr>
        <w:t xml:space="preserve"> </w:t>
      </w:r>
      <w:r w:rsidRPr="0044468E">
        <w:rPr>
          <w:szCs w:val="24"/>
        </w:rPr>
        <w:t>16 straipsnio 4 dalimi,</w:t>
      </w:r>
      <w:r w:rsidR="000161B8">
        <w:rPr>
          <w:szCs w:val="24"/>
        </w:rPr>
        <w:t xml:space="preserve"> 18 straipsnio 1 dalimi</w:t>
      </w:r>
      <w:r w:rsidR="001A2A01">
        <w:rPr>
          <w:szCs w:val="24"/>
        </w:rPr>
        <w:t>,</w:t>
      </w:r>
      <w:r w:rsidRPr="0044468E">
        <w:rPr>
          <w:szCs w:val="24"/>
        </w:rPr>
        <w:t xml:space="preserve"> Pasvalio rajono savivaldybės vardu sudaromų sutarčių bei susitarimų sudarymo ir pasirašymo tvarkos aprašu, patvirtintu </w:t>
      </w:r>
      <w:r w:rsidR="001A2A01">
        <w:rPr>
          <w:szCs w:val="24"/>
        </w:rPr>
        <w:t>Pasvalio rajono s</w:t>
      </w:r>
      <w:r w:rsidRPr="0044468E">
        <w:rPr>
          <w:szCs w:val="24"/>
        </w:rPr>
        <w:t>avivaldybės tarybos 2009 m. liepos 7 d. sprendimu Nr. T1-166 „Dėl Pasvalio rajono savivaldybės vardu sudaromų sutarčių bei susitarimų sudarymo ir pasirašy</w:t>
      </w:r>
      <w:r w:rsidR="00EB58B8" w:rsidRPr="0044468E">
        <w:rPr>
          <w:szCs w:val="24"/>
        </w:rPr>
        <w:t xml:space="preserve">mo tvarkos aprašo patvirtinimo“ </w:t>
      </w:r>
      <w:r w:rsidRPr="0044468E">
        <w:rPr>
          <w:szCs w:val="24"/>
        </w:rPr>
        <w:t>(</w:t>
      </w:r>
      <w:r w:rsidR="001A2A01">
        <w:rPr>
          <w:szCs w:val="24"/>
        </w:rPr>
        <w:t>Pasvalio rajono s</w:t>
      </w:r>
      <w:r w:rsidRPr="0044468E">
        <w:rPr>
          <w:szCs w:val="24"/>
        </w:rPr>
        <w:t>avivaldybės tarybos 2017 m. kovo 31 d. sprendimo Nr. T1-78 redakcija)</w:t>
      </w:r>
      <w:r w:rsidRPr="0044468E">
        <w:rPr>
          <w:szCs w:val="24"/>
          <w:lang w:eastAsia="lt-LT"/>
        </w:rPr>
        <w:t>,</w:t>
      </w:r>
      <w:r w:rsidRPr="002A1E61">
        <w:rPr>
          <w:szCs w:val="24"/>
        </w:rPr>
        <w:t xml:space="preserve"> atsižvelgdama į Pasvalio rajono savivaldybės tarybos 2016 m. gegužės 25 d. sprendimą Nr. T1-124 „Dėl pritarimo </w:t>
      </w:r>
      <w:r w:rsidRPr="0044468E">
        <w:rPr>
          <w:szCs w:val="24"/>
        </w:rPr>
        <w:t>Pasvalio rajono savivaldybės atliekų tvarkymo sistemos administravimo</w:t>
      </w:r>
      <w:r w:rsidRPr="002A1E61">
        <w:rPr>
          <w:szCs w:val="24"/>
        </w:rPr>
        <w:t xml:space="preserve"> sutarčiai“, Pasvalio rajono savivaldybės taryba </w:t>
      </w:r>
      <w:r w:rsidRPr="002A1E61">
        <w:rPr>
          <w:spacing w:val="40"/>
          <w:szCs w:val="24"/>
        </w:rPr>
        <w:t>nusprendži</w:t>
      </w:r>
      <w:r w:rsidRPr="002A1E61">
        <w:rPr>
          <w:szCs w:val="24"/>
        </w:rPr>
        <w:t>a:</w:t>
      </w:r>
    </w:p>
    <w:p w:rsidR="00CC37F3" w:rsidRPr="0044468E" w:rsidRDefault="00CC37F3" w:rsidP="00CC37F3">
      <w:pPr>
        <w:pStyle w:val="Antrats"/>
        <w:tabs>
          <w:tab w:val="clear" w:pos="4153"/>
          <w:tab w:val="clear" w:pos="8306"/>
        </w:tabs>
        <w:ind w:firstLine="709"/>
        <w:jc w:val="both"/>
        <w:rPr>
          <w:szCs w:val="24"/>
        </w:rPr>
      </w:pPr>
      <w:r w:rsidRPr="0044468E">
        <w:rPr>
          <w:szCs w:val="24"/>
        </w:rPr>
        <w:t>1. Prita</w:t>
      </w:r>
      <w:r w:rsidR="00EB58B8" w:rsidRPr="0044468E">
        <w:rPr>
          <w:szCs w:val="24"/>
        </w:rPr>
        <w:t>rti papildomam susitarimui Nr. 2</w:t>
      </w:r>
      <w:r w:rsidRPr="0044468E">
        <w:rPr>
          <w:szCs w:val="24"/>
        </w:rPr>
        <w:t xml:space="preserve"> prie Pasvalio rajono savivaldybės atliekų tvarkymo sistemos administravimo 2016 m. gegužės 26 d. sutarties Nr. ASR-377 (pridedama).</w:t>
      </w:r>
    </w:p>
    <w:p w:rsidR="00964982" w:rsidRDefault="00CC37F3" w:rsidP="00EB58B8">
      <w:pPr>
        <w:pStyle w:val="Antrats"/>
        <w:tabs>
          <w:tab w:val="clear" w:pos="4153"/>
          <w:tab w:val="clear" w:pos="8306"/>
        </w:tabs>
        <w:ind w:firstLine="709"/>
        <w:jc w:val="both"/>
        <w:rPr>
          <w:szCs w:val="24"/>
        </w:rPr>
      </w:pPr>
      <w:r w:rsidRPr="002A1E61">
        <w:rPr>
          <w:szCs w:val="24"/>
        </w:rPr>
        <w:t xml:space="preserve">2. Įgalioti </w:t>
      </w:r>
      <w:r w:rsidR="001A2A01">
        <w:rPr>
          <w:szCs w:val="24"/>
        </w:rPr>
        <w:t>Pasvalio rajono s</w:t>
      </w:r>
      <w:r w:rsidRPr="002A1E61">
        <w:rPr>
          <w:szCs w:val="24"/>
        </w:rPr>
        <w:t xml:space="preserve">avivaldybės administracijos direktorių pasirašyti </w:t>
      </w:r>
      <w:r w:rsidR="00EB58B8" w:rsidRPr="0044468E">
        <w:rPr>
          <w:szCs w:val="24"/>
        </w:rPr>
        <w:t>papildomą susitarimą Nr. 2</w:t>
      </w:r>
      <w:r w:rsidRPr="0044468E">
        <w:rPr>
          <w:szCs w:val="24"/>
        </w:rPr>
        <w:t xml:space="preserve"> prie Pasvalio rajono savivaldybės atliekų tvarkymo sistemos administravimo 2016 m. geguž</w:t>
      </w:r>
      <w:r w:rsidR="000161B8">
        <w:rPr>
          <w:szCs w:val="24"/>
        </w:rPr>
        <w:t>ės 26 d. sutarties Nr. ASR-377.</w:t>
      </w:r>
    </w:p>
    <w:p w:rsidR="000161B8" w:rsidRPr="0044468E" w:rsidRDefault="000161B8" w:rsidP="00EB58B8">
      <w:pPr>
        <w:pStyle w:val="Antrats"/>
        <w:tabs>
          <w:tab w:val="clear" w:pos="4153"/>
          <w:tab w:val="clear" w:pos="8306"/>
        </w:tabs>
        <w:ind w:firstLine="709"/>
        <w:jc w:val="both"/>
        <w:rPr>
          <w:szCs w:val="24"/>
        </w:rPr>
      </w:pPr>
      <w:r>
        <w:rPr>
          <w:szCs w:val="24"/>
        </w:rPr>
        <w:t>3. Pripažinti netekusiu galios Pasvalio rajono savivaldybės tarybos 2018 m. gegužės 23 d. sprendimą Nr. T1-177 „Dėl įpareigojimo Pasvalio rajono savivaldybės administracijai“.</w:t>
      </w:r>
    </w:p>
    <w:p w:rsidR="00712E1F" w:rsidRPr="002A1E61" w:rsidRDefault="00712E1F" w:rsidP="00712E1F">
      <w:pPr>
        <w:pStyle w:val="Antrats"/>
        <w:tabs>
          <w:tab w:val="clear" w:pos="4153"/>
          <w:tab w:val="clear" w:pos="8306"/>
        </w:tabs>
        <w:ind w:firstLine="720"/>
        <w:jc w:val="both"/>
        <w:rPr>
          <w:szCs w:val="24"/>
        </w:rPr>
      </w:pPr>
      <w:r w:rsidRPr="0044468E">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Pr="000161B8"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6A7AED" w:rsidRPr="0065698F" w:rsidRDefault="006A7AED" w:rsidP="006A7AED">
      <w:pPr>
        <w:pStyle w:val="Antrats"/>
        <w:tabs>
          <w:tab w:val="left" w:pos="1296"/>
        </w:tabs>
        <w:rPr>
          <w:szCs w:val="24"/>
        </w:rPr>
      </w:pPr>
      <w:r>
        <w:rPr>
          <w:szCs w:val="24"/>
        </w:rPr>
        <w:t>P</w:t>
      </w:r>
      <w:r w:rsidRPr="0065698F">
        <w:rPr>
          <w:szCs w:val="24"/>
        </w:rPr>
        <w:t>arengė</w:t>
      </w:r>
    </w:p>
    <w:p w:rsidR="006A7AED" w:rsidRPr="0065698F" w:rsidRDefault="006A7AED" w:rsidP="006A7AED">
      <w:pPr>
        <w:pStyle w:val="Antrats"/>
        <w:tabs>
          <w:tab w:val="left" w:pos="1296"/>
        </w:tabs>
        <w:rPr>
          <w:szCs w:val="24"/>
        </w:rPr>
      </w:pPr>
      <w:r w:rsidRPr="0065698F">
        <w:rPr>
          <w:szCs w:val="24"/>
        </w:rPr>
        <w:t>Strateginio planavimo ir invest</w:t>
      </w:r>
      <w:r w:rsidR="003D012B">
        <w:rPr>
          <w:szCs w:val="24"/>
        </w:rPr>
        <w:t>icijų skyriaus vedėjas Gytis Vitkus</w:t>
      </w:r>
    </w:p>
    <w:p w:rsidR="006A7AED" w:rsidRPr="0065698F" w:rsidRDefault="00DA5713" w:rsidP="006A7AED">
      <w:pPr>
        <w:pStyle w:val="Antrats"/>
        <w:tabs>
          <w:tab w:val="clear" w:pos="4153"/>
          <w:tab w:val="clear" w:pos="8306"/>
        </w:tabs>
        <w:jc w:val="both"/>
        <w:rPr>
          <w:szCs w:val="24"/>
        </w:rPr>
      </w:pPr>
      <w:r>
        <w:rPr>
          <w:szCs w:val="24"/>
        </w:rPr>
        <w:t>2019-07</w:t>
      </w:r>
      <w:r w:rsidR="006A7AED">
        <w:rPr>
          <w:szCs w:val="24"/>
        </w:rPr>
        <w:t>-</w:t>
      </w:r>
      <w:r w:rsidR="00833CEA">
        <w:rPr>
          <w:szCs w:val="24"/>
        </w:rPr>
        <w:t>04</w:t>
      </w:r>
    </w:p>
    <w:p w:rsidR="00C56F65" w:rsidRPr="008C1726" w:rsidRDefault="00C56F65" w:rsidP="00C56F65">
      <w:pPr>
        <w:pStyle w:val="Antrats"/>
        <w:rPr>
          <w:szCs w:val="24"/>
        </w:rPr>
      </w:pPr>
      <w:r>
        <w:rPr>
          <w:szCs w:val="24"/>
        </w:rPr>
        <w:t>Suderinta DVS Nr. RTS-</w:t>
      </w:r>
      <w:r w:rsidR="00386070">
        <w:rPr>
          <w:szCs w:val="24"/>
        </w:rPr>
        <w:t>173</w:t>
      </w:r>
    </w:p>
    <w:p w:rsidR="00017EAD" w:rsidRDefault="00017EAD" w:rsidP="00C56F65">
      <w:pPr>
        <w:pStyle w:val="Antrats"/>
        <w:rPr>
          <w:szCs w:val="24"/>
        </w:rPr>
      </w:pPr>
    </w:p>
    <w:p w:rsidR="008C1726" w:rsidRDefault="008C1726" w:rsidP="008C1726">
      <w:pPr>
        <w:jc w:val="center"/>
        <w:rPr>
          <w:b/>
        </w:rPr>
      </w:pPr>
    </w:p>
    <w:p w:rsidR="008C1726" w:rsidRDefault="008C1726" w:rsidP="008C1726">
      <w:pPr>
        <w:jc w:val="center"/>
        <w:rPr>
          <w:b/>
        </w:rPr>
      </w:pPr>
    </w:p>
    <w:p w:rsidR="008C1726" w:rsidRPr="002C3E5B" w:rsidRDefault="008C1726" w:rsidP="008C1726">
      <w:pPr>
        <w:jc w:val="center"/>
        <w:rPr>
          <w:b/>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2C3E5B" w:rsidRDefault="002C3E5B" w:rsidP="002C3E5B">
      <w:pPr>
        <w:ind w:left="3544" w:firstLine="1296"/>
        <w:rPr>
          <w:szCs w:val="24"/>
        </w:rPr>
      </w:pPr>
    </w:p>
    <w:p w:rsidR="006A7AED" w:rsidRDefault="006A7AED" w:rsidP="002C3E5B">
      <w:pPr>
        <w:ind w:left="3544" w:firstLine="1296"/>
        <w:rPr>
          <w:szCs w:val="24"/>
        </w:rPr>
      </w:pPr>
    </w:p>
    <w:p w:rsidR="001A2A01" w:rsidRDefault="001A2A01">
      <w:pPr>
        <w:rPr>
          <w:szCs w:val="24"/>
        </w:rPr>
      </w:pPr>
      <w:r>
        <w:rPr>
          <w:szCs w:val="24"/>
        </w:rPr>
        <w:br w:type="page"/>
      </w:r>
    </w:p>
    <w:p w:rsidR="002C3E5B" w:rsidRPr="00321F01" w:rsidRDefault="002C3E5B" w:rsidP="002C3E5B">
      <w:pPr>
        <w:ind w:left="3544" w:firstLine="1296"/>
        <w:rPr>
          <w:sz w:val="22"/>
          <w:szCs w:val="22"/>
        </w:rPr>
      </w:pPr>
      <w:r w:rsidRPr="00321F01">
        <w:rPr>
          <w:sz w:val="22"/>
          <w:szCs w:val="22"/>
        </w:rPr>
        <w:lastRenderedPageBreak/>
        <w:t>PRITARTA</w:t>
      </w:r>
    </w:p>
    <w:p w:rsidR="002C3E5B" w:rsidRPr="00321F01" w:rsidRDefault="002C3E5B" w:rsidP="002C3E5B">
      <w:pPr>
        <w:ind w:left="3544" w:firstLine="1296"/>
        <w:rPr>
          <w:sz w:val="22"/>
          <w:szCs w:val="22"/>
        </w:rPr>
      </w:pPr>
      <w:r w:rsidRPr="00321F01">
        <w:rPr>
          <w:sz w:val="22"/>
          <w:szCs w:val="22"/>
        </w:rPr>
        <w:t xml:space="preserve">Pasvalio rajono savivaldybės tarybos </w:t>
      </w:r>
    </w:p>
    <w:p w:rsidR="002C3E5B" w:rsidRPr="00321F01" w:rsidRDefault="00DA5713" w:rsidP="002C3E5B">
      <w:pPr>
        <w:ind w:left="4496" w:firstLine="344"/>
        <w:rPr>
          <w:sz w:val="22"/>
          <w:szCs w:val="22"/>
        </w:rPr>
      </w:pPr>
      <w:r w:rsidRPr="00321F01">
        <w:rPr>
          <w:sz w:val="22"/>
          <w:szCs w:val="22"/>
        </w:rPr>
        <w:t>2019 m. liepos</w:t>
      </w:r>
      <w:r w:rsidR="002C3E5B" w:rsidRPr="00321F01">
        <w:rPr>
          <w:sz w:val="22"/>
          <w:szCs w:val="22"/>
        </w:rPr>
        <w:t xml:space="preserve">   d. sprendimu Nr. T1-</w:t>
      </w:r>
    </w:p>
    <w:p w:rsidR="002C3E5B" w:rsidRPr="00321F01" w:rsidRDefault="002C3E5B" w:rsidP="002C3E5B">
      <w:pPr>
        <w:ind w:left="4496" w:firstLine="344"/>
        <w:rPr>
          <w:sz w:val="22"/>
          <w:szCs w:val="22"/>
        </w:rPr>
      </w:pPr>
    </w:p>
    <w:p w:rsidR="002C3E5B" w:rsidRPr="00321F01" w:rsidRDefault="002C3E5B" w:rsidP="002C3E5B">
      <w:pPr>
        <w:jc w:val="right"/>
        <w:rPr>
          <w:b/>
          <w:sz w:val="22"/>
          <w:szCs w:val="22"/>
        </w:rPr>
      </w:pPr>
    </w:p>
    <w:p w:rsidR="002C3E5B" w:rsidRPr="00321F01" w:rsidRDefault="002C3E5B" w:rsidP="002C3E5B">
      <w:pPr>
        <w:jc w:val="center"/>
        <w:rPr>
          <w:b/>
          <w:sz w:val="22"/>
          <w:szCs w:val="22"/>
        </w:rPr>
      </w:pPr>
      <w:r w:rsidRPr="00321F01">
        <w:rPr>
          <w:b/>
          <w:sz w:val="22"/>
          <w:szCs w:val="22"/>
        </w:rPr>
        <w:t>PAPILDOMAS SUSITARIMAS NR. 2</w:t>
      </w:r>
    </w:p>
    <w:p w:rsidR="002C3E5B" w:rsidRPr="00321F01" w:rsidRDefault="002C3E5B" w:rsidP="002C3E5B">
      <w:pPr>
        <w:jc w:val="center"/>
        <w:rPr>
          <w:b/>
          <w:sz w:val="22"/>
          <w:szCs w:val="22"/>
        </w:rPr>
      </w:pPr>
      <w:r w:rsidRPr="00321F01">
        <w:rPr>
          <w:b/>
          <w:sz w:val="22"/>
          <w:szCs w:val="22"/>
        </w:rPr>
        <w:t>PRIE PASVALIO RAJONO SAVIVALDYBĖS ATLIEKŲ TVARKYMO SISTEMOS ADMINISTRAVIMO 2016 M. GEGUŽĖS 26 D. SUTARTIES NR. ASR-377</w:t>
      </w:r>
    </w:p>
    <w:p w:rsidR="002C3E5B" w:rsidRPr="00321F01" w:rsidRDefault="002C3E5B" w:rsidP="002C3E5B">
      <w:pPr>
        <w:jc w:val="center"/>
        <w:rPr>
          <w:b/>
          <w:sz w:val="22"/>
          <w:szCs w:val="22"/>
        </w:rPr>
      </w:pPr>
    </w:p>
    <w:p w:rsidR="002C3E5B" w:rsidRPr="00321F01" w:rsidRDefault="00DA5713" w:rsidP="002C3E5B">
      <w:pPr>
        <w:jc w:val="center"/>
        <w:rPr>
          <w:sz w:val="22"/>
          <w:szCs w:val="22"/>
        </w:rPr>
      </w:pPr>
      <w:r w:rsidRPr="00321F01">
        <w:rPr>
          <w:sz w:val="22"/>
          <w:szCs w:val="22"/>
        </w:rPr>
        <w:t>2019 m. liepos</w:t>
      </w:r>
      <w:r w:rsidR="00455C92" w:rsidRPr="00321F01">
        <w:rPr>
          <w:sz w:val="22"/>
          <w:szCs w:val="22"/>
        </w:rPr>
        <w:t xml:space="preserve"> </w:t>
      </w:r>
      <w:r w:rsidR="00887671" w:rsidRPr="00321F01">
        <w:rPr>
          <w:sz w:val="22"/>
          <w:szCs w:val="22"/>
        </w:rPr>
        <w:t xml:space="preserve"> </w:t>
      </w:r>
      <w:r w:rsidR="00D80678" w:rsidRPr="00321F01">
        <w:rPr>
          <w:sz w:val="22"/>
          <w:szCs w:val="22"/>
        </w:rPr>
        <w:t xml:space="preserve"> </w:t>
      </w:r>
      <w:r w:rsidR="002C3E5B" w:rsidRPr="00321F01">
        <w:rPr>
          <w:sz w:val="22"/>
          <w:szCs w:val="22"/>
        </w:rPr>
        <w:t>d.</w:t>
      </w:r>
    </w:p>
    <w:p w:rsidR="002C3E5B" w:rsidRPr="00321F01" w:rsidRDefault="002C3E5B" w:rsidP="002C3E5B">
      <w:pPr>
        <w:jc w:val="center"/>
        <w:rPr>
          <w:sz w:val="22"/>
          <w:szCs w:val="22"/>
        </w:rPr>
      </w:pPr>
      <w:r w:rsidRPr="00321F01">
        <w:rPr>
          <w:sz w:val="22"/>
          <w:szCs w:val="22"/>
        </w:rPr>
        <w:t>Pasvalys</w:t>
      </w:r>
    </w:p>
    <w:p w:rsidR="002C3E5B" w:rsidRPr="00321F01" w:rsidRDefault="002C3E5B" w:rsidP="002C3E5B">
      <w:pPr>
        <w:jc w:val="center"/>
        <w:rPr>
          <w:sz w:val="22"/>
          <w:szCs w:val="22"/>
        </w:rPr>
      </w:pPr>
    </w:p>
    <w:p w:rsidR="002C3E5B" w:rsidRPr="00321F01" w:rsidRDefault="002C3E5B" w:rsidP="002C3E5B">
      <w:pPr>
        <w:ind w:firstLine="720"/>
        <w:jc w:val="both"/>
        <w:rPr>
          <w:color w:val="000000"/>
          <w:sz w:val="22"/>
          <w:szCs w:val="22"/>
        </w:rPr>
      </w:pPr>
      <w:r w:rsidRPr="00321F01">
        <w:rPr>
          <w:b/>
          <w:color w:val="000000"/>
          <w:sz w:val="22"/>
          <w:szCs w:val="22"/>
        </w:rPr>
        <w:t>Pasvalio rajono savivaldybė</w:t>
      </w:r>
      <w:r w:rsidRPr="00321F01">
        <w:rPr>
          <w:color w:val="000000"/>
          <w:sz w:val="22"/>
          <w:szCs w:val="22"/>
        </w:rPr>
        <w:t xml:space="preserve"> (toliau </w:t>
      </w:r>
      <w:r w:rsidRPr="00321F01">
        <w:rPr>
          <w:sz w:val="22"/>
          <w:szCs w:val="22"/>
        </w:rPr>
        <w:t>–</w:t>
      </w:r>
      <w:r w:rsidRPr="00321F01">
        <w:rPr>
          <w:color w:val="000000"/>
          <w:sz w:val="22"/>
          <w:szCs w:val="22"/>
        </w:rPr>
        <w:t xml:space="preserve"> Savivaldybė), kodas </w:t>
      </w:r>
      <w:r w:rsidRPr="00321F01">
        <w:rPr>
          <w:sz w:val="22"/>
          <w:szCs w:val="22"/>
        </w:rPr>
        <w:t xml:space="preserve">188753657, atstovaujama Savivaldybės administracijos direktoriaus </w:t>
      </w:r>
      <w:r w:rsidR="00455C92" w:rsidRPr="00321F01">
        <w:rPr>
          <w:sz w:val="22"/>
          <w:szCs w:val="22"/>
        </w:rPr>
        <w:t>Povilo Balčiūno</w:t>
      </w:r>
      <w:r w:rsidRPr="00321F01">
        <w:rPr>
          <w:sz w:val="22"/>
          <w:szCs w:val="22"/>
        </w:rPr>
        <w:t xml:space="preserve">, veikiančio </w:t>
      </w:r>
      <w:r w:rsidRPr="00321F01">
        <w:rPr>
          <w:color w:val="000000"/>
          <w:sz w:val="22"/>
          <w:szCs w:val="22"/>
        </w:rPr>
        <w:t>pagal įgaliojimus, suteiktus Savivaldybės tarybos</w:t>
      </w:r>
      <w:r w:rsidR="00455C92" w:rsidRPr="00321F01">
        <w:rPr>
          <w:color w:val="000000"/>
          <w:sz w:val="22"/>
          <w:szCs w:val="22"/>
        </w:rPr>
        <w:t xml:space="preserve"> 2019 m. </w:t>
      </w:r>
      <w:r w:rsidR="001A2A01" w:rsidRPr="00321F01">
        <w:rPr>
          <w:color w:val="000000"/>
          <w:sz w:val="22"/>
          <w:szCs w:val="22"/>
        </w:rPr>
        <w:t xml:space="preserve">liepos   </w:t>
      </w:r>
      <w:r w:rsidR="00887671" w:rsidRPr="00321F01">
        <w:rPr>
          <w:color w:val="000000"/>
          <w:sz w:val="22"/>
          <w:szCs w:val="22"/>
        </w:rPr>
        <w:t>d. sprendimu Nr. T1-</w:t>
      </w:r>
      <w:r w:rsidRPr="00321F01">
        <w:rPr>
          <w:color w:val="000000"/>
          <w:sz w:val="22"/>
          <w:szCs w:val="22"/>
        </w:rPr>
        <w:t xml:space="preserve"> „Dėl pritarimo papildomam susitarimui Nr. 2 prie Pasvalio rajono savivaldybės atliekų tv</w:t>
      </w:r>
      <w:r w:rsidR="00455C92" w:rsidRPr="00321F01">
        <w:rPr>
          <w:color w:val="000000"/>
          <w:sz w:val="22"/>
          <w:szCs w:val="22"/>
        </w:rPr>
        <w:t xml:space="preserve">arkymo sistemos administravimo </w:t>
      </w:r>
      <w:r w:rsidRPr="00321F01">
        <w:rPr>
          <w:color w:val="000000"/>
          <w:sz w:val="22"/>
          <w:szCs w:val="22"/>
        </w:rPr>
        <w:t>2016 m. gegužės 26 d. sutarties Nr. ASR-377“,</w:t>
      </w:r>
    </w:p>
    <w:p w:rsidR="002C3E5B" w:rsidRPr="00321F01" w:rsidRDefault="002C3E5B" w:rsidP="002C3E5B">
      <w:pPr>
        <w:ind w:firstLine="720"/>
        <w:jc w:val="both"/>
        <w:rPr>
          <w:b/>
          <w:color w:val="000000"/>
          <w:sz w:val="22"/>
          <w:szCs w:val="22"/>
        </w:rPr>
      </w:pPr>
      <w:r w:rsidRPr="00321F01">
        <w:rPr>
          <w:b/>
          <w:color w:val="000000"/>
          <w:sz w:val="22"/>
          <w:szCs w:val="22"/>
        </w:rPr>
        <w:t xml:space="preserve">ir </w:t>
      </w:r>
    </w:p>
    <w:p w:rsidR="002C3E5B" w:rsidRPr="00321F01" w:rsidRDefault="002C3E5B" w:rsidP="002C3E5B">
      <w:pPr>
        <w:ind w:firstLine="720"/>
        <w:jc w:val="both"/>
        <w:rPr>
          <w:color w:val="000000"/>
          <w:sz w:val="22"/>
          <w:szCs w:val="22"/>
        </w:rPr>
      </w:pPr>
      <w:r w:rsidRPr="00321F01">
        <w:rPr>
          <w:b/>
          <w:color w:val="000000"/>
          <w:sz w:val="22"/>
          <w:szCs w:val="22"/>
        </w:rPr>
        <w:t>UAB Panevėžio regiono atliekų tvarkymo centras</w:t>
      </w:r>
      <w:r w:rsidRPr="00321F01">
        <w:rPr>
          <w:color w:val="000000"/>
          <w:sz w:val="22"/>
          <w:szCs w:val="22"/>
        </w:rPr>
        <w:t xml:space="preserve"> (toliau </w:t>
      </w:r>
      <w:r w:rsidRPr="00321F01">
        <w:rPr>
          <w:sz w:val="22"/>
          <w:szCs w:val="22"/>
        </w:rPr>
        <w:t>–</w:t>
      </w:r>
      <w:r w:rsidRPr="00321F01">
        <w:rPr>
          <w:color w:val="000000"/>
          <w:sz w:val="22"/>
          <w:szCs w:val="22"/>
        </w:rPr>
        <w:t xml:space="preserve"> Administratorius), kodas 300127004, atstovaujamas direktoriaus Gintauto Ulio, veikiančio pagal įmonės įstatus, </w:t>
      </w:r>
      <w:r w:rsidRPr="00321F01">
        <w:rPr>
          <w:sz w:val="22"/>
          <w:szCs w:val="22"/>
        </w:rPr>
        <w:t xml:space="preserve">toliau kartu vadinamos Šalimis, o kiekviena atskirai – Šalimi, vadovaudamiesi Pasvalio rajono savivaldybės atliekų tvarkymo sistemos administravimo 2016 m. gegužės 26 d. sutarties Nr. ASR-377 9.1 punktu, </w:t>
      </w:r>
    </w:p>
    <w:p w:rsidR="002C3E5B" w:rsidRPr="00321F01" w:rsidRDefault="002C3E5B" w:rsidP="002C3E5B">
      <w:pPr>
        <w:tabs>
          <w:tab w:val="left" w:pos="720"/>
        </w:tabs>
        <w:jc w:val="both"/>
        <w:rPr>
          <w:sz w:val="22"/>
          <w:szCs w:val="22"/>
        </w:rPr>
      </w:pPr>
      <w:r w:rsidRPr="00321F01">
        <w:rPr>
          <w:sz w:val="22"/>
          <w:szCs w:val="22"/>
        </w:rPr>
        <w:tab/>
        <w:t>Šalys sudaro šį papildomą susitarimą Nr. 2 (toliau – Susitarimas), kuriuo susitaria papildyti Pasvalio rajono savivaldybės atliekų tvarkymo sistemos administravimo sutartį Nr. ASR-377, pasirašytą 2016 m. gegužės 26 d.:</w:t>
      </w:r>
      <w:r w:rsidRPr="00321F01">
        <w:rPr>
          <w:sz w:val="22"/>
          <w:szCs w:val="22"/>
        </w:rPr>
        <w:tab/>
      </w:r>
    </w:p>
    <w:p w:rsidR="002C3E5B" w:rsidRPr="00321F01" w:rsidRDefault="002C3E5B" w:rsidP="002C3E5B">
      <w:pPr>
        <w:pStyle w:val="Sraopastraipa"/>
        <w:numPr>
          <w:ilvl w:val="0"/>
          <w:numId w:val="8"/>
        </w:numPr>
        <w:tabs>
          <w:tab w:val="left" w:pos="720"/>
        </w:tabs>
        <w:spacing w:after="0" w:line="240" w:lineRule="auto"/>
        <w:jc w:val="both"/>
        <w:rPr>
          <w:rFonts w:ascii="Times New Roman" w:hAnsi="Times New Roman"/>
        </w:rPr>
      </w:pPr>
      <w:r w:rsidRPr="00321F01">
        <w:rPr>
          <w:rFonts w:ascii="Times New Roman" w:hAnsi="Times New Roman"/>
        </w:rPr>
        <w:t>Papildyti 2.2 punktą 2.2.7 papunkčiu:</w:t>
      </w:r>
    </w:p>
    <w:p w:rsidR="002C3E5B" w:rsidRPr="00321F01" w:rsidRDefault="002C3E5B" w:rsidP="002C3E5B">
      <w:pPr>
        <w:tabs>
          <w:tab w:val="left" w:pos="720"/>
        </w:tabs>
        <w:jc w:val="both"/>
        <w:rPr>
          <w:sz w:val="22"/>
          <w:szCs w:val="22"/>
        </w:rPr>
      </w:pPr>
      <w:r w:rsidRPr="00321F01">
        <w:rPr>
          <w:sz w:val="22"/>
          <w:szCs w:val="22"/>
        </w:rPr>
        <w:tab/>
        <w:t>2.2.7. komunalinių atliekų (įskaitant pakuočių, pakuočių atliekų ir antrinių žaliavų) tvarkymo paslaugą teikiančio atliekų tvarkytojo parinkimą, Lietuvos Respublikos viešųjų pirkimų įstatymo arba kitų įstatymų nustatytu būdu ir atitinkamos sutarties pasirašymą,</w:t>
      </w:r>
      <w:r w:rsidRPr="00321F01">
        <w:rPr>
          <w:sz w:val="22"/>
          <w:szCs w:val="22"/>
          <w:lang w:eastAsia="lt-LT"/>
        </w:rPr>
        <w:t xml:space="preserve"> jo veiklos priežiūrą ir kontrolės vykdymą;</w:t>
      </w:r>
      <w:r w:rsidRPr="00321F01">
        <w:rPr>
          <w:sz w:val="22"/>
          <w:szCs w:val="22"/>
        </w:rPr>
        <w:t xml:space="preserve"> </w:t>
      </w:r>
    </w:p>
    <w:p w:rsidR="002C3E5B" w:rsidRPr="00321F01" w:rsidRDefault="002C3E5B" w:rsidP="002C3E5B">
      <w:pPr>
        <w:pStyle w:val="Sraopastraipa"/>
        <w:numPr>
          <w:ilvl w:val="0"/>
          <w:numId w:val="8"/>
        </w:numPr>
        <w:spacing w:after="0" w:line="240" w:lineRule="auto"/>
        <w:jc w:val="both"/>
        <w:rPr>
          <w:rFonts w:ascii="Times New Roman" w:eastAsia="Calibri" w:hAnsi="Times New Roman"/>
        </w:rPr>
      </w:pPr>
      <w:r w:rsidRPr="00321F01">
        <w:rPr>
          <w:rFonts w:ascii="Times New Roman" w:eastAsia="Calibri" w:hAnsi="Times New Roman"/>
        </w:rPr>
        <w:t>Papildyti nauju 3.7 punktu:</w:t>
      </w:r>
    </w:p>
    <w:p w:rsidR="002C3E5B" w:rsidRPr="00321F01" w:rsidRDefault="002C3E5B" w:rsidP="002C3E5B">
      <w:pPr>
        <w:ind w:firstLine="720"/>
        <w:jc w:val="both"/>
        <w:rPr>
          <w:rFonts w:eastAsia="Calibri"/>
          <w:sz w:val="22"/>
          <w:szCs w:val="22"/>
        </w:rPr>
      </w:pPr>
      <w:r w:rsidRPr="00321F01">
        <w:rPr>
          <w:rFonts w:eastAsia="Calibri"/>
          <w:sz w:val="22"/>
          <w:szCs w:val="22"/>
        </w:rPr>
        <w:t>„3.7. Vykdydamas šios Sutarties 2.2.7 punkte nurodytas funkcijas, Administratorius įsipareigoja:</w:t>
      </w:r>
    </w:p>
    <w:p w:rsidR="002C3E5B" w:rsidRPr="00321F01" w:rsidRDefault="002C3E5B" w:rsidP="002C3E5B">
      <w:pPr>
        <w:tabs>
          <w:tab w:val="left" w:pos="720"/>
        </w:tabs>
        <w:jc w:val="both"/>
        <w:rPr>
          <w:sz w:val="22"/>
          <w:szCs w:val="22"/>
        </w:rPr>
      </w:pPr>
      <w:r w:rsidRPr="00321F01">
        <w:rPr>
          <w:sz w:val="22"/>
          <w:szCs w:val="22"/>
        </w:rPr>
        <w:tab/>
        <w:t>3.7.1. parinkti komunalinių atliekų (įskaitant pakuočių, pakuočių atliekų ir antrinių žaliavų) tvarkymo paslaugą tei</w:t>
      </w:r>
      <w:r w:rsidR="001F1054" w:rsidRPr="00321F01">
        <w:rPr>
          <w:sz w:val="22"/>
          <w:szCs w:val="22"/>
        </w:rPr>
        <w:t>kiantį atliekų tvarkytoją</w:t>
      </w:r>
      <w:r w:rsidRPr="00321F01">
        <w:rPr>
          <w:sz w:val="22"/>
          <w:szCs w:val="22"/>
        </w:rPr>
        <w:t xml:space="preserve"> Lietuvos Respublikos viešųjų pirkimų įstatymo nustatyta tvarka arba kitu įstatymų nustatytu būdu, pasirašyti atitinkamą sutartį, vyk</w:t>
      </w:r>
      <w:r w:rsidR="001F1054" w:rsidRPr="00321F01">
        <w:rPr>
          <w:sz w:val="22"/>
          <w:szCs w:val="22"/>
        </w:rPr>
        <w:t>dyti jo</w:t>
      </w:r>
      <w:r w:rsidRPr="00321F01">
        <w:rPr>
          <w:sz w:val="22"/>
          <w:szCs w:val="22"/>
        </w:rPr>
        <w:t xml:space="preserve"> veiklos priežiūrą ir kontrolę;</w:t>
      </w:r>
    </w:p>
    <w:p w:rsidR="002C3E5B" w:rsidRPr="00321F01" w:rsidRDefault="002C3E5B" w:rsidP="002C3E5B">
      <w:pPr>
        <w:tabs>
          <w:tab w:val="left" w:pos="720"/>
        </w:tabs>
        <w:jc w:val="both"/>
        <w:rPr>
          <w:sz w:val="22"/>
          <w:szCs w:val="22"/>
        </w:rPr>
      </w:pPr>
      <w:r w:rsidRPr="00321F01">
        <w:rPr>
          <w:sz w:val="22"/>
          <w:szCs w:val="22"/>
        </w:rPr>
        <w:tab/>
        <w:t>3.7.2. į komunalinių atliekų (įskaitant pakuočių, pakuočių atliekų ir antrinių žaliavų) tvarkymo paslaugą tei</w:t>
      </w:r>
      <w:r w:rsidR="001F1054" w:rsidRPr="00321F01">
        <w:rPr>
          <w:sz w:val="22"/>
          <w:szCs w:val="22"/>
        </w:rPr>
        <w:t>kiančio atliekų tvarkytojo</w:t>
      </w:r>
      <w:r w:rsidR="00A668F0" w:rsidRPr="00321F01">
        <w:rPr>
          <w:sz w:val="22"/>
          <w:szCs w:val="22"/>
        </w:rPr>
        <w:t xml:space="preserve"> parinkimo komisiją įrašyti Pasvalio rajono s</w:t>
      </w:r>
      <w:r w:rsidRPr="00321F01">
        <w:rPr>
          <w:sz w:val="22"/>
          <w:szCs w:val="22"/>
        </w:rPr>
        <w:t>avivaldybės</w:t>
      </w:r>
      <w:r w:rsidR="00A668F0" w:rsidRPr="00321F01">
        <w:rPr>
          <w:sz w:val="22"/>
          <w:szCs w:val="22"/>
        </w:rPr>
        <w:t xml:space="preserve"> administracijos</w:t>
      </w:r>
      <w:r w:rsidRPr="00321F01">
        <w:rPr>
          <w:sz w:val="22"/>
          <w:szCs w:val="22"/>
        </w:rPr>
        <w:t xml:space="preserve"> deleguotą atstovą.“</w:t>
      </w:r>
    </w:p>
    <w:p w:rsidR="002C3E5B" w:rsidRPr="00321F01" w:rsidRDefault="002C3E5B" w:rsidP="002C3E5B">
      <w:pPr>
        <w:tabs>
          <w:tab w:val="left" w:pos="720"/>
        </w:tabs>
        <w:jc w:val="both"/>
        <w:rPr>
          <w:sz w:val="22"/>
          <w:szCs w:val="22"/>
        </w:rPr>
      </w:pPr>
      <w:r w:rsidRPr="00321F01">
        <w:rPr>
          <w:sz w:val="22"/>
          <w:szCs w:val="22"/>
        </w:rPr>
        <w:tab/>
        <w:t>3. Buvusį 3.7 punktą laikyti 3.8 punktu.</w:t>
      </w:r>
    </w:p>
    <w:p w:rsidR="002C3E5B" w:rsidRPr="00321F01" w:rsidRDefault="002C3E5B" w:rsidP="002C3E5B">
      <w:pPr>
        <w:tabs>
          <w:tab w:val="left" w:pos="720"/>
        </w:tabs>
        <w:jc w:val="both"/>
        <w:rPr>
          <w:sz w:val="22"/>
          <w:szCs w:val="22"/>
        </w:rPr>
      </w:pPr>
      <w:r w:rsidRPr="00321F01">
        <w:rPr>
          <w:sz w:val="22"/>
          <w:szCs w:val="22"/>
        </w:rPr>
        <w:tab/>
        <w:t>Šis Susitarimas įsigalioja nuo jo pasirašymo dienos ir yra neatskiriama Pasvalio rajono savivaldybės atliekų tvarkymo sistemos administravimo sutarties Nr. ASR-377 dalis.</w:t>
      </w:r>
    </w:p>
    <w:p w:rsidR="002C3E5B" w:rsidRPr="00321F01" w:rsidRDefault="002C3E5B" w:rsidP="002C3E5B">
      <w:pPr>
        <w:tabs>
          <w:tab w:val="left" w:pos="720"/>
        </w:tabs>
        <w:jc w:val="both"/>
        <w:rPr>
          <w:sz w:val="22"/>
          <w:szCs w:val="22"/>
        </w:rPr>
      </w:pPr>
      <w:r w:rsidRPr="00321F01">
        <w:rPr>
          <w:sz w:val="22"/>
          <w:szCs w:val="22"/>
        </w:rPr>
        <w:tab/>
        <w:t>Kitos Sutarties sąlygos, nepaminėtos šiame Susitarime, lieka nepakeistos ir Šalys patvirtina iš jų kylančias savo prievoles.</w:t>
      </w:r>
    </w:p>
    <w:p w:rsidR="002C3E5B" w:rsidRPr="00321F01" w:rsidRDefault="002C3E5B" w:rsidP="002C3E5B">
      <w:pPr>
        <w:tabs>
          <w:tab w:val="left" w:pos="720"/>
        </w:tabs>
        <w:jc w:val="both"/>
        <w:rPr>
          <w:sz w:val="22"/>
          <w:szCs w:val="22"/>
        </w:rPr>
      </w:pPr>
      <w:r w:rsidRPr="00321F01">
        <w:rPr>
          <w:sz w:val="22"/>
          <w:szCs w:val="22"/>
        </w:rPr>
        <w:tab/>
      </w:r>
      <w:r w:rsidRPr="00321F01">
        <w:rPr>
          <w:rFonts w:eastAsia="Calibri"/>
          <w:sz w:val="22"/>
          <w:szCs w:val="22"/>
        </w:rPr>
        <w:t>Susitarimas sudarytas dviem egzemplioriais, turinčiais vienodą juridinę galią, po vieną egzempliorių kiekvienai Susitarimo Šaliai.</w:t>
      </w:r>
    </w:p>
    <w:p w:rsidR="002C3E5B" w:rsidRPr="00321F01" w:rsidRDefault="002C3E5B" w:rsidP="002C3E5B">
      <w:pPr>
        <w:rPr>
          <w:rFonts w:eastAsia="Calibri"/>
          <w:b/>
          <w:sz w:val="22"/>
          <w:szCs w:val="22"/>
        </w:rPr>
      </w:pPr>
    </w:p>
    <w:p w:rsidR="002C3E5B" w:rsidRPr="00321F01" w:rsidRDefault="002C3E5B" w:rsidP="002C3E5B">
      <w:pPr>
        <w:jc w:val="both"/>
        <w:rPr>
          <w:b/>
          <w:sz w:val="22"/>
          <w:szCs w:val="22"/>
          <w:lang w:eastAsia="lt-LT"/>
        </w:rPr>
      </w:pPr>
    </w:p>
    <w:p w:rsidR="002C3E5B" w:rsidRPr="00321F01" w:rsidRDefault="002C3E5B" w:rsidP="002C3E5B">
      <w:pPr>
        <w:jc w:val="both"/>
        <w:rPr>
          <w:b/>
          <w:sz w:val="22"/>
          <w:szCs w:val="22"/>
          <w:lang w:eastAsia="lt-LT"/>
        </w:rPr>
      </w:pPr>
      <w:r w:rsidRPr="00321F01">
        <w:rPr>
          <w:b/>
          <w:sz w:val="22"/>
          <w:szCs w:val="22"/>
          <w:lang w:eastAsia="lt-LT"/>
        </w:rPr>
        <w:t>Savivaldybė</w:t>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r>
      <w:r w:rsidRPr="00321F01">
        <w:rPr>
          <w:b/>
          <w:sz w:val="22"/>
          <w:szCs w:val="22"/>
          <w:lang w:eastAsia="lt-LT"/>
        </w:rPr>
        <w:tab/>
        <w:t>Administratorius</w:t>
      </w:r>
    </w:p>
    <w:p w:rsidR="002C3E5B" w:rsidRPr="00321F01" w:rsidRDefault="002C3E5B" w:rsidP="002C3E5B">
      <w:pPr>
        <w:ind w:left="6480" w:hanging="6480"/>
        <w:jc w:val="both"/>
        <w:rPr>
          <w:sz w:val="22"/>
          <w:szCs w:val="22"/>
          <w:lang w:eastAsia="lt-LT"/>
        </w:rPr>
      </w:pPr>
      <w:r w:rsidRPr="00321F01">
        <w:rPr>
          <w:sz w:val="22"/>
          <w:szCs w:val="22"/>
          <w:lang w:eastAsia="lt-LT"/>
        </w:rPr>
        <w:t>Vytauto Didžiojo a. 1 LT-39143 Pasvalys                             Beržų g. 3, LT-36237 Panevėžys</w:t>
      </w:r>
    </w:p>
    <w:p w:rsidR="002C3E5B" w:rsidRPr="00321F01" w:rsidRDefault="002C3E5B" w:rsidP="002C3E5B">
      <w:pPr>
        <w:jc w:val="both"/>
        <w:rPr>
          <w:sz w:val="22"/>
          <w:szCs w:val="22"/>
          <w:lang w:eastAsia="lt-LT"/>
        </w:rPr>
      </w:pPr>
      <w:r w:rsidRPr="00321F01">
        <w:rPr>
          <w:sz w:val="22"/>
          <w:szCs w:val="22"/>
          <w:lang w:eastAsia="lt-LT"/>
        </w:rPr>
        <w:t xml:space="preserve">Kodas </w:t>
      </w:r>
      <w:r w:rsidRPr="00321F01">
        <w:rPr>
          <w:sz w:val="22"/>
          <w:szCs w:val="22"/>
        </w:rPr>
        <w:t>188753657</w:t>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t>Kodas</w:t>
      </w:r>
      <w:r w:rsidRPr="00321F01">
        <w:rPr>
          <w:sz w:val="22"/>
          <w:szCs w:val="22"/>
          <w:lang w:eastAsia="lt-LT"/>
        </w:rPr>
        <w:t xml:space="preserve"> 300127004</w:t>
      </w:r>
    </w:p>
    <w:p w:rsidR="002C3E5B" w:rsidRPr="00321F01" w:rsidRDefault="002C3E5B" w:rsidP="002C3E5B">
      <w:pPr>
        <w:jc w:val="both"/>
        <w:rPr>
          <w:sz w:val="22"/>
          <w:szCs w:val="22"/>
          <w:lang w:eastAsia="lt-LT"/>
        </w:rPr>
      </w:pPr>
      <w:r w:rsidRPr="00321F01">
        <w:rPr>
          <w:sz w:val="22"/>
          <w:szCs w:val="22"/>
          <w:lang w:eastAsia="lt-LT"/>
        </w:rPr>
        <w:t xml:space="preserve">PVM kodas LT887536515 </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PVM kodas LT100002135619</w:t>
      </w:r>
    </w:p>
    <w:p w:rsidR="002C3E5B" w:rsidRPr="00321F01" w:rsidRDefault="002C3E5B" w:rsidP="002C3E5B">
      <w:pPr>
        <w:jc w:val="both"/>
        <w:rPr>
          <w:sz w:val="22"/>
          <w:szCs w:val="22"/>
        </w:rPr>
      </w:pPr>
      <w:r w:rsidRPr="00321F01">
        <w:rPr>
          <w:sz w:val="22"/>
          <w:szCs w:val="22"/>
          <w:lang w:eastAsia="lt-LT"/>
        </w:rPr>
        <w:t>Tel. (8 451) 54 133</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 xml:space="preserve">Tel/faks. (8 45) 432 199 </w:t>
      </w:r>
    </w:p>
    <w:p w:rsidR="002C3E5B" w:rsidRPr="00321F01" w:rsidRDefault="002C3E5B" w:rsidP="002C3E5B">
      <w:pPr>
        <w:jc w:val="both"/>
        <w:rPr>
          <w:sz w:val="22"/>
          <w:szCs w:val="22"/>
        </w:rPr>
      </w:pPr>
      <w:r w:rsidRPr="00321F01">
        <w:rPr>
          <w:sz w:val="22"/>
          <w:szCs w:val="22"/>
        </w:rPr>
        <w:t>Faks. (8 451) 54 134</w:t>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rPr>
        <w:tab/>
      </w:r>
      <w:r w:rsidRPr="00321F01">
        <w:rPr>
          <w:sz w:val="22"/>
          <w:szCs w:val="22"/>
          <w:lang w:eastAsia="lt-LT"/>
        </w:rPr>
        <w:t>El. p. info@pratc.lt</w:t>
      </w:r>
    </w:p>
    <w:p w:rsidR="002C3E5B" w:rsidRPr="00321F01" w:rsidRDefault="002C3E5B" w:rsidP="002C3E5B">
      <w:pPr>
        <w:jc w:val="both"/>
        <w:rPr>
          <w:sz w:val="22"/>
          <w:szCs w:val="22"/>
          <w:lang w:eastAsia="lt-LT"/>
        </w:rPr>
      </w:pPr>
      <w:r w:rsidRPr="00321F01">
        <w:rPr>
          <w:sz w:val="22"/>
          <w:szCs w:val="22"/>
        </w:rPr>
        <w:t>El. p. rastine@pasvalys.lt</w:t>
      </w:r>
      <w:r w:rsidRPr="00321F01">
        <w:rPr>
          <w:sz w:val="22"/>
          <w:szCs w:val="22"/>
        </w:rPr>
        <w:tab/>
      </w:r>
      <w:r w:rsidRPr="00321F01">
        <w:rPr>
          <w:sz w:val="22"/>
          <w:szCs w:val="22"/>
        </w:rPr>
        <w:tab/>
      </w:r>
    </w:p>
    <w:p w:rsidR="002C3E5B" w:rsidRPr="00321F01" w:rsidRDefault="002C3E5B" w:rsidP="002C3E5B">
      <w:pPr>
        <w:jc w:val="both"/>
        <w:rPr>
          <w:sz w:val="22"/>
          <w:szCs w:val="22"/>
          <w:lang w:eastAsia="lt-LT"/>
        </w:rPr>
      </w:pPr>
    </w:p>
    <w:p w:rsidR="002C3E5B" w:rsidRPr="00321F01" w:rsidRDefault="002C3E5B" w:rsidP="002C3E5B">
      <w:pPr>
        <w:jc w:val="both"/>
        <w:rPr>
          <w:sz w:val="22"/>
          <w:szCs w:val="22"/>
          <w:lang w:eastAsia="lt-LT"/>
        </w:rPr>
      </w:pPr>
      <w:r w:rsidRPr="00321F01">
        <w:rPr>
          <w:sz w:val="22"/>
          <w:szCs w:val="22"/>
          <w:lang w:eastAsia="lt-LT"/>
        </w:rPr>
        <w:t>Administracijos direktorius</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Direktorius</w:t>
      </w:r>
    </w:p>
    <w:p w:rsidR="002C3E5B" w:rsidRPr="00321F01" w:rsidRDefault="00E553A6" w:rsidP="002C3E5B">
      <w:pPr>
        <w:jc w:val="both"/>
        <w:rPr>
          <w:sz w:val="22"/>
          <w:szCs w:val="22"/>
          <w:lang w:eastAsia="lt-LT"/>
        </w:rPr>
      </w:pPr>
      <w:r w:rsidRPr="00321F01">
        <w:rPr>
          <w:sz w:val="22"/>
          <w:szCs w:val="22"/>
          <w:lang w:eastAsia="lt-LT"/>
        </w:rPr>
        <w:t>Povilas Balčiūnas</w:t>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r>
      <w:r w:rsidR="002C3E5B" w:rsidRPr="00321F01">
        <w:rPr>
          <w:sz w:val="22"/>
          <w:szCs w:val="22"/>
          <w:lang w:eastAsia="lt-LT"/>
        </w:rPr>
        <w:tab/>
        <w:t>Gintautas Ulys</w:t>
      </w:r>
    </w:p>
    <w:p w:rsidR="002C3E5B" w:rsidRPr="00321F01" w:rsidRDefault="002C3E5B" w:rsidP="002C3E5B">
      <w:pPr>
        <w:rPr>
          <w:sz w:val="22"/>
          <w:szCs w:val="22"/>
          <w:lang w:eastAsia="lt-LT"/>
        </w:rPr>
      </w:pPr>
    </w:p>
    <w:p w:rsidR="002C3E5B" w:rsidRPr="00321F01" w:rsidRDefault="002C3E5B" w:rsidP="002C3E5B">
      <w:pPr>
        <w:rPr>
          <w:sz w:val="22"/>
          <w:szCs w:val="22"/>
          <w:lang w:eastAsia="lt-LT"/>
        </w:rPr>
      </w:pPr>
      <w:r w:rsidRPr="00321F01">
        <w:rPr>
          <w:sz w:val="22"/>
          <w:szCs w:val="22"/>
          <w:lang w:eastAsia="lt-LT"/>
        </w:rPr>
        <w:t>A.V.</w:t>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r>
      <w:r w:rsidRPr="00321F01">
        <w:rPr>
          <w:sz w:val="22"/>
          <w:szCs w:val="22"/>
          <w:lang w:eastAsia="lt-LT"/>
        </w:rPr>
        <w:tab/>
        <w:t>A.V.</w:t>
      </w:r>
    </w:p>
    <w:p w:rsidR="002C3E5B" w:rsidRPr="00321F01" w:rsidRDefault="002C3E5B" w:rsidP="002C3E5B">
      <w:pPr>
        <w:rPr>
          <w:sz w:val="22"/>
          <w:szCs w:val="22"/>
          <w:lang w:eastAsia="lt-LT"/>
        </w:rPr>
      </w:pPr>
    </w:p>
    <w:p w:rsidR="002C3E5B" w:rsidRPr="00321F01" w:rsidRDefault="002C3E5B" w:rsidP="002C3E5B">
      <w:pPr>
        <w:rPr>
          <w:sz w:val="22"/>
          <w:szCs w:val="22"/>
          <w:lang w:eastAsia="lt-LT"/>
        </w:rPr>
      </w:pPr>
    </w:p>
    <w:p w:rsidR="00C904EB" w:rsidRPr="00931E2E" w:rsidRDefault="00C904EB" w:rsidP="00C904EB">
      <w:r w:rsidRPr="00931E2E">
        <w:lastRenderedPageBreak/>
        <w:t>Pasvalio rajono savivaldybės tarybai</w:t>
      </w:r>
    </w:p>
    <w:p w:rsidR="008C1726" w:rsidRDefault="008C1726" w:rsidP="008C1726">
      <w:pPr>
        <w:jc w:val="center"/>
        <w:rPr>
          <w:b/>
        </w:rPr>
      </w:pPr>
    </w:p>
    <w:p w:rsidR="008C1726" w:rsidRPr="000A679E" w:rsidRDefault="008C1726" w:rsidP="008C1726">
      <w:pPr>
        <w:jc w:val="center"/>
        <w:rPr>
          <w:b/>
        </w:rPr>
      </w:pPr>
      <w:r w:rsidRPr="000A679E">
        <w:rPr>
          <w:b/>
        </w:rPr>
        <w:t>AIŠKINAMASIS RAŠTAS</w:t>
      </w:r>
    </w:p>
    <w:p w:rsidR="008C1726" w:rsidRPr="00721242" w:rsidRDefault="008C1726" w:rsidP="008C1726">
      <w:pPr>
        <w:jc w:val="center"/>
        <w:rPr>
          <w:b/>
          <w:caps/>
        </w:rPr>
      </w:pPr>
      <w:r w:rsidRPr="0014297C">
        <w:rPr>
          <w:b/>
          <w:caps/>
        </w:rPr>
        <w:t>Dėl</w:t>
      </w:r>
      <w:r>
        <w:rPr>
          <w:b/>
          <w:caps/>
        </w:rPr>
        <w:t xml:space="preserve"> </w:t>
      </w:r>
      <w:r w:rsidRPr="00E66819">
        <w:rPr>
          <w:b/>
        </w:rPr>
        <w:t xml:space="preserve">PRITARIMO </w:t>
      </w:r>
      <w:r w:rsidR="006D127C">
        <w:rPr>
          <w:b/>
        </w:rPr>
        <w:t>PAPILDOMAM SUSITARIMUI NR. 2</w:t>
      </w:r>
      <w:r>
        <w:rPr>
          <w:b/>
        </w:rPr>
        <w:t xml:space="preserve"> PRIE PASVALIO RAJONO SAVIVALDYBĖS ATLIEKŲ TVARKYMO SISTEMOS ADMINISTRAVIMO 2016 M. GEGUŽĖS 26 D. SUTARTIES NR. ASR-377 </w:t>
      </w:r>
    </w:p>
    <w:p w:rsidR="008C1726" w:rsidRPr="000A679E" w:rsidRDefault="008C1726" w:rsidP="008C1726">
      <w:pPr>
        <w:jc w:val="center"/>
        <w:rPr>
          <w:b/>
        </w:rPr>
      </w:pPr>
    </w:p>
    <w:p w:rsidR="008C1726" w:rsidRPr="00887671" w:rsidRDefault="00DA5713" w:rsidP="008C1726">
      <w:pPr>
        <w:jc w:val="center"/>
      </w:pPr>
      <w:r>
        <w:t>2019-07</w:t>
      </w:r>
      <w:r w:rsidR="002768BF">
        <w:t>-</w:t>
      </w:r>
      <w:r w:rsidR="001A2A01">
        <w:t>04</w:t>
      </w:r>
    </w:p>
    <w:p w:rsidR="008C1726" w:rsidRPr="000A679E" w:rsidRDefault="008C1726" w:rsidP="008C1726">
      <w:pPr>
        <w:jc w:val="center"/>
      </w:pPr>
      <w:r w:rsidRPr="000A679E">
        <w:t>Pasvalys</w:t>
      </w:r>
    </w:p>
    <w:p w:rsidR="008C1726" w:rsidRDefault="008C1726" w:rsidP="008C1726"/>
    <w:p w:rsidR="00591A6D" w:rsidRDefault="008C1726" w:rsidP="008C1726">
      <w:pPr>
        <w:ind w:right="142" w:firstLine="720"/>
        <w:jc w:val="both"/>
        <w:rPr>
          <w:szCs w:val="24"/>
        </w:rPr>
      </w:pPr>
      <w:r>
        <w:rPr>
          <w:b/>
          <w:szCs w:val="24"/>
        </w:rPr>
        <w:t>1. Problemos esmė</w:t>
      </w:r>
      <w:r>
        <w:rPr>
          <w:szCs w:val="24"/>
        </w:rPr>
        <w:t xml:space="preserve">. </w:t>
      </w:r>
      <w:r w:rsidR="00043531">
        <w:rPr>
          <w:szCs w:val="24"/>
        </w:rPr>
        <w:t>UAB Panevėžio regiono atliekų tvarkymo centras</w:t>
      </w:r>
      <w:r w:rsidR="00591A6D">
        <w:rPr>
          <w:szCs w:val="24"/>
        </w:rPr>
        <w:t xml:space="preserve"> (toliau – PRATC)</w:t>
      </w:r>
      <w:r w:rsidR="00043531">
        <w:rPr>
          <w:szCs w:val="24"/>
        </w:rPr>
        <w:t xml:space="preserve"> šiais metais </w:t>
      </w:r>
      <w:r w:rsidR="002768BF">
        <w:rPr>
          <w:szCs w:val="24"/>
        </w:rPr>
        <w:t>baigia įgyvendinti</w:t>
      </w:r>
      <w:r w:rsidR="00043531">
        <w:rPr>
          <w:szCs w:val="24"/>
        </w:rPr>
        <w:t xml:space="preserve"> projektą „Komunalinių atliekų tvarkymo infrastruktūros plėtra“, pagal kurį Pasvalio rajono savival</w:t>
      </w:r>
      <w:r w:rsidR="002768BF">
        <w:rPr>
          <w:szCs w:val="24"/>
        </w:rPr>
        <w:t>dybėje prie daugiabučių namų baigiama pastatyti</w:t>
      </w:r>
      <w:r w:rsidR="00043531">
        <w:rPr>
          <w:szCs w:val="24"/>
        </w:rPr>
        <w:t xml:space="preserve"> 50 mišrių komunalinių ir pakuočių atliekų surinkimo konteinerių aikštelių. Bendrovė vykdys šių atliekų vežėjo paslaugų parinkimo konkursą. Šių metų gruodžio mėnesį baigiasi Pasvalio rajono savivaldybės administracijos ir UAB „Pasvalio gerovė“ atliekų surinkimo paslaugų </w:t>
      </w:r>
      <w:r w:rsidR="004220C6">
        <w:rPr>
          <w:szCs w:val="24"/>
        </w:rPr>
        <w:t xml:space="preserve">teikimo </w:t>
      </w:r>
      <w:r w:rsidR="00043531">
        <w:rPr>
          <w:szCs w:val="24"/>
        </w:rPr>
        <w:t>sutartis, todėl reikia jau dabar pradėti atliekų surinkimo paslaugų pirkimo procedūras, nes pra</w:t>
      </w:r>
      <w:r w:rsidR="00591A6D">
        <w:rPr>
          <w:szCs w:val="24"/>
        </w:rPr>
        <w:t xml:space="preserve">ktika rodo, kad šie pirkimai gali </w:t>
      </w:r>
      <w:r w:rsidR="002768BF">
        <w:rPr>
          <w:szCs w:val="24"/>
        </w:rPr>
        <w:t xml:space="preserve">tęstis pusę metų ar dar ilgiau. </w:t>
      </w:r>
      <w:r w:rsidR="00591A6D">
        <w:rPr>
          <w:szCs w:val="24"/>
        </w:rPr>
        <w:t>Visoms savivaldybėms, kurios vietinės rinkliavos administravimo funkcijas perdavė PRATC, atliekų vežėjus</w:t>
      </w:r>
      <w:r w:rsidR="006D127C">
        <w:rPr>
          <w:szCs w:val="24"/>
        </w:rPr>
        <w:t xml:space="preserve"> parinko ši bendrovė, todėl</w:t>
      </w:r>
      <w:r w:rsidR="00591A6D">
        <w:rPr>
          <w:szCs w:val="24"/>
        </w:rPr>
        <w:t xml:space="preserve"> tikslinga</w:t>
      </w:r>
      <w:r w:rsidR="00E553A6">
        <w:rPr>
          <w:szCs w:val="24"/>
        </w:rPr>
        <w:t xml:space="preserve"> vežėjo parinkimo konkurso vykdymą perduoti patirtį turinčiam paslaugų pirkėjui ir</w:t>
      </w:r>
      <w:r w:rsidR="00591A6D">
        <w:rPr>
          <w:szCs w:val="24"/>
        </w:rPr>
        <w:t xml:space="preserve"> vykdyti vien</w:t>
      </w:r>
      <w:r w:rsidR="006D127C">
        <w:rPr>
          <w:szCs w:val="24"/>
        </w:rPr>
        <w:t>ą pirkimą, parinkti vieną komunalinių atliekų vežėj</w:t>
      </w:r>
      <w:r w:rsidR="00A668F0">
        <w:rPr>
          <w:szCs w:val="24"/>
        </w:rPr>
        <w:t xml:space="preserve">ą, o ne du atskirus pirkimus ir </w:t>
      </w:r>
      <w:r w:rsidR="006D127C">
        <w:rPr>
          <w:szCs w:val="24"/>
        </w:rPr>
        <w:t xml:space="preserve">turėti du tokių atliekų vežėjus. </w:t>
      </w:r>
    </w:p>
    <w:p w:rsidR="006D127C" w:rsidRDefault="008C1726" w:rsidP="006D127C">
      <w:pPr>
        <w:ind w:right="142" w:firstLine="720"/>
        <w:jc w:val="both"/>
        <w:rPr>
          <w:szCs w:val="24"/>
        </w:rPr>
      </w:pPr>
      <w:r>
        <w:rPr>
          <w:szCs w:val="24"/>
        </w:rPr>
        <w:t>Atsižvelgi</w:t>
      </w:r>
      <w:r w:rsidR="006D127C">
        <w:rPr>
          <w:szCs w:val="24"/>
        </w:rPr>
        <w:t xml:space="preserve">ant į tai, siūloma </w:t>
      </w:r>
      <w:r>
        <w:rPr>
          <w:szCs w:val="24"/>
        </w:rPr>
        <w:t xml:space="preserve">papildyti </w:t>
      </w:r>
      <w:r w:rsidR="006D127C">
        <w:rPr>
          <w:szCs w:val="24"/>
        </w:rPr>
        <w:t xml:space="preserve">atliekų administravimo sutartį ir </w:t>
      </w:r>
      <w:r w:rsidR="00D43978">
        <w:rPr>
          <w:szCs w:val="24"/>
        </w:rPr>
        <w:t xml:space="preserve">atliekų </w:t>
      </w:r>
      <w:r w:rsidR="006D127C">
        <w:rPr>
          <w:szCs w:val="24"/>
        </w:rPr>
        <w:t xml:space="preserve">vežėjo parinkimo funkciją perduoti PRATC. </w:t>
      </w:r>
    </w:p>
    <w:p w:rsidR="008C1726" w:rsidRPr="00743444" w:rsidRDefault="008C1726" w:rsidP="008C1726">
      <w:pPr>
        <w:ind w:left="720"/>
        <w:jc w:val="both"/>
        <w:rPr>
          <w:szCs w:val="24"/>
        </w:rPr>
      </w:pPr>
      <w:r w:rsidRPr="00743444">
        <w:rPr>
          <w:b/>
          <w:bCs/>
          <w:szCs w:val="24"/>
        </w:rPr>
        <w:t>2. Kokios siūlomos naujos teisinio reguliavimo nuostatos ir kokių  rezultatų laukiama</w:t>
      </w:r>
      <w:r>
        <w:rPr>
          <w:b/>
          <w:bCs/>
          <w:szCs w:val="24"/>
        </w:rPr>
        <w:t>.</w:t>
      </w:r>
      <w:r w:rsidRPr="00743444">
        <w:rPr>
          <w:b/>
          <w:bCs/>
          <w:szCs w:val="24"/>
        </w:rPr>
        <w:t xml:space="preserve"> </w:t>
      </w:r>
      <w:r w:rsidRPr="00743444">
        <w:rPr>
          <w:bCs/>
          <w:szCs w:val="24"/>
        </w:rPr>
        <w:t>Naujų teisinio reguliavimo nuostatų nesiūloma.</w:t>
      </w:r>
    </w:p>
    <w:p w:rsidR="008C1726" w:rsidRPr="00743444" w:rsidRDefault="008C1726" w:rsidP="008C1726">
      <w:pPr>
        <w:pStyle w:val="Pagrindinistekstas11"/>
        <w:ind w:firstLine="720"/>
        <w:rPr>
          <w:sz w:val="24"/>
          <w:szCs w:val="24"/>
          <w:lang w:val="lt-LT"/>
        </w:rPr>
      </w:pPr>
      <w:r w:rsidRPr="00743444">
        <w:rPr>
          <w:b/>
          <w:sz w:val="24"/>
          <w:szCs w:val="24"/>
          <w:lang w:val="lt-LT"/>
        </w:rPr>
        <w:t>3.</w:t>
      </w:r>
      <w:r w:rsidRPr="00743444">
        <w:rPr>
          <w:sz w:val="24"/>
          <w:szCs w:val="24"/>
          <w:lang w:val="lt-LT"/>
        </w:rPr>
        <w:t xml:space="preserve"> </w:t>
      </w:r>
      <w:r w:rsidRPr="00743444">
        <w:rPr>
          <w:b/>
          <w:sz w:val="24"/>
          <w:szCs w:val="24"/>
          <w:lang w:val="lt-LT"/>
        </w:rPr>
        <w:t>Skaičiavimai, išlaidų sąmatos, finansavimo šaltiniai.</w:t>
      </w:r>
      <w:r w:rsidRPr="00743444">
        <w:rPr>
          <w:sz w:val="24"/>
          <w:szCs w:val="24"/>
          <w:lang w:val="lt-LT"/>
        </w:rPr>
        <w:t xml:space="preserve"> </w:t>
      </w:r>
    </w:p>
    <w:p w:rsidR="008C1726" w:rsidRPr="00743444" w:rsidRDefault="008C1726" w:rsidP="008C1726">
      <w:pPr>
        <w:pStyle w:val="Pagrindinistekstas11"/>
        <w:ind w:firstLine="720"/>
        <w:rPr>
          <w:rFonts w:ascii="Times New Roman" w:hAnsi="Times New Roman"/>
          <w:sz w:val="24"/>
          <w:szCs w:val="24"/>
          <w:lang w:val="lt-LT"/>
        </w:rPr>
      </w:pPr>
      <w:r w:rsidRPr="00743444">
        <w:rPr>
          <w:color w:val="000000"/>
          <w:sz w:val="24"/>
          <w:szCs w:val="24"/>
          <w:lang w:val="lt-LT" w:eastAsia="lt-LT"/>
        </w:rPr>
        <w:t>Sprendimo projekto įgyvendinimui lėšų nereikia.</w:t>
      </w:r>
    </w:p>
    <w:p w:rsidR="008C1726" w:rsidRPr="00743444" w:rsidRDefault="008C1726" w:rsidP="008C1726">
      <w:pPr>
        <w:ind w:firstLine="731"/>
        <w:jc w:val="both"/>
        <w:rPr>
          <w:b/>
          <w:bCs/>
          <w:szCs w:val="24"/>
        </w:rPr>
      </w:pPr>
      <w:r w:rsidRPr="00743444">
        <w:rPr>
          <w:b/>
          <w:szCs w:val="24"/>
        </w:rPr>
        <w:t xml:space="preserve">4. </w:t>
      </w:r>
      <w:r w:rsidRPr="00743444">
        <w:rPr>
          <w:b/>
          <w:bCs/>
          <w:szCs w:val="24"/>
        </w:rPr>
        <w:t xml:space="preserve">Galimos neigiamos priimto sprendimo pasekmės ir kokių priemonių reikėtų imtis, kad tokių pasekmių būtų išvengta. </w:t>
      </w:r>
    </w:p>
    <w:p w:rsidR="008C1726" w:rsidRDefault="008C1726" w:rsidP="008C1726">
      <w:pPr>
        <w:ind w:firstLine="731"/>
        <w:jc w:val="both"/>
        <w:rPr>
          <w:szCs w:val="24"/>
        </w:rPr>
      </w:pPr>
      <w:r w:rsidRPr="006D6691">
        <w:rPr>
          <w:szCs w:val="24"/>
        </w:rPr>
        <w:t>Priėmus sprendimo  projekt</w:t>
      </w:r>
      <w:r>
        <w:rPr>
          <w:szCs w:val="24"/>
        </w:rPr>
        <w:t xml:space="preserve">ą, neigiamų pasekmių nenumatoma. </w:t>
      </w:r>
    </w:p>
    <w:p w:rsidR="008C1726" w:rsidRDefault="008C1726" w:rsidP="008C1726">
      <w:pPr>
        <w:ind w:firstLine="731"/>
        <w:jc w:val="both"/>
        <w:rPr>
          <w:b/>
          <w:bCs/>
          <w:szCs w:val="24"/>
        </w:rPr>
      </w:pPr>
      <w:r w:rsidRPr="00743444">
        <w:rPr>
          <w:b/>
          <w:bCs/>
          <w:szCs w:val="24"/>
        </w:rPr>
        <w:t>5. Jeigu sprendimui  įgyvendinti reikia įgyvendinamųjų teisės aktų, – kas ir kada juos turėtų priimti.</w:t>
      </w:r>
    </w:p>
    <w:p w:rsidR="008C1726" w:rsidRPr="006D6691" w:rsidRDefault="008C1726" w:rsidP="008C1726">
      <w:pPr>
        <w:ind w:firstLine="731"/>
        <w:jc w:val="both"/>
        <w:rPr>
          <w:bCs/>
          <w:szCs w:val="24"/>
        </w:rPr>
      </w:pPr>
      <w:r w:rsidRPr="006D6691">
        <w:rPr>
          <w:bCs/>
          <w:szCs w:val="24"/>
        </w:rPr>
        <w:t>Nereikia</w:t>
      </w:r>
      <w:r>
        <w:rPr>
          <w:bCs/>
          <w:szCs w:val="24"/>
        </w:rPr>
        <w:t>.</w:t>
      </w:r>
      <w:r w:rsidRPr="006D6691">
        <w:rPr>
          <w:bCs/>
          <w:szCs w:val="24"/>
        </w:rPr>
        <w:t xml:space="preserve"> </w:t>
      </w:r>
    </w:p>
    <w:p w:rsidR="008C1726" w:rsidRPr="00743444" w:rsidRDefault="008C1726" w:rsidP="008C1726">
      <w:pPr>
        <w:ind w:firstLine="731"/>
        <w:jc w:val="both"/>
        <w:rPr>
          <w:szCs w:val="24"/>
        </w:rPr>
      </w:pPr>
      <w:r>
        <w:rPr>
          <w:b/>
          <w:szCs w:val="24"/>
        </w:rPr>
        <w:t>6.</w:t>
      </w:r>
      <w:r w:rsidRPr="00743444">
        <w:rPr>
          <w:b/>
          <w:szCs w:val="24"/>
        </w:rPr>
        <w:t xml:space="preserve"> Sprendimo projekto iniciatoriai.</w:t>
      </w:r>
      <w:r w:rsidRPr="00743444">
        <w:rPr>
          <w:szCs w:val="24"/>
        </w:rPr>
        <w:t xml:space="preserve"> </w:t>
      </w:r>
    </w:p>
    <w:p w:rsidR="008C1726" w:rsidRPr="00743444" w:rsidRDefault="008C1726" w:rsidP="008C1726">
      <w:pPr>
        <w:ind w:firstLine="731"/>
        <w:jc w:val="both"/>
        <w:rPr>
          <w:b/>
          <w:szCs w:val="24"/>
        </w:rPr>
      </w:pPr>
      <w:r w:rsidRPr="00743444">
        <w:rPr>
          <w:szCs w:val="24"/>
        </w:rPr>
        <w:t>Pasvalio rajono savivaldybės administracija.</w:t>
      </w:r>
    </w:p>
    <w:p w:rsidR="008C1726" w:rsidRPr="00743444" w:rsidRDefault="008C1726" w:rsidP="008C1726">
      <w:pPr>
        <w:pStyle w:val="Pagrindinistekstas11"/>
        <w:ind w:firstLine="720"/>
        <w:rPr>
          <w:rFonts w:ascii="Times New Roman" w:hAnsi="Times New Roman"/>
          <w:b/>
          <w:bCs/>
          <w:sz w:val="24"/>
          <w:szCs w:val="24"/>
          <w:lang w:val="lt-LT"/>
        </w:rPr>
      </w:pPr>
      <w:r w:rsidRPr="00743444">
        <w:rPr>
          <w:rFonts w:ascii="Times New Roman" w:hAnsi="Times New Roman"/>
          <w:b/>
          <w:sz w:val="24"/>
          <w:szCs w:val="24"/>
          <w:lang w:val="lt-LT"/>
        </w:rPr>
        <w:t>7</w:t>
      </w:r>
      <w:r>
        <w:rPr>
          <w:rFonts w:ascii="Times New Roman" w:hAnsi="Times New Roman"/>
          <w:b/>
          <w:bCs/>
          <w:sz w:val="24"/>
          <w:szCs w:val="24"/>
          <w:lang w:val="lt-LT"/>
        </w:rPr>
        <w:t>.</w:t>
      </w:r>
      <w:r w:rsidRPr="00743444">
        <w:rPr>
          <w:rFonts w:ascii="Times New Roman" w:hAnsi="Times New Roman"/>
          <w:b/>
          <w:bCs/>
          <w:sz w:val="24"/>
          <w:szCs w:val="24"/>
          <w:lang w:val="lt-LT"/>
        </w:rPr>
        <w:t xml:space="preserve"> Sprendimo projekto rengimo metu gauti specialistų vertinimai ir išvados. </w:t>
      </w:r>
    </w:p>
    <w:p w:rsidR="008C1726" w:rsidRPr="00743444" w:rsidRDefault="008C1726" w:rsidP="008C1726">
      <w:pPr>
        <w:pStyle w:val="Pagrindinistekstas11"/>
        <w:ind w:firstLine="720"/>
        <w:rPr>
          <w:rFonts w:ascii="Times New Roman" w:hAnsi="Times New Roman"/>
          <w:sz w:val="24"/>
          <w:szCs w:val="24"/>
          <w:lang w:val="lt-LT"/>
        </w:rPr>
      </w:pPr>
      <w:r w:rsidRPr="00743444">
        <w:rPr>
          <w:rFonts w:ascii="Times New Roman" w:hAnsi="Times New Roman"/>
          <w:bCs/>
          <w:sz w:val="24"/>
          <w:szCs w:val="24"/>
          <w:lang w:val="lt-LT"/>
        </w:rPr>
        <w:t>Sprendimo projektui pritarta.</w:t>
      </w:r>
    </w:p>
    <w:p w:rsidR="008C1726" w:rsidRDefault="008C1726" w:rsidP="008C1726">
      <w:pPr>
        <w:pStyle w:val="Antrats"/>
        <w:tabs>
          <w:tab w:val="clear" w:pos="4153"/>
          <w:tab w:val="clear" w:pos="8306"/>
        </w:tabs>
        <w:jc w:val="both"/>
        <w:rPr>
          <w:szCs w:val="24"/>
        </w:rPr>
      </w:pPr>
    </w:p>
    <w:p w:rsidR="00F06A19" w:rsidRDefault="00F06A19" w:rsidP="008C1726">
      <w:pPr>
        <w:pStyle w:val="Antrats"/>
        <w:tabs>
          <w:tab w:val="clear" w:pos="4153"/>
          <w:tab w:val="clear" w:pos="8306"/>
        </w:tabs>
        <w:jc w:val="both"/>
        <w:rPr>
          <w:szCs w:val="24"/>
        </w:rPr>
      </w:pPr>
      <w:r>
        <w:rPr>
          <w:szCs w:val="24"/>
        </w:rPr>
        <w:tab/>
        <w:t>PRIDEDAMA:</w:t>
      </w:r>
    </w:p>
    <w:p w:rsidR="008C1726" w:rsidRDefault="00F06A19" w:rsidP="00F06A19">
      <w:pPr>
        <w:pStyle w:val="Antrats"/>
        <w:tabs>
          <w:tab w:val="clear" w:pos="4153"/>
          <w:tab w:val="clear" w:pos="8306"/>
        </w:tabs>
        <w:ind w:firstLine="720"/>
        <w:jc w:val="both"/>
        <w:rPr>
          <w:szCs w:val="24"/>
        </w:rPr>
      </w:pPr>
      <w:r>
        <w:rPr>
          <w:szCs w:val="24"/>
        </w:rPr>
        <w:t xml:space="preserve">1. </w:t>
      </w:r>
      <w:r w:rsidR="008C1726">
        <w:rPr>
          <w:szCs w:val="24"/>
        </w:rPr>
        <w:t xml:space="preserve">Pasvalio rajono savivaldybės atliekų tvarkymo sistemos administravimo sutartis Nr. ASR-377, </w:t>
      </w:r>
      <w:r w:rsidR="00321F01">
        <w:rPr>
          <w:szCs w:val="24"/>
        </w:rPr>
        <w:t>(</w:t>
      </w:r>
      <w:r w:rsidR="008C1726">
        <w:rPr>
          <w:szCs w:val="24"/>
        </w:rPr>
        <w:t>7 lapai</w:t>
      </w:r>
      <w:r w:rsidR="00321F01">
        <w:rPr>
          <w:szCs w:val="24"/>
        </w:rPr>
        <w:t>)</w:t>
      </w:r>
      <w:r w:rsidR="008C1726">
        <w:rPr>
          <w:szCs w:val="24"/>
        </w:rPr>
        <w:t>.</w:t>
      </w:r>
    </w:p>
    <w:p w:rsidR="00F06A19" w:rsidRDefault="00F06A19" w:rsidP="00F06A19">
      <w:pPr>
        <w:jc w:val="both"/>
      </w:pPr>
      <w:r>
        <w:rPr>
          <w:szCs w:val="24"/>
        </w:rPr>
        <w:tab/>
        <w:t>2. Pasvalio rajono savivaldybės tarybos 2017 m. gegužės 24 d. sprendimas Nr. T1-121 „</w:t>
      </w:r>
      <w:r w:rsidRPr="00F06A19">
        <w:t>Dėl pr</w:t>
      </w:r>
      <w:r>
        <w:t>itarimo papildomam susitarimui Nr. 1 prie P</w:t>
      </w:r>
      <w:r w:rsidRPr="00F06A19">
        <w:t>asvalio rajono savivaldybės atliekų tvarkymo s</w:t>
      </w:r>
      <w:r>
        <w:t>istemos administravimo 2016 m. gegužės 26 d. sutarties Nr. ASR</w:t>
      </w:r>
      <w:r w:rsidRPr="00F06A19">
        <w:t>-377</w:t>
      </w:r>
      <w:r w:rsidR="004220C6">
        <w:t>“,</w:t>
      </w:r>
      <w:r w:rsidR="00321F01">
        <w:t xml:space="preserve"> (</w:t>
      </w:r>
      <w:r w:rsidR="004220C6">
        <w:t>3 lapai</w:t>
      </w:r>
      <w:r w:rsidR="00321F01">
        <w:t>)</w:t>
      </w:r>
      <w:r w:rsidR="004220C6">
        <w:t>.</w:t>
      </w:r>
      <w:r w:rsidRPr="00F06A19">
        <w:t xml:space="preserve"> </w:t>
      </w:r>
    </w:p>
    <w:p w:rsidR="00060810" w:rsidRPr="00F06A19" w:rsidRDefault="00060810" w:rsidP="00F06A19">
      <w:pPr>
        <w:jc w:val="both"/>
      </w:pPr>
      <w:r>
        <w:tab/>
        <w:t xml:space="preserve">3. Pasvalio rajono savivaldybės tarybos 2018 m. gegužės 23 d. sprendimas Nr. T1-117 </w:t>
      </w:r>
      <w:r>
        <w:rPr>
          <w:szCs w:val="24"/>
        </w:rPr>
        <w:t>„Dėl įpareigojimo Pasvalio rajono savivaldybės administracijai“.</w:t>
      </w:r>
    </w:p>
    <w:p w:rsidR="004220C6" w:rsidRDefault="004220C6" w:rsidP="008C1726">
      <w:pPr>
        <w:pStyle w:val="Antrats"/>
        <w:tabs>
          <w:tab w:val="clear" w:pos="4153"/>
          <w:tab w:val="clear" w:pos="8306"/>
        </w:tabs>
        <w:rPr>
          <w:szCs w:val="24"/>
        </w:rPr>
      </w:pPr>
    </w:p>
    <w:p w:rsidR="008C1726" w:rsidRPr="000A679E" w:rsidRDefault="008C1726" w:rsidP="008C1726">
      <w:pPr>
        <w:jc w:val="both"/>
        <w:rPr>
          <w:szCs w:val="24"/>
        </w:rPr>
      </w:pPr>
    </w:p>
    <w:p w:rsidR="002778FE" w:rsidRPr="0065698F" w:rsidRDefault="002778FE" w:rsidP="00321F01">
      <w:pPr>
        <w:pStyle w:val="Antrats"/>
        <w:tabs>
          <w:tab w:val="left" w:pos="1296"/>
          <w:tab w:val="left" w:pos="8080"/>
        </w:tabs>
        <w:rPr>
          <w:szCs w:val="24"/>
        </w:rPr>
      </w:pPr>
      <w:r w:rsidRPr="0065698F">
        <w:rPr>
          <w:szCs w:val="24"/>
        </w:rPr>
        <w:t>Strateginio planavimo ir invest</w:t>
      </w:r>
      <w:r>
        <w:rPr>
          <w:szCs w:val="24"/>
        </w:rPr>
        <w:t xml:space="preserve">icijų skyriaus vedėjas </w:t>
      </w:r>
      <w:r w:rsidR="00321F01">
        <w:rPr>
          <w:szCs w:val="24"/>
        </w:rPr>
        <w:tab/>
        <w:t xml:space="preserve">    </w:t>
      </w:r>
      <w:r>
        <w:rPr>
          <w:szCs w:val="24"/>
        </w:rPr>
        <w:t>Gytis Vitkus</w:t>
      </w:r>
    </w:p>
    <w:p w:rsidR="005B3856" w:rsidRDefault="005B3856" w:rsidP="008A29E6">
      <w:pPr>
        <w:pStyle w:val="Antrats"/>
        <w:jc w:val="both"/>
        <w:rPr>
          <w:b/>
          <w:color w:val="FF0000"/>
          <w:szCs w:val="24"/>
        </w:rPr>
      </w:pPr>
    </w:p>
    <w:sectPr w:rsidR="005B3856" w:rsidSect="00321F01">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C35" w:rsidRDefault="00093C35">
      <w:r>
        <w:separator/>
      </w:r>
    </w:p>
  </w:endnote>
  <w:endnote w:type="continuationSeparator" w:id="0">
    <w:p w:rsidR="00093C35" w:rsidRDefault="0009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HelveticaL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C35" w:rsidRDefault="00093C35">
      <w:r>
        <w:separator/>
      </w:r>
    </w:p>
  </w:footnote>
  <w:footnote w:type="continuationSeparator" w:id="0">
    <w:p w:rsidR="00093C35" w:rsidRDefault="0009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F3" w:rsidRDefault="0024149E">
    <w:pPr>
      <w:pStyle w:val="Antrats"/>
    </w:pPr>
    <w:r>
      <w:rPr>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O41zk&#10;ggIAAA4FAAAOAAAAAAAAAAAAAAAAAC4CAABkcnMvZTJvRG9jLnhtbFBLAQItABQABgAIAAAAIQCL&#10;EzsQ3gAAAAoBAAAPAAAAAAAAAAAAAAAAANwEAABkcnMvZG93bnJldi54bWxQSwUGAAAAAAQABADz&#10;AAAA5wUAAAAA&#10;" stroked="f" strokecolor="blue">
              <v:textbox>
                <w:txbxContent>
                  <w:p w:rsidR="00CC37F3" w:rsidRDefault="00CC37F3">
                    <w:r>
                      <w:rPr>
                        <w:rFonts w:ascii="HelveticaLT" w:hAnsi="HelveticaLT"/>
                        <w:noProof/>
                        <w:lang w:eastAsia="lt-LT"/>
                      </w:rPr>
                      <w:drawing>
                        <wp:inline distT="0" distB="0" distL="0" distR="0">
                          <wp:extent cx="715645" cy="691515"/>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91515"/>
                                  </a:xfrm>
                                  <a:prstGeom prst="rect">
                                    <a:avLst/>
                                  </a:prstGeom>
                                  <a:noFill/>
                                  <a:ln>
                                    <a:noFill/>
                                  </a:ln>
                                </pic:spPr>
                              </pic:pic>
                            </a:graphicData>
                          </a:graphic>
                        </wp:inline>
                      </w:drawing>
                    </w:r>
                  </w:p>
                </w:txbxContent>
              </v:textbox>
            </v:shape>
          </w:pict>
        </mc:Fallback>
      </mc:AlternateContent>
    </w:r>
  </w:p>
  <w:p w:rsidR="00CC37F3" w:rsidRDefault="00CC37F3">
    <w:pPr>
      <w:pStyle w:val="Antrats"/>
    </w:pPr>
  </w:p>
  <w:p w:rsidR="00CC37F3" w:rsidRDefault="00CC37F3">
    <w:pPr>
      <w:pStyle w:val="Antrats"/>
    </w:pPr>
  </w:p>
  <w:p w:rsidR="00CC37F3" w:rsidRDefault="00CC37F3">
    <w:pPr>
      <w:pStyle w:val="Antrats"/>
      <w:jc w:val="center"/>
      <w:rPr>
        <w:b/>
        <w:bCs/>
        <w:caps/>
      </w:rPr>
    </w:pPr>
  </w:p>
  <w:p w:rsidR="00CC37F3" w:rsidRDefault="00CC37F3">
    <w:pPr>
      <w:pStyle w:val="Antrats"/>
      <w:jc w:val="center"/>
      <w:rPr>
        <w:b/>
        <w:bCs/>
        <w:caps/>
        <w:sz w:val="10"/>
      </w:rPr>
    </w:pPr>
  </w:p>
  <w:p w:rsidR="00CC37F3" w:rsidRDefault="00CC37F3">
    <w:pPr>
      <w:pStyle w:val="Antrats"/>
      <w:jc w:val="center"/>
      <w:rPr>
        <w:b/>
        <w:bCs/>
        <w:caps/>
        <w:sz w:val="26"/>
      </w:rPr>
    </w:pPr>
    <w:r>
      <w:rPr>
        <w:b/>
        <w:bCs/>
        <w:caps/>
        <w:sz w:val="26"/>
      </w:rPr>
      <w:t>Pasvalio rajono savivaldybės taryba</w:t>
    </w:r>
  </w:p>
  <w:p w:rsidR="00CC37F3" w:rsidRDefault="00CC37F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52D6"/>
    <w:multiLevelType w:val="multilevel"/>
    <w:tmpl w:val="60680B0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1B8"/>
    <w:rsid w:val="00017EAD"/>
    <w:rsid w:val="00042F10"/>
    <w:rsid w:val="00043531"/>
    <w:rsid w:val="00060810"/>
    <w:rsid w:val="00065A3B"/>
    <w:rsid w:val="0006641F"/>
    <w:rsid w:val="00093C35"/>
    <w:rsid w:val="000B00D7"/>
    <w:rsid w:val="000C5C88"/>
    <w:rsid w:val="000F2FF8"/>
    <w:rsid w:val="001102C3"/>
    <w:rsid w:val="001107AE"/>
    <w:rsid w:val="00115343"/>
    <w:rsid w:val="00184B6C"/>
    <w:rsid w:val="00192470"/>
    <w:rsid w:val="00193618"/>
    <w:rsid w:val="001A0DCB"/>
    <w:rsid w:val="001A2A01"/>
    <w:rsid w:val="001F1054"/>
    <w:rsid w:val="00231BE6"/>
    <w:rsid w:val="0024149E"/>
    <w:rsid w:val="002466D9"/>
    <w:rsid w:val="002768BF"/>
    <w:rsid w:val="002778FE"/>
    <w:rsid w:val="002A1E61"/>
    <w:rsid w:val="002C3E5B"/>
    <w:rsid w:val="002C6571"/>
    <w:rsid w:val="002F3F6D"/>
    <w:rsid w:val="00313EE5"/>
    <w:rsid w:val="00321F01"/>
    <w:rsid w:val="00325084"/>
    <w:rsid w:val="00333E18"/>
    <w:rsid w:val="00345F5D"/>
    <w:rsid w:val="003727D5"/>
    <w:rsid w:val="00386070"/>
    <w:rsid w:val="003B5018"/>
    <w:rsid w:val="003D012B"/>
    <w:rsid w:val="003D6D34"/>
    <w:rsid w:val="003F0B1C"/>
    <w:rsid w:val="004220C6"/>
    <w:rsid w:val="00437B0C"/>
    <w:rsid w:val="0044468E"/>
    <w:rsid w:val="00455C92"/>
    <w:rsid w:val="00474F10"/>
    <w:rsid w:val="00496533"/>
    <w:rsid w:val="004D1448"/>
    <w:rsid w:val="004E2CB3"/>
    <w:rsid w:val="005116C5"/>
    <w:rsid w:val="0052684E"/>
    <w:rsid w:val="00564653"/>
    <w:rsid w:val="00580C77"/>
    <w:rsid w:val="00584D6C"/>
    <w:rsid w:val="00591345"/>
    <w:rsid w:val="00591A6D"/>
    <w:rsid w:val="005B3856"/>
    <w:rsid w:val="005D372C"/>
    <w:rsid w:val="005D6C01"/>
    <w:rsid w:val="005F5350"/>
    <w:rsid w:val="00637C95"/>
    <w:rsid w:val="00646AC5"/>
    <w:rsid w:val="00674D03"/>
    <w:rsid w:val="006926C6"/>
    <w:rsid w:val="006A7AED"/>
    <w:rsid w:val="006D127C"/>
    <w:rsid w:val="007009A1"/>
    <w:rsid w:val="00712E1F"/>
    <w:rsid w:val="007173D5"/>
    <w:rsid w:val="00717F54"/>
    <w:rsid w:val="00735CF7"/>
    <w:rsid w:val="00760BD5"/>
    <w:rsid w:val="0076481B"/>
    <w:rsid w:val="007759D7"/>
    <w:rsid w:val="007852DD"/>
    <w:rsid w:val="007A2EC5"/>
    <w:rsid w:val="007A3E97"/>
    <w:rsid w:val="007D5514"/>
    <w:rsid w:val="00833CEA"/>
    <w:rsid w:val="00836AA3"/>
    <w:rsid w:val="008520E7"/>
    <w:rsid w:val="00887671"/>
    <w:rsid w:val="00890D11"/>
    <w:rsid w:val="008A240A"/>
    <w:rsid w:val="008A29E6"/>
    <w:rsid w:val="008A6696"/>
    <w:rsid w:val="008C1726"/>
    <w:rsid w:val="008E4ECF"/>
    <w:rsid w:val="008F4F1C"/>
    <w:rsid w:val="008F5A67"/>
    <w:rsid w:val="009073DA"/>
    <w:rsid w:val="009217F2"/>
    <w:rsid w:val="00931E2E"/>
    <w:rsid w:val="0094106B"/>
    <w:rsid w:val="0095305C"/>
    <w:rsid w:val="00960A66"/>
    <w:rsid w:val="00964982"/>
    <w:rsid w:val="00967314"/>
    <w:rsid w:val="00992A4C"/>
    <w:rsid w:val="009A794E"/>
    <w:rsid w:val="009B6463"/>
    <w:rsid w:val="009C44F1"/>
    <w:rsid w:val="00A42A3E"/>
    <w:rsid w:val="00A61381"/>
    <w:rsid w:val="00A668F0"/>
    <w:rsid w:val="00A66C68"/>
    <w:rsid w:val="00A9430D"/>
    <w:rsid w:val="00A95BB6"/>
    <w:rsid w:val="00A97B0F"/>
    <w:rsid w:val="00AA4A4D"/>
    <w:rsid w:val="00AB5186"/>
    <w:rsid w:val="00AB5B3F"/>
    <w:rsid w:val="00AF000F"/>
    <w:rsid w:val="00AF3C7C"/>
    <w:rsid w:val="00B27617"/>
    <w:rsid w:val="00B34346"/>
    <w:rsid w:val="00B502D2"/>
    <w:rsid w:val="00B63BF8"/>
    <w:rsid w:val="00C010E9"/>
    <w:rsid w:val="00C015CB"/>
    <w:rsid w:val="00C238A9"/>
    <w:rsid w:val="00C25185"/>
    <w:rsid w:val="00C56F65"/>
    <w:rsid w:val="00C6588F"/>
    <w:rsid w:val="00C733AE"/>
    <w:rsid w:val="00C775F7"/>
    <w:rsid w:val="00C904EB"/>
    <w:rsid w:val="00CC37F3"/>
    <w:rsid w:val="00CC5535"/>
    <w:rsid w:val="00D40910"/>
    <w:rsid w:val="00D43978"/>
    <w:rsid w:val="00D64C37"/>
    <w:rsid w:val="00D7418F"/>
    <w:rsid w:val="00D80678"/>
    <w:rsid w:val="00DA5713"/>
    <w:rsid w:val="00DD071C"/>
    <w:rsid w:val="00DE7A2E"/>
    <w:rsid w:val="00E532E7"/>
    <w:rsid w:val="00E553A6"/>
    <w:rsid w:val="00EB58B8"/>
    <w:rsid w:val="00EE1AA2"/>
    <w:rsid w:val="00F06A19"/>
    <w:rsid w:val="00F266B9"/>
    <w:rsid w:val="00F36E16"/>
    <w:rsid w:val="00F66DFD"/>
    <w:rsid w:val="00F72EA3"/>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7940E2"/>
  <w15:docId w15:val="{6E2AD198-4E6F-4930-B2C5-5D0C827F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9806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6958</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2019-07-11T07:32:00Z</dcterms:created>
  <dcterms:modified xsi:type="dcterms:W3CDTF">2019-07-11T11:37:00Z</dcterms:modified>
</cp:coreProperties>
</file>