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3B01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-619760</wp:posOffset>
                </wp:positionV>
                <wp:extent cx="2143125" cy="600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8E7" w:rsidRDefault="00C338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338E7" w:rsidRDefault="00C338E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832AB">
                              <w:rPr>
                                <w:b/>
                              </w:rPr>
                              <w:t>157</w:t>
                            </w:r>
                          </w:p>
                          <w:p w:rsidR="00C338E7" w:rsidRDefault="005F7D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D2FB2">
                              <w:rPr>
                                <w:b/>
                              </w:rPr>
                              <w:t xml:space="preserve">5. </w:t>
                            </w:r>
                            <w:r w:rsidR="00C338E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7pt;margin-top:-48.8pt;width:168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X9hA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" stroked="f">
                <v:textbox>
                  <w:txbxContent>
                    <w:p w:rsidR="00C338E7" w:rsidRDefault="00C338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338E7" w:rsidRDefault="00C338E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0832AB">
                        <w:rPr>
                          <w:b/>
                        </w:rPr>
                        <w:t>157</w:t>
                      </w:r>
                    </w:p>
                    <w:p w:rsidR="00C338E7" w:rsidRDefault="005F7D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D2FB2">
                        <w:rPr>
                          <w:b/>
                        </w:rPr>
                        <w:t xml:space="preserve">5. </w:t>
                      </w:r>
                      <w:r w:rsidR="00C338E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2D4983" w:rsidRDefault="002D4983" w:rsidP="002D49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PASVALIO RAJONO SAVIVALDYBĖS BENDRUOMENINIŲ ORGANIZACIJŲ TARYBOS SUDARYMO IR NUOSTATŲ PATVIRTINIMO</w:t>
      </w:r>
    </w:p>
    <w:p w:rsidR="007009A1" w:rsidRDefault="007009A1">
      <w:pPr>
        <w:jc w:val="center"/>
      </w:pPr>
    </w:p>
    <w:p w:rsidR="007009A1" w:rsidRDefault="00023024">
      <w:pPr>
        <w:jc w:val="center"/>
      </w:pPr>
      <w:bookmarkStart w:id="2" w:name="Data"/>
      <w:r>
        <w:t>201</w:t>
      </w:r>
      <w:r w:rsidR="0056081D">
        <w:t>9</w:t>
      </w:r>
      <w:r w:rsidR="00452343">
        <w:t xml:space="preserve"> m.</w:t>
      </w:r>
      <w:r w:rsidR="00AF30DE">
        <w:t xml:space="preserve"> </w:t>
      </w:r>
      <w:r w:rsidR="002D4983">
        <w:t>liepos</w:t>
      </w:r>
      <w:r w:rsidR="00452343">
        <w:t xml:space="preserve">  </w:t>
      </w:r>
      <w:r w:rsidR="007009A1">
        <w:t xml:space="preserve"> d. </w:t>
      </w:r>
      <w:bookmarkEnd w:id="2"/>
      <w:r w:rsidR="007009A1">
        <w:tab/>
        <w:t xml:space="preserve">Nr. </w:t>
      </w:r>
      <w:bookmarkStart w:id="3" w:name="Nr"/>
      <w:r w:rsidR="007009A1">
        <w:t>T1-</w:t>
      </w:r>
    </w:p>
    <w:bookmarkEnd w:id="3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D4983" w:rsidRDefault="002D4983" w:rsidP="002D4983">
      <w:pPr>
        <w:ind w:firstLine="851"/>
        <w:jc w:val="both"/>
        <w:rPr>
          <w:sz w:val="22"/>
          <w:szCs w:val="24"/>
          <w:lang w:eastAsia="lt-LT"/>
        </w:rPr>
      </w:pPr>
      <w:r>
        <w:rPr>
          <w:szCs w:val="24"/>
          <w:lang w:eastAsia="lt-LT"/>
        </w:rPr>
        <w:t>Vadovaudamasi Lietuvos Respublikos vietos savivaldos įstatymo 16 straipsnio 2 dalies 6 punktu</w:t>
      </w:r>
      <w:r w:rsidR="005A14D0">
        <w:rPr>
          <w:szCs w:val="24"/>
          <w:lang w:eastAsia="lt-LT"/>
        </w:rPr>
        <w:t xml:space="preserve"> ir 4 dalimi, </w:t>
      </w:r>
      <w:r>
        <w:rPr>
          <w:szCs w:val="24"/>
          <w:lang w:eastAsia="lt-LT"/>
        </w:rPr>
        <w:t xml:space="preserve">Lietuvos Respublikos </w:t>
      </w:r>
      <w:r w:rsidR="007B0A0C">
        <w:rPr>
          <w:szCs w:val="24"/>
          <w:lang w:eastAsia="lt-LT"/>
        </w:rPr>
        <w:t>b</w:t>
      </w:r>
      <w:r>
        <w:rPr>
          <w:szCs w:val="24"/>
          <w:lang w:eastAsia="lt-LT"/>
        </w:rPr>
        <w:t xml:space="preserve">endruomeninių organizacijų plėtros įstatymo 8 straipsnio 1 dalimi, </w:t>
      </w:r>
      <w:r w:rsidR="007B0A0C">
        <w:rPr>
          <w:szCs w:val="24"/>
          <w:lang w:eastAsia="lt-LT"/>
        </w:rPr>
        <w:t xml:space="preserve">įgyvendindama Vyriausybės atstovo Panevėžio apskrityje 2019 m. birželio 27 d. reikalavimą Nr. R-4 „Dėl Lietuvos Respublikos bendruomeninių organizacijų plėtros įstatymo 8 straipsnio 1 dalies nuostatų įgyvendinimo“, </w:t>
      </w:r>
      <w:r w:rsidR="005A14D0">
        <w:rPr>
          <w:szCs w:val="24"/>
          <w:lang w:eastAsia="lt-LT"/>
        </w:rPr>
        <w:t>Pasvalio</w:t>
      </w:r>
      <w:r>
        <w:rPr>
          <w:szCs w:val="24"/>
          <w:lang w:eastAsia="lt-LT"/>
        </w:rPr>
        <w:t xml:space="preserve"> rajono savivaldybės taryba </w:t>
      </w:r>
      <w:r w:rsidRPr="002D4983">
        <w:rPr>
          <w:spacing w:val="20"/>
          <w:szCs w:val="24"/>
          <w:lang w:eastAsia="lt-LT"/>
        </w:rPr>
        <w:t>nusprendžia</w:t>
      </w:r>
      <w:r>
        <w:rPr>
          <w:szCs w:val="24"/>
          <w:lang w:eastAsia="lt-LT"/>
        </w:rPr>
        <w:t>:</w:t>
      </w:r>
    </w:p>
    <w:p w:rsidR="002D4983" w:rsidRDefault="002D4983" w:rsidP="003B0114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Sudaryti </w:t>
      </w:r>
      <w:r w:rsidR="00E25BAC">
        <w:rPr>
          <w:szCs w:val="24"/>
          <w:lang w:eastAsia="lt-LT"/>
        </w:rPr>
        <w:t>Pasvalio rajono s</w:t>
      </w:r>
      <w:r>
        <w:rPr>
          <w:szCs w:val="24"/>
          <w:lang w:eastAsia="lt-LT"/>
        </w:rPr>
        <w:t xml:space="preserve">avivaldybės bendruomeninių organizacijų tarybą: </w:t>
      </w:r>
    </w:p>
    <w:p w:rsidR="002D4983" w:rsidRDefault="002D4983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 w:rsidR="002609C5">
        <w:rPr>
          <w:szCs w:val="24"/>
          <w:lang w:eastAsia="lt-LT"/>
        </w:rPr>
        <w:t>1.</w:t>
      </w:r>
      <w:r w:rsidR="00A25CFC">
        <w:rPr>
          <w:szCs w:val="24"/>
          <w:lang w:eastAsia="lt-LT"/>
        </w:rPr>
        <w:t>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1.2.</w:t>
      </w:r>
      <w:r w:rsidR="00A25CFC">
        <w:rPr>
          <w:szCs w:val="24"/>
          <w:lang w:eastAsia="lt-LT"/>
        </w:rPr>
        <w:t>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1.3.</w:t>
      </w:r>
      <w:r w:rsidR="00A25CFC">
        <w:rPr>
          <w:szCs w:val="24"/>
          <w:lang w:eastAsia="lt-LT"/>
        </w:rPr>
        <w:t>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</w:t>
      </w:r>
      <w:r w:rsidR="00A25CFC">
        <w:rPr>
          <w:szCs w:val="24"/>
          <w:lang w:eastAsia="lt-LT"/>
        </w:rPr>
        <w:t>..........................................................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1.5.</w:t>
      </w:r>
      <w:r w:rsidR="00A25CFC">
        <w:rPr>
          <w:szCs w:val="24"/>
          <w:lang w:eastAsia="lt-LT"/>
        </w:rPr>
        <w:t>..........................................................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1.6.</w:t>
      </w:r>
      <w:r w:rsidR="00A25CFC">
        <w:rPr>
          <w:szCs w:val="24"/>
          <w:lang w:eastAsia="lt-LT"/>
        </w:rPr>
        <w:t>..........................................................</w:t>
      </w:r>
    </w:p>
    <w:p w:rsidR="002609C5" w:rsidRDefault="002609C5" w:rsidP="002609C5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1.7.</w:t>
      </w:r>
      <w:r w:rsidR="00A25CFC">
        <w:rPr>
          <w:szCs w:val="24"/>
          <w:lang w:eastAsia="lt-LT"/>
        </w:rPr>
        <w:t>..........................................................</w:t>
      </w:r>
    </w:p>
    <w:p w:rsidR="002609C5" w:rsidRDefault="002609C5" w:rsidP="002609C5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1.8.</w:t>
      </w:r>
      <w:r w:rsidR="00A25CFC">
        <w:rPr>
          <w:color w:val="000000"/>
          <w:szCs w:val="24"/>
          <w:lang w:eastAsia="lt-LT"/>
        </w:rPr>
        <w:t>..........................................................</w:t>
      </w:r>
    </w:p>
    <w:p w:rsidR="002D4983" w:rsidRDefault="002D4983" w:rsidP="003B0114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 w:rsidR="0088434D">
        <w:rPr>
          <w:color w:val="000000"/>
          <w:szCs w:val="24"/>
          <w:lang w:eastAsia="lt-LT"/>
        </w:rPr>
        <w:t>9</w:t>
      </w:r>
      <w:r>
        <w:rPr>
          <w:color w:val="000000"/>
          <w:szCs w:val="24"/>
          <w:lang w:eastAsia="lt-LT"/>
        </w:rPr>
        <w:t xml:space="preserve">. </w:t>
      </w:r>
      <w:r w:rsidR="00A25CFC">
        <w:rPr>
          <w:color w:val="000000"/>
          <w:szCs w:val="24"/>
          <w:lang w:eastAsia="lt-LT"/>
        </w:rPr>
        <w:t>.........................................................</w:t>
      </w:r>
    </w:p>
    <w:p w:rsidR="00E25BAC" w:rsidRDefault="00E25BAC" w:rsidP="003B0114">
      <w:pPr>
        <w:ind w:firstLine="851"/>
        <w:jc w:val="both"/>
        <w:rPr>
          <w:i/>
          <w:szCs w:val="24"/>
          <w:lang w:eastAsia="lt-LT"/>
        </w:rPr>
      </w:pPr>
      <w:r>
        <w:rPr>
          <w:szCs w:val="24"/>
          <w:lang w:eastAsia="lt-LT"/>
        </w:rPr>
        <w:t>1.10.</w:t>
      </w:r>
      <w:r w:rsidR="00A25CFC">
        <w:rPr>
          <w:szCs w:val="24"/>
          <w:lang w:eastAsia="lt-LT"/>
        </w:rPr>
        <w:t>........................................................</w:t>
      </w:r>
    </w:p>
    <w:p w:rsidR="00E25BAC" w:rsidRDefault="00E25BAC" w:rsidP="003B0114">
      <w:pPr>
        <w:ind w:firstLine="851"/>
        <w:jc w:val="both"/>
        <w:rPr>
          <w:i/>
          <w:szCs w:val="24"/>
          <w:lang w:eastAsia="lt-LT"/>
        </w:rPr>
      </w:pPr>
      <w:r>
        <w:rPr>
          <w:szCs w:val="24"/>
          <w:lang w:eastAsia="lt-LT"/>
        </w:rPr>
        <w:t>1.11.</w:t>
      </w:r>
      <w:r w:rsidR="00A25CFC">
        <w:rPr>
          <w:szCs w:val="24"/>
          <w:lang w:eastAsia="lt-LT"/>
        </w:rPr>
        <w:t>.......................................................</w:t>
      </w:r>
    </w:p>
    <w:p w:rsidR="00E25BAC" w:rsidRDefault="00E25BAC" w:rsidP="003B0114">
      <w:pPr>
        <w:ind w:firstLine="851"/>
        <w:jc w:val="both"/>
        <w:rPr>
          <w:i/>
          <w:szCs w:val="24"/>
          <w:lang w:eastAsia="lt-LT"/>
        </w:rPr>
      </w:pPr>
      <w:r>
        <w:rPr>
          <w:szCs w:val="24"/>
          <w:lang w:eastAsia="lt-LT"/>
        </w:rPr>
        <w:t>1.12.</w:t>
      </w:r>
      <w:r w:rsidR="00A25CFC">
        <w:rPr>
          <w:szCs w:val="24"/>
          <w:lang w:eastAsia="lt-LT"/>
        </w:rPr>
        <w:t>......................................................</w:t>
      </w:r>
      <w:r>
        <w:rPr>
          <w:szCs w:val="24"/>
          <w:lang w:eastAsia="lt-LT"/>
        </w:rPr>
        <w:t xml:space="preserve"> </w:t>
      </w:r>
    </w:p>
    <w:p w:rsidR="002D4983" w:rsidRDefault="002D4983" w:rsidP="003B0114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Įpareigoti </w:t>
      </w:r>
      <w:r w:rsidR="00E25BAC">
        <w:rPr>
          <w:szCs w:val="24"/>
          <w:lang w:eastAsia="lt-LT"/>
        </w:rPr>
        <w:t>Pasvalio rajono savivaldybės bendruomeninių organizacijų tarybą</w:t>
      </w:r>
      <w:r>
        <w:rPr>
          <w:szCs w:val="24"/>
          <w:lang w:eastAsia="lt-LT"/>
        </w:rPr>
        <w:t xml:space="preserve"> pirm</w:t>
      </w:r>
      <w:r w:rsidR="005A14D0">
        <w:rPr>
          <w:szCs w:val="24"/>
          <w:lang w:eastAsia="lt-LT"/>
        </w:rPr>
        <w:t>a</w:t>
      </w:r>
      <w:r>
        <w:rPr>
          <w:szCs w:val="24"/>
          <w:lang w:eastAsia="lt-LT"/>
        </w:rPr>
        <w:t>jame posėdyje išsirinkti</w:t>
      </w:r>
      <w:r w:rsidR="0091470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pirmininką</w:t>
      </w:r>
      <w:r w:rsidR="00E25BAC">
        <w:rPr>
          <w:szCs w:val="24"/>
          <w:lang w:eastAsia="lt-LT"/>
        </w:rPr>
        <w:t xml:space="preserve"> ir pirmininko pavaduotoją</w:t>
      </w:r>
      <w:r>
        <w:rPr>
          <w:szCs w:val="24"/>
          <w:lang w:eastAsia="lt-LT"/>
        </w:rPr>
        <w:t>.</w:t>
      </w:r>
    </w:p>
    <w:p w:rsidR="002D4983" w:rsidRDefault="002D4983" w:rsidP="003B0114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Patvirtinti </w:t>
      </w:r>
      <w:r w:rsidR="00E25BAC">
        <w:rPr>
          <w:szCs w:val="24"/>
          <w:lang w:eastAsia="lt-LT"/>
        </w:rPr>
        <w:t xml:space="preserve">Pasvalio rajono savivaldybės bendruomeninių organizacijų tarybos nuostatus </w:t>
      </w:r>
      <w:r>
        <w:rPr>
          <w:szCs w:val="24"/>
          <w:lang w:eastAsia="lt-LT"/>
        </w:rPr>
        <w:t>(pridedama).</w:t>
      </w:r>
    </w:p>
    <w:p w:rsidR="00AF30DE" w:rsidRDefault="003071D6" w:rsidP="003B0114">
      <w:pPr>
        <w:pStyle w:val="Antrats"/>
        <w:tabs>
          <w:tab w:val="left" w:pos="851"/>
        </w:tabs>
        <w:jc w:val="both"/>
      </w:pPr>
      <w:r>
        <w:tab/>
      </w:r>
      <w:r w:rsidR="00AF30DE">
        <w:rPr>
          <w:lang w:eastAsia="lt-LT"/>
        </w:rPr>
        <w:t xml:space="preserve">Sprendimas </w:t>
      </w:r>
      <w:r w:rsidR="00AF30DE"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3071D6" w:rsidRDefault="003071D6" w:rsidP="003071D6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3071D6" w:rsidRDefault="003071D6">
      <w:pPr>
        <w:pStyle w:val="Antrats"/>
        <w:tabs>
          <w:tab w:val="clear" w:pos="4153"/>
          <w:tab w:val="clear" w:pos="8306"/>
        </w:tabs>
        <w:jc w:val="both"/>
      </w:pPr>
    </w:p>
    <w:p w:rsidR="008F42A1" w:rsidRPr="008F42A1" w:rsidRDefault="008F42A1" w:rsidP="008F42A1">
      <w:pPr>
        <w:tabs>
          <w:tab w:val="left" w:pos="-4211"/>
          <w:tab w:val="left" w:pos="893"/>
          <w:tab w:val="center" w:pos="4195"/>
          <w:tab w:val="right" w:pos="8348"/>
        </w:tabs>
        <w:ind w:firstLine="709"/>
        <w:jc w:val="both"/>
        <w:rPr>
          <w:rFonts w:eastAsia="Calibri"/>
          <w:b/>
          <w:bCs/>
          <w:i/>
          <w:iCs/>
          <w:color w:val="000000"/>
          <w:szCs w:val="24"/>
          <w:u w:val="single"/>
          <w:lang w:eastAsia="zh-CN"/>
        </w:rPr>
      </w:pPr>
      <w:r w:rsidRPr="008F42A1">
        <w:rPr>
          <w:b/>
          <w:bCs/>
          <w:i/>
          <w:iCs/>
          <w:color w:val="000000"/>
          <w:szCs w:val="24"/>
          <w:u w:val="single"/>
          <w:lang w:eastAsia="ar-SA"/>
        </w:rPr>
        <w:t xml:space="preserve">Bendruomeninių organizacijų tarybą </w:t>
      </w:r>
      <w:r w:rsidRPr="008F42A1">
        <w:rPr>
          <w:rFonts w:eastAsia="Calibri"/>
          <w:b/>
          <w:bCs/>
          <w:i/>
          <w:iCs/>
          <w:color w:val="000000"/>
          <w:szCs w:val="24"/>
          <w:u w:val="single"/>
          <w:lang w:eastAsia="zh-CN"/>
        </w:rPr>
        <w:t xml:space="preserve">sudaro </w:t>
      </w:r>
      <w:r w:rsidRPr="008F42A1">
        <w:rPr>
          <w:rFonts w:eastAsia="Calibri"/>
          <w:b/>
          <w:bCs/>
          <w:i/>
          <w:iCs/>
          <w:szCs w:val="24"/>
          <w:u w:val="single"/>
          <w:lang w:eastAsia="zh-CN"/>
        </w:rPr>
        <w:t>12</w:t>
      </w:r>
      <w:r w:rsidRPr="008F42A1">
        <w:rPr>
          <w:rFonts w:eastAsia="Calibri"/>
          <w:b/>
          <w:bCs/>
          <w:i/>
          <w:iCs/>
          <w:color w:val="000000"/>
          <w:szCs w:val="24"/>
          <w:u w:val="single"/>
          <w:lang w:eastAsia="zh-CN"/>
        </w:rPr>
        <w:t xml:space="preserve"> narių:</w:t>
      </w:r>
    </w:p>
    <w:p w:rsidR="008F42A1" w:rsidRPr="008F42A1" w:rsidRDefault="008F42A1" w:rsidP="008F42A1">
      <w:pPr>
        <w:ind w:firstLine="709"/>
        <w:jc w:val="both"/>
        <w:rPr>
          <w:b/>
          <w:bCs/>
          <w:i/>
          <w:iCs/>
          <w:szCs w:val="24"/>
        </w:rPr>
      </w:pPr>
      <w:r w:rsidRPr="008F42A1">
        <w:rPr>
          <w:rFonts w:eastAsia="Calibri"/>
          <w:b/>
          <w:bCs/>
          <w:i/>
          <w:iCs/>
          <w:color w:val="000000"/>
          <w:szCs w:val="24"/>
          <w:lang w:eastAsia="zh-CN"/>
        </w:rPr>
        <w:t xml:space="preserve">11.1. 6 nariai – Savivaldybės institucijų ir įstaigų atstovai: 4 narius deleguoja Savivaldybės meras, 2 narius deleguoja Savivaldybės administracijos direktorius; </w:t>
      </w:r>
      <w:r w:rsidRPr="008F42A1">
        <w:rPr>
          <w:rFonts w:eastAsia="Calibri"/>
          <w:b/>
          <w:bCs/>
          <w:i/>
          <w:iCs/>
          <w:color w:val="000000"/>
          <w:szCs w:val="24"/>
          <w:lang w:eastAsia="zh-CN"/>
        </w:rPr>
        <w:cr/>
        <w:t xml:space="preserve">            11.2. 6 nariai – bendruomeninių organizacijų atstovai, kurie išrenkami </w:t>
      </w:r>
      <w:r w:rsidRPr="008F42A1">
        <w:rPr>
          <w:b/>
          <w:bCs/>
          <w:i/>
          <w:iCs/>
          <w:color w:val="000000"/>
          <w:szCs w:val="24"/>
          <w:lang w:eastAsia="lt-LT"/>
        </w:rPr>
        <w:t>viešai paskelbus</w:t>
      </w:r>
      <w:r w:rsidRPr="008F42A1">
        <w:rPr>
          <w:b/>
          <w:bCs/>
          <w:i/>
          <w:iCs/>
        </w:rPr>
        <w:t xml:space="preserve"> informaciją apie organizuojamą atranką Savivaldybės interneto svetainėje </w:t>
      </w:r>
      <w:hyperlink r:id="rId8" w:history="1">
        <w:r w:rsidRPr="008F42A1">
          <w:rPr>
            <w:rStyle w:val="Hipersaitas"/>
            <w:b/>
            <w:bCs/>
            <w:i/>
            <w:iCs/>
          </w:rPr>
          <w:t>www.pasvalys.lt</w:t>
        </w:r>
      </w:hyperlink>
      <w:r w:rsidRPr="008F42A1">
        <w:rPr>
          <w:rStyle w:val="Hipersaitas"/>
          <w:b/>
          <w:bCs/>
          <w:i/>
          <w:iCs/>
          <w:color w:val="auto"/>
        </w:rPr>
        <w:t>.</w:t>
      </w:r>
      <w:r w:rsidRPr="008F42A1">
        <w:rPr>
          <w:b/>
          <w:bCs/>
          <w:i/>
          <w:iCs/>
          <w:szCs w:val="24"/>
        </w:rPr>
        <w:t>, Pasvalio rajono laikraštyje „Darbas“.</w:t>
      </w:r>
      <w:r w:rsidRPr="008F42A1">
        <w:rPr>
          <w:b/>
          <w:bCs/>
          <w:i/>
          <w:iCs/>
          <w:color w:val="FF0000"/>
          <w:szCs w:val="24"/>
        </w:rPr>
        <w:t xml:space="preserve"> </w:t>
      </w:r>
      <w:r w:rsidRPr="008F42A1">
        <w:rPr>
          <w:b/>
          <w:bCs/>
          <w:i/>
          <w:iCs/>
          <w:szCs w:val="24"/>
        </w:rPr>
        <w:t xml:space="preserve">Bendruomeninės organizacijos, deleguojančios savo atstovą į Bendruomeninių organizacijų tarybą, turi atitikti bendruomeninės organizacijos kriterijus, nustatytus Lietuvos Respublikos bendruomeninių organizacijų plėtros įstatyme ir Lietuvos Respublikos vietos savivaldos įstatyme. </w:t>
      </w:r>
    </w:p>
    <w:p w:rsidR="008F42A1" w:rsidRDefault="008F42A1" w:rsidP="00AA4A4D">
      <w:pPr>
        <w:pStyle w:val="Antrats"/>
        <w:tabs>
          <w:tab w:val="clear" w:pos="4153"/>
          <w:tab w:val="clear" w:pos="8306"/>
        </w:tabs>
        <w:jc w:val="both"/>
        <w:rPr>
          <w:b/>
          <w:bCs/>
        </w:rPr>
      </w:pPr>
    </w:p>
    <w:p w:rsidR="0097226E" w:rsidRPr="002609C5" w:rsidRDefault="0097226E" w:rsidP="00AA4A4D">
      <w:pPr>
        <w:pStyle w:val="Antrats"/>
        <w:tabs>
          <w:tab w:val="clear" w:pos="4153"/>
          <w:tab w:val="clear" w:pos="8306"/>
        </w:tabs>
        <w:jc w:val="both"/>
        <w:rPr>
          <w:b/>
          <w:bCs/>
          <w:u w:val="single"/>
        </w:rPr>
      </w:pPr>
      <w:r w:rsidRPr="002609C5">
        <w:rPr>
          <w:b/>
          <w:bCs/>
          <w:u w:val="single"/>
        </w:rPr>
        <w:t>Gauti siūlymai iš bendruomenių:</w:t>
      </w:r>
    </w:p>
    <w:p w:rsidR="008F42A1" w:rsidRPr="002609C5" w:rsidRDefault="008F42A1" w:rsidP="00AA4A4D">
      <w:pPr>
        <w:pStyle w:val="Antrats"/>
        <w:tabs>
          <w:tab w:val="clear" w:pos="4153"/>
          <w:tab w:val="clear" w:pos="8306"/>
        </w:tabs>
        <w:jc w:val="both"/>
        <w:rPr>
          <w:b/>
          <w:bCs/>
          <w:u w:val="single"/>
        </w:rPr>
      </w:pPr>
    </w:p>
    <w:p w:rsidR="0097226E" w:rsidRPr="0097226E" w:rsidRDefault="0097226E" w:rsidP="0097226E">
      <w:pPr>
        <w:pStyle w:val="Sraopastraipa"/>
        <w:numPr>
          <w:ilvl w:val="0"/>
          <w:numId w:val="3"/>
        </w:numPr>
        <w:jc w:val="both"/>
        <w:rPr>
          <w:szCs w:val="24"/>
        </w:rPr>
      </w:pPr>
      <w:bookmarkStart w:id="4" w:name="_Hlk14437176"/>
      <w:r w:rsidRPr="0097226E">
        <w:rPr>
          <w:szCs w:val="24"/>
          <w:lang w:eastAsia="lt-LT"/>
        </w:rPr>
        <w:t xml:space="preserve">Neringa </w:t>
      </w:r>
      <w:proofErr w:type="spellStart"/>
      <w:r w:rsidRPr="0097226E">
        <w:rPr>
          <w:szCs w:val="24"/>
          <w:lang w:eastAsia="lt-LT"/>
        </w:rPr>
        <w:t>Barauskienė</w:t>
      </w:r>
      <w:proofErr w:type="spellEnd"/>
      <w:r w:rsidRPr="0097226E">
        <w:rPr>
          <w:szCs w:val="24"/>
          <w:lang w:eastAsia="lt-LT"/>
        </w:rPr>
        <w:t xml:space="preserve"> – </w:t>
      </w:r>
      <w:proofErr w:type="spellStart"/>
      <w:r w:rsidRPr="0097226E">
        <w:rPr>
          <w:szCs w:val="24"/>
          <w:lang w:eastAsia="lt-LT"/>
        </w:rPr>
        <w:t>Jurgėnų</w:t>
      </w:r>
      <w:proofErr w:type="spellEnd"/>
      <w:r w:rsidRPr="0097226E">
        <w:rPr>
          <w:szCs w:val="24"/>
          <w:lang w:eastAsia="lt-LT"/>
        </w:rPr>
        <w:t xml:space="preserve"> kaimo bendruomenės pirmininkė</w:t>
      </w:r>
      <w:r w:rsidRPr="0097226E">
        <w:rPr>
          <w:szCs w:val="24"/>
        </w:rPr>
        <w:t>;</w:t>
      </w:r>
    </w:p>
    <w:p w:rsidR="0097226E" w:rsidRPr="0097226E" w:rsidRDefault="0097226E" w:rsidP="0097226E">
      <w:pPr>
        <w:pStyle w:val="Sraopastraipa"/>
        <w:numPr>
          <w:ilvl w:val="0"/>
          <w:numId w:val="3"/>
        </w:numPr>
        <w:jc w:val="both"/>
        <w:rPr>
          <w:i/>
          <w:szCs w:val="24"/>
          <w:lang w:eastAsia="lt-LT"/>
        </w:rPr>
      </w:pPr>
      <w:r w:rsidRPr="0097226E">
        <w:rPr>
          <w:szCs w:val="24"/>
        </w:rPr>
        <w:t xml:space="preserve">Paulius Bukelis – </w:t>
      </w:r>
      <w:proofErr w:type="spellStart"/>
      <w:r w:rsidRPr="0097226E">
        <w:rPr>
          <w:szCs w:val="24"/>
        </w:rPr>
        <w:t>Daujėnų</w:t>
      </w:r>
      <w:proofErr w:type="spellEnd"/>
      <w:r w:rsidRPr="0097226E">
        <w:rPr>
          <w:szCs w:val="24"/>
        </w:rPr>
        <w:t xml:space="preserve"> krašto bendruomenės pirmininko pavaduotojas;</w:t>
      </w:r>
    </w:p>
    <w:p w:rsidR="0097226E" w:rsidRPr="0097226E" w:rsidRDefault="0097226E" w:rsidP="0097226E">
      <w:pPr>
        <w:pStyle w:val="Sraopastraipa"/>
        <w:numPr>
          <w:ilvl w:val="0"/>
          <w:numId w:val="3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 xml:space="preserve">Vaidotas </w:t>
      </w:r>
      <w:proofErr w:type="spellStart"/>
      <w:r w:rsidRPr="0097226E">
        <w:rPr>
          <w:szCs w:val="24"/>
          <w:lang w:eastAsia="lt-LT"/>
        </w:rPr>
        <w:t>Gikys</w:t>
      </w:r>
      <w:proofErr w:type="spellEnd"/>
      <w:r w:rsidRPr="0097226E">
        <w:rPr>
          <w:szCs w:val="24"/>
          <w:lang w:eastAsia="lt-LT"/>
        </w:rPr>
        <w:t xml:space="preserve"> – Kraštų bendruomenės narys;</w:t>
      </w:r>
    </w:p>
    <w:p w:rsidR="0097226E" w:rsidRDefault="0097226E" w:rsidP="0097226E">
      <w:pPr>
        <w:pStyle w:val="Sraopastraipa"/>
        <w:numPr>
          <w:ilvl w:val="0"/>
          <w:numId w:val="3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>Gražina Paškevičienė – Raubonių kaimo bendruomenės pirmininkė;</w:t>
      </w:r>
    </w:p>
    <w:p w:rsidR="008F42A1" w:rsidRPr="0097226E" w:rsidRDefault="008F42A1" w:rsidP="0097226E">
      <w:pPr>
        <w:pStyle w:val="Sraopastraipa"/>
        <w:numPr>
          <w:ilvl w:val="0"/>
          <w:numId w:val="3"/>
        </w:num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Sandra Paliulienė – </w:t>
      </w:r>
      <w:proofErr w:type="spellStart"/>
      <w:r>
        <w:rPr>
          <w:szCs w:val="24"/>
          <w:lang w:eastAsia="lt-LT"/>
        </w:rPr>
        <w:t>Valakėlių</w:t>
      </w:r>
      <w:proofErr w:type="spellEnd"/>
      <w:r>
        <w:rPr>
          <w:szCs w:val="24"/>
          <w:lang w:eastAsia="lt-LT"/>
        </w:rPr>
        <w:t xml:space="preserve"> kaimo bendruomenės narė;</w:t>
      </w:r>
    </w:p>
    <w:p w:rsidR="0097226E" w:rsidRPr="0097226E" w:rsidRDefault="0097226E" w:rsidP="0097226E">
      <w:pPr>
        <w:pStyle w:val="Sraopastraipa"/>
        <w:numPr>
          <w:ilvl w:val="0"/>
          <w:numId w:val="3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>Gražina Sakalauskienė – Šimonių krašto bendruomenės pirmininkė;</w:t>
      </w:r>
    </w:p>
    <w:p w:rsidR="0097226E" w:rsidRDefault="0097226E" w:rsidP="0097226E">
      <w:pPr>
        <w:pStyle w:val="Sraopastraipa"/>
        <w:numPr>
          <w:ilvl w:val="0"/>
          <w:numId w:val="3"/>
        </w:numPr>
        <w:jc w:val="both"/>
        <w:rPr>
          <w:color w:val="000000"/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 xml:space="preserve">Vita </w:t>
      </w:r>
      <w:proofErr w:type="spellStart"/>
      <w:r w:rsidRPr="0097226E">
        <w:rPr>
          <w:color w:val="000000"/>
          <w:szCs w:val="24"/>
          <w:lang w:eastAsia="lt-LT"/>
        </w:rPr>
        <w:t>Žvigaitienė</w:t>
      </w:r>
      <w:proofErr w:type="spellEnd"/>
      <w:r w:rsidRPr="0097226E">
        <w:rPr>
          <w:color w:val="000000"/>
          <w:szCs w:val="24"/>
          <w:lang w:eastAsia="lt-LT"/>
        </w:rPr>
        <w:t xml:space="preserve"> – </w:t>
      </w:r>
      <w:proofErr w:type="spellStart"/>
      <w:r w:rsidRPr="0097226E">
        <w:rPr>
          <w:color w:val="000000"/>
          <w:szCs w:val="24"/>
          <w:lang w:eastAsia="lt-LT"/>
        </w:rPr>
        <w:t>Deglėnų</w:t>
      </w:r>
      <w:proofErr w:type="spellEnd"/>
      <w:r w:rsidRPr="0097226E">
        <w:rPr>
          <w:color w:val="000000"/>
          <w:szCs w:val="24"/>
          <w:lang w:eastAsia="lt-LT"/>
        </w:rPr>
        <w:t xml:space="preserve"> bendruomenės pirmininkė;</w:t>
      </w:r>
    </w:p>
    <w:p w:rsidR="008F42A1" w:rsidRPr="0097226E" w:rsidRDefault="008F42A1" w:rsidP="002609C5">
      <w:pPr>
        <w:pStyle w:val="Sraopastraipa"/>
        <w:ind w:left="1211"/>
        <w:jc w:val="both"/>
        <w:rPr>
          <w:color w:val="000000"/>
          <w:szCs w:val="24"/>
          <w:lang w:eastAsia="lt-LT"/>
        </w:rPr>
      </w:pPr>
    </w:p>
    <w:bookmarkEnd w:id="4"/>
    <w:p w:rsidR="0097226E" w:rsidRPr="002609C5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  <w:u w:val="single"/>
        </w:rPr>
      </w:pPr>
      <w:r w:rsidRPr="002609C5">
        <w:rPr>
          <w:b/>
          <w:u w:val="single"/>
        </w:rPr>
        <w:t>Mero siūlymas:</w:t>
      </w:r>
    </w:p>
    <w:p w:rsidR="0066440F" w:rsidRPr="0066440F" w:rsidRDefault="0066440F" w:rsidP="0066440F">
      <w:pPr>
        <w:pStyle w:val="Antrats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bCs/>
        </w:rPr>
      </w:pPr>
      <w:r w:rsidRPr="0066440F">
        <w:rPr>
          <w:bCs/>
        </w:rPr>
        <w:t xml:space="preserve">Rasa </w:t>
      </w:r>
      <w:proofErr w:type="spellStart"/>
      <w:r w:rsidRPr="0066440F">
        <w:rPr>
          <w:bCs/>
        </w:rPr>
        <w:t>Andžiuvienė</w:t>
      </w:r>
      <w:proofErr w:type="spellEnd"/>
      <w:r w:rsidRPr="0066440F">
        <w:rPr>
          <w:bCs/>
        </w:rPr>
        <w:t xml:space="preserve"> – Savivaldybės tarybos narė;</w:t>
      </w:r>
    </w:p>
    <w:p w:rsidR="0066440F" w:rsidRPr="0066440F" w:rsidRDefault="0066440F" w:rsidP="0066440F">
      <w:pPr>
        <w:pStyle w:val="Antrats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bCs/>
        </w:rPr>
      </w:pPr>
      <w:r w:rsidRPr="0066440F">
        <w:rPr>
          <w:bCs/>
        </w:rPr>
        <w:t>Helena Simonaitienė – Savivaldybės tarybos narė.</w:t>
      </w:r>
    </w:p>
    <w:p w:rsidR="0066440F" w:rsidRDefault="0066440F" w:rsidP="0066440F">
      <w:pPr>
        <w:pStyle w:val="Antrats"/>
        <w:tabs>
          <w:tab w:val="clear" w:pos="4153"/>
          <w:tab w:val="clear" w:pos="8306"/>
        </w:tabs>
        <w:ind w:left="1080"/>
        <w:jc w:val="both"/>
        <w:rPr>
          <w:b/>
        </w:rPr>
      </w:pPr>
    </w:p>
    <w:p w:rsidR="0097226E" w:rsidRPr="002609C5" w:rsidRDefault="0097226E" w:rsidP="00AA4A4D">
      <w:pPr>
        <w:pStyle w:val="Antrats"/>
        <w:tabs>
          <w:tab w:val="clear" w:pos="4153"/>
          <w:tab w:val="clear" w:pos="8306"/>
        </w:tabs>
        <w:jc w:val="both"/>
        <w:rPr>
          <w:b/>
          <w:u w:val="single"/>
        </w:rPr>
      </w:pPr>
      <w:r w:rsidRPr="002609C5">
        <w:rPr>
          <w:b/>
          <w:u w:val="single"/>
        </w:rPr>
        <w:t>Savivaldybės administracijos siūlymas:</w:t>
      </w:r>
    </w:p>
    <w:p w:rsidR="0097226E" w:rsidRDefault="0097226E" w:rsidP="0097226E">
      <w:pPr>
        <w:pStyle w:val="Sraopastraipa"/>
        <w:numPr>
          <w:ilvl w:val="0"/>
          <w:numId w:val="2"/>
        </w:numPr>
        <w:ind w:left="0" w:firstLine="851"/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 xml:space="preserve">Dalia </w:t>
      </w:r>
      <w:proofErr w:type="spellStart"/>
      <w:r w:rsidRPr="0097226E">
        <w:rPr>
          <w:szCs w:val="24"/>
          <w:lang w:eastAsia="lt-LT"/>
        </w:rPr>
        <w:t>Grigaravičienė</w:t>
      </w:r>
      <w:proofErr w:type="spellEnd"/>
      <w:r w:rsidRPr="0097226E">
        <w:rPr>
          <w:szCs w:val="24"/>
          <w:lang w:eastAsia="lt-LT"/>
        </w:rPr>
        <w:t xml:space="preserve"> – Pasvalio rajono savivaldybės administracijos Kultūros ir jaunimo reikalų skyriaus vyresnioji specialistė ;</w:t>
      </w:r>
    </w:p>
    <w:p w:rsidR="0097226E" w:rsidRPr="0097226E" w:rsidRDefault="0097226E" w:rsidP="0097226E">
      <w:pPr>
        <w:pStyle w:val="Sraopastraipa"/>
        <w:numPr>
          <w:ilvl w:val="0"/>
          <w:numId w:val="2"/>
        </w:numPr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Karolina </w:t>
      </w:r>
      <w:proofErr w:type="spellStart"/>
      <w:r>
        <w:rPr>
          <w:szCs w:val="24"/>
          <w:lang w:eastAsia="lt-LT"/>
        </w:rPr>
        <w:t>Ulskytė</w:t>
      </w:r>
      <w:proofErr w:type="spellEnd"/>
      <w:r>
        <w:rPr>
          <w:szCs w:val="24"/>
          <w:lang w:eastAsia="lt-LT"/>
        </w:rPr>
        <w:t xml:space="preserve"> – Pasvalio rajono savivaldybės administracijos Strateginio planavimo ir investicijų skyriaus vyriausioji specialistė</w:t>
      </w:r>
    </w:p>
    <w:p w:rsidR="0097226E" w:rsidRDefault="0097226E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97226E" w:rsidRPr="002609C5" w:rsidRDefault="0097226E" w:rsidP="00AA4A4D">
      <w:pPr>
        <w:pStyle w:val="Antrats"/>
        <w:tabs>
          <w:tab w:val="clear" w:pos="4153"/>
          <w:tab w:val="clear" w:pos="8306"/>
        </w:tabs>
        <w:jc w:val="both"/>
        <w:rPr>
          <w:b/>
          <w:u w:val="single"/>
        </w:rPr>
      </w:pPr>
      <w:r w:rsidRPr="002609C5">
        <w:rPr>
          <w:b/>
          <w:u w:val="single"/>
        </w:rPr>
        <w:t>Savivaldybės tarybos nario L. Kruopio siūlymas</w:t>
      </w:r>
      <w:r w:rsidR="008F42A1" w:rsidRPr="002609C5">
        <w:rPr>
          <w:b/>
          <w:u w:val="single"/>
        </w:rPr>
        <w:t xml:space="preserve"> (</w:t>
      </w:r>
      <w:proofErr w:type="spellStart"/>
      <w:r w:rsidR="008F42A1" w:rsidRPr="002609C5">
        <w:rPr>
          <w:b/>
          <w:u w:val="single"/>
        </w:rPr>
        <w:t>el.paštu</w:t>
      </w:r>
      <w:proofErr w:type="spellEnd"/>
      <w:r w:rsidR="008F42A1" w:rsidRPr="002609C5">
        <w:rPr>
          <w:b/>
          <w:u w:val="single"/>
        </w:rPr>
        <w:t>)</w:t>
      </w:r>
      <w:r w:rsidRPr="002609C5">
        <w:rPr>
          <w:b/>
          <w:u w:val="single"/>
        </w:rPr>
        <w:t>:</w:t>
      </w:r>
    </w:p>
    <w:p w:rsidR="0097226E" w:rsidRPr="0097226E" w:rsidRDefault="0097226E" w:rsidP="0097226E">
      <w:pPr>
        <w:rPr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>1. Gedimin</w:t>
      </w:r>
      <w:r w:rsidR="002609C5">
        <w:rPr>
          <w:color w:val="000000"/>
          <w:szCs w:val="24"/>
          <w:lang w:eastAsia="lt-LT"/>
        </w:rPr>
        <w:t>as</w:t>
      </w:r>
      <w:r w:rsidRPr="0097226E">
        <w:rPr>
          <w:color w:val="000000"/>
          <w:szCs w:val="24"/>
          <w:lang w:eastAsia="lt-LT"/>
        </w:rPr>
        <w:t xml:space="preserve"> </w:t>
      </w:r>
      <w:proofErr w:type="spellStart"/>
      <w:r w:rsidRPr="0097226E">
        <w:rPr>
          <w:color w:val="000000"/>
          <w:szCs w:val="24"/>
          <w:lang w:eastAsia="lt-LT"/>
        </w:rPr>
        <w:t>Žardeck</w:t>
      </w:r>
      <w:r w:rsidR="002609C5">
        <w:rPr>
          <w:color w:val="000000"/>
          <w:szCs w:val="24"/>
          <w:lang w:eastAsia="lt-LT"/>
        </w:rPr>
        <w:t>as</w:t>
      </w:r>
      <w:proofErr w:type="spellEnd"/>
      <w:r w:rsidRPr="0097226E">
        <w:rPr>
          <w:color w:val="000000"/>
          <w:szCs w:val="24"/>
          <w:lang w:eastAsia="lt-LT"/>
        </w:rPr>
        <w:t xml:space="preserve">, </w:t>
      </w:r>
      <w:r>
        <w:rPr>
          <w:color w:val="000000"/>
          <w:szCs w:val="24"/>
          <w:lang w:eastAsia="lt-LT"/>
        </w:rPr>
        <w:t>S</w:t>
      </w:r>
      <w:r w:rsidRPr="0097226E">
        <w:rPr>
          <w:color w:val="000000"/>
          <w:szCs w:val="24"/>
          <w:lang w:eastAsia="lt-LT"/>
        </w:rPr>
        <w:t>avivaldybės tarybos narį.</w:t>
      </w:r>
    </w:p>
    <w:p w:rsidR="0097226E" w:rsidRPr="0097226E" w:rsidRDefault="0097226E" w:rsidP="0097226E">
      <w:pPr>
        <w:jc w:val="both"/>
        <w:rPr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>2.</w:t>
      </w:r>
      <w:r w:rsidR="008F42A1">
        <w:rPr>
          <w:color w:val="000000"/>
          <w:szCs w:val="24"/>
          <w:lang w:eastAsia="lt-LT"/>
        </w:rPr>
        <w:t xml:space="preserve"> </w:t>
      </w:r>
      <w:r w:rsidRPr="0097226E">
        <w:rPr>
          <w:color w:val="000000"/>
          <w:szCs w:val="24"/>
          <w:lang w:eastAsia="lt-LT"/>
        </w:rPr>
        <w:t xml:space="preserve">Audrių </w:t>
      </w:r>
      <w:proofErr w:type="spellStart"/>
      <w:r w:rsidRPr="0097226E">
        <w:rPr>
          <w:color w:val="000000"/>
          <w:szCs w:val="24"/>
          <w:lang w:eastAsia="lt-LT"/>
        </w:rPr>
        <w:t>Mažuolį</w:t>
      </w:r>
      <w:proofErr w:type="spellEnd"/>
      <w:r w:rsidRPr="0097226E"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 xml:space="preserve"> </w:t>
      </w:r>
      <w:r w:rsidRPr="0097226E">
        <w:rPr>
          <w:color w:val="000000"/>
          <w:szCs w:val="24"/>
          <w:lang w:eastAsia="lt-LT"/>
        </w:rPr>
        <w:t>daugiabučių namų savininkų „Taika 19“ ir „Vyšnia 35“ bendrijų pirmininką.</w:t>
      </w:r>
    </w:p>
    <w:p w:rsidR="0097226E" w:rsidRDefault="0097226E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8F42A1" w:rsidRPr="002609C5" w:rsidRDefault="008F42A1" w:rsidP="008F42A1">
      <w:pPr>
        <w:rPr>
          <w:b/>
          <w:bCs/>
          <w:szCs w:val="24"/>
          <w:u w:val="single"/>
          <w:lang w:eastAsia="lt-LT"/>
        </w:rPr>
      </w:pPr>
      <w:r w:rsidRPr="008F42A1">
        <w:rPr>
          <w:b/>
          <w:bCs/>
          <w:szCs w:val="24"/>
          <w:u w:val="single"/>
          <w:lang w:eastAsia="lt-LT"/>
        </w:rPr>
        <w:t>Pasvalio rajono savivaldybės Lietuvos valstiečių ir žaliųjų frakcij</w:t>
      </w:r>
      <w:r w:rsidRPr="002609C5">
        <w:rPr>
          <w:b/>
          <w:bCs/>
          <w:szCs w:val="24"/>
          <w:u w:val="single"/>
          <w:lang w:eastAsia="lt-LT"/>
        </w:rPr>
        <w:t>os siūlymas (</w:t>
      </w:r>
      <w:proofErr w:type="spellStart"/>
      <w:r w:rsidRPr="002609C5">
        <w:rPr>
          <w:b/>
          <w:bCs/>
          <w:szCs w:val="24"/>
          <w:u w:val="single"/>
          <w:lang w:eastAsia="lt-LT"/>
        </w:rPr>
        <w:t>el.paštu</w:t>
      </w:r>
      <w:proofErr w:type="spellEnd"/>
      <w:r w:rsidRPr="002609C5">
        <w:rPr>
          <w:b/>
          <w:bCs/>
          <w:szCs w:val="24"/>
          <w:u w:val="single"/>
          <w:lang w:eastAsia="lt-LT"/>
        </w:rPr>
        <w:t>):</w:t>
      </w:r>
    </w:p>
    <w:p w:rsidR="008F42A1" w:rsidRDefault="008F42A1" w:rsidP="008F42A1">
      <w:pPr>
        <w:pStyle w:val="Sraopastraipa"/>
        <w:numPr>
          <w:ilvl w:val="0"/>
          <w:numId w:val="4"/>
        </w:numPr>
        <w:rPr>
          <w:szCs w:val="24"/>
          <w:lang w:eastAsia="lt-LT"/>
        </w:rPr>
      </w:pPr>
      <w:r w:rsidRPr="0066440F">
        <w:rPr>
          <w:szCs w:val="24"/>
          <w:lang w:eastAsia="lt-LT"/>
        </w:rPr>
        <w:t xml:space="preserve">Gražina Paliulienė – </w:t>
      </w:r>
      <w:r w:rsidR="0066440F" w:rsidRPr="0066440F">
        <w:rPr>
          <w:szCs w:val="24"/>
          <w:lang w:eastAsia="lt-LT"/>
        </w:rPr>
        <w:t>Pasvalio rajono Atžalyno bendruomenės pirmininkė</w:t>
      </w:r>
      <w:r w:rsidR="0066440F">
        <w:rPr>
          <w:szCs w:val="24"/>
          <w:lang w:eastAsia="lt-LT"/>
        </w:rPr>
        <w:t>.</w:t>
      </w:r>
    </w:p>
    <w:p w:rsidR="0066440F" w:rsidRDefault="0066440F" w:rsidP="0066440F">
      <w:pPr>
        <w:rPr>
          <w:szCs w:val="24"/>
          <w:lang w:eastAsia="lt-LT"/>
        </w:rPr>
      </w:pPr>
    </w:p>
    <w:p w:rsidR="0066440F" w:rsidRPr="002609C5" w:rsidRDefault="0066440F" w:rsidP="0066440F">
      <w:pPr>
        <w:rPr>
          <w:b/>
          <w:bCs/>
          <w:szCs w:val="24"/>
          <w:u w:val="single"/>
          <w:lang w:eastAsia="lt-LT"/>
        </w:rPr>
      </w:pPr>
      <w:r w:rsidRPr="002609C5">
        <w:rPr>
          <w:b/>
          <w:bCs/>
          <w:szCs w:val="24"/>
          <w:u w:val="single"/>
          <w:lang w:eastAsia="lt-LT"/>
        </w:rPr>
        <w:t xml:space="preserve">Biudžeto, ekonomikos ir kaimo reikalų ir Švietimo, kultūros ir sporto </w:t>
      </w:r>
      <w:r w:rsidRPr="002609C5">
        <w:rPr>
          <w:b/>
          <w:bCs/>
          <w:szCs w:val="24"/>
          <w:u w:val="single"/>
          <w:lang w:eastAsia="lt-LT"/>
        </w:rPr>
        <w:t>komitet</w:t>
      </w:r>
      <w:r w:rsidRPr="002609C5">
        <w:rPr>
          <w:b/>
          <w:bCs/>
          <w:szCs w:val="24"/>
          <w:u w:val="single"/>
          <w:lang w:eastAsia="lt-LT"/>
        </w:rPr>
        <w:t>ų siūlymas:</w:t>
      </w:r>
    </w:p>
    <w:p w:rsidR="0066440F" w:rsidRPr="00A25CFC" w:rsidRDefault="0066440F" w:rsidP="0066440F">
      <w:pPr>
        <w:pStyle w:val="Sraopastraipa"/>
        <w:numPr>
          <w:ilvl w:val="0"/>
          <w:numId w:val="5"/>
        </w:numPr>
        <w:rPr>
          <w:szCs w:val="24"/>
          <w:lang w:eastAsia="lt-LT"/>
        </w:rPr>
      </w:pPr>
      <w:r w:rsidRPr="00A25CFC">
        <w:rPr>
          <w:szCs w:val="24"/>
          <w:lang w:eastAsia="lt-LT"/>
        </w:rPr>
        <w:t>Stasys Vainauskas – Savivaldybės tarybos narys;</w:t>
      </w: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66440F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VISI KANDIDATAI</w:t>
      </w:r>
      <w:bookmarkStart w:id="5" w:name="_GoBack"/>
      <w:bookmarkEnd w:id="5"/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Pr="0097226E" w:rsidRDefault="0066440F" w:rsidP="0066440F">
      <w:pPr>
        <w:pStyle w:val="Sraopastraipa"/>
        <w:numPr>
          <w:ilvl w:val="0"/>
          <w:numId w:val="8"/>
        </w:numPr>
        <w:jc w:val="both"/>
        <w:rPr>
          <w:szCs w:val="24"/>
        </w:rPr>
      </w:pPr>
      <w:r w:rsidRPr="0097226E">
        <w:rPr>
          <w:szCs w:val="24"/>
          <w:lang w:eastAsia="lt-LT"/>
        </w:rPr>
        <w:t xml:space="preserve">Neringa </w:t>
      </w:r>
      <w:proofErr w:type="spellStart"/>
      <w:r w:rsidRPr="0097226E">
        <w:rPr>
          <w:szCs w:val="24"/>
          <w:lang w:eastAsia="lt-LT"/>
        </w:rPr>
        <w:t>Barauskienė</w:t>
      </w:r>
      <w:proofErr w:type="spellEnd"/>
      <w:r w:rsidRPr="0097226E">
        <w:rPr>
          <w:szCs w:val="24"/>
          <w:lang w:eastAsia="lt-LT"/>
        </w:rPr>
        <w:t xml:space="preserve"> – </w:t>
      </w:r>
      <w:proofErr w:type="spellStart"/>
      <w:r w:rsidRPr="0097226E">
        <w:rPr>
          <w:szCs w:val="24"/>
          <w:lang w:eastAsia="lt-LT"/>
        </w:rPr>
        <w:t>Jurgėnų</w:t>
      </w:r>
      <w:proofErr w:type="spellEnd"/>
      <w:r w:rsidRPr="0097226E">
        <w:rPr>
          <w:szCs w:val="24"/>
          <w:lang w:eastAsia="lt-LT"/>
        </w:rPr>
        <w:t xml:space="preserve"> kaimo bendruomenės pirmininkė</w:t>
      </w:r>
      <w:r w:rsidRPr="0097226E">
        <w:rPr>
          <w:szCs w:val="24"/>
        </w:rPr>
        <w:t>;</w:t>
      </w:r>
    </w:p>
    <w:p w:rsidR="0066440F" w:rsidRPr="0097226E" w:rsidRDefault="0066440F" w:rsidP="0066440F">
      <w:pPr>
        <w:pStyle w:val="Sraopastraipa"/>
        <w:numPr>
          <w:ilvl w:val="0"/>
          <w:numId w:val="8"/>
        </w:numPr>
        <w:jc w:val="both"/>
        <w:rPr>
          <w:i/>
          <w:szCs w:val="24"/>
          <w:lang w:eastAsia="lt-LT"/>
        </w:rPr>
      </w:pPr>
      <w:r w:rsidRPr="0097226E">
        <w:rPr>
          <w:szCs w:val="24"/>
        </w:rPr>
        <w:t xml:space="preserve">Paulius Bukelis – </w:t>
      </w:r>
      <w:proofErr w:type="spellStart"/>
      <w:r w:rsidRPr="0097226E">
        <w:rPr>
          <w:szCs w:val="24"/>
        </w:rPr>
        <w:t>Daujėnų</w:t>
      </w:r>
      <w:proofErr w:type="spellEnd"/>
      <w:r w:rsidRPr="0097226E">
        <w:rPr>
          <w:szCs w:val="24"/>
        </w:rPr>
        <w:t xml:space="preserve"> krašto bendruomenės pirmininko pavaduotojas;</w:t>
      </w:r>
    </w:p>
    <w:p w:rsidR="0066440F" w:rsidRPr="0097226E" w:rsidRDefault="0066440F" w:rsidP="0066440F">
      <w:pPr>
        <w:pStyle w:val="Sraopastraipa"/>
        <w:numPr>
          <w:ilvl w:val="0"/>
          <w:numId w:val="8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 xml:space="preserve">Vaidotas </w:t>
      </w:r>
      <w:proofErr w:type="spellStart"/>
      <w:r w:rsidRPr="0097226E">
        <w:rPr>
          <w:szCs w:val="24"/>
          <w:lang w:eastAsia="lt-LT"/>
        </w:rPr>
        <w:t>Gikys</w:t>
      </w:r>
      <w:proofErr w:type="spellEnd"/>
      <w:r w:rsidRPr="0097226E">
        <w:rPr>
          <w:szCs w:val="24"/>
          <w:lang w:eastAsia="lt-LT"/>
        </w:rPr>
        <w:t xml:space="preserve"> – Kraštų bendruomenės narys;</w:t>
      </w:r>
    </w:p>
    <w:p w:rsidR="0066440F" w:rsidRDefault="0066440F" w:rsidP="0066440F">
      <w:pPr>
        <w:pStyle w:val="Sraopastraipa"/>
        <w:numPr>
          <w:ilvl w:val="0"/>
          <w:numId w:val="8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>Gražina Paškevičienė – Raubonių kaimo bendruomenės pirmininkė;</w:t>
      </w:r>
    </w:p>
    <w:p w:rsidR="0066440F" w:rsidRPr="0097226E" w:rsidRDefault="0066440F" w:rsidP="0066440F">
      <w:pPr>
        <w:pStyle w:val="Sraopastraipa"/>
        <w:numPr>
          <w:ilvl w:val="0"/>
          <w:numId w:val="8"/>
        </w:num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Sandra Paliulienė – </w:t>
      </w:r>
      <w:proofErr w:type="spellStart"/>
      <w:r>
        <w:rPr>
          <w:szCs w:val="24"/>
          <w:lang w:eastAsia="lt-LT"/>
        </w:rPr>
        <w:t>Valakėlių</w:t>
      </w:r>
      <w:proofErr w:type="spellEnd"/>
      <w:r>
        <w:rPr>
          <w:szCs w:val="24"/>
          <w:lang w:eastAsia="lt-LT"/>
        </w:rPr>
        <w:t xml:space="preserve"> kaimo bendruomenės narė;</w:t>
      </w:r>
    </w:p>
    <w:p w:rsidR="0066440F" w:rsidRPr="0097226E" w:rsidRDefault="0066440F" w:rsidP="0066440F">
      <w:pPr>
        <w:pStyle w:val="Sraopastraipa"/>
        <w:numPr>
          <w:ilvl w:val="0"/>
          <w:numId w:val="8"/>
        </w:numPr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>Gražina Sakalauskienė – Šimonių krašto bendruomenės pirmininkė;</w:t>
      </w:r>
    </w:p>
    <w:p w:rsidR="0066440F" w:rsidRDefault="0066440F" w:rsidP="0066440F">
      <w:pPr>
        <w:pStyle w:val="Sraopastraipa"/>
        <w:numPr>
          <w:ilvl w:val="0"/>
          <w:numId w:val="8"/>
        </w:numPr>
        <w:jc w:val="both"/>
        <w:rPr>
          <w:color w:val="000000"/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 xml:space="preserve">Vita </w:t>
      </w:r>
      <w:proofErr w:type="spellStart"/>
      <w:r w:rsidRPr="0097226E">
        <w:rPr>
          <w:color w:val="000000"/>
          <w:szCs w:val="24"/>
          <w:lang w:eastAsia="lt-LT"/>
        </w:rPr>
        <w:t>Žvigaitienė</w:t>
      </w:r>
      <w:proofErr w:type="spellEnd"/>
      <w:r w:rsidRPr="0097226E">
        <w:rPr>
          <w:color w:val="000000"/>
          <w:szCs w:val="24"/>
          <w:lang w:eastAsia="lt-LT"/>
        </w:rPr>
        <w:t xml:space="preserve"> – </w:t>
      </w:r>
      <w:proofErr w:type="spellStart"/>
      <w:r w:rsidRPr="0097226E">
        <w:rPr>
          <w:color w:val="000000"/>
          <w:szCs w:val="24"/>
          <w:lang w:eastAsia="lt-LT"/>
        </w:rPr>
        <w:t>Deglėnų</w:t>
      </w:r>
      <w:proofErr w:type="spellEnd"/>
      <w:r w:rsidRPr="0097226E">
        <w:rPr>
          <w:color w:val="000000"/>
          <w:szCs w:val="24"/>
          <w:lang w:eastAsia="lt-LT"/>
        </w:rPr>
        <w:t xml:space="preserve"> bendruomenės pirmininkė;</w:t>
      </w:r>
    </w:p>
    <w:p w:rsidR="0066440F" w:rsidRPr="0066440F" w:rsidRDefault="0066440F" w:rsidP="0066440F">
      <w:pPr>
        <w:pStyle w:val="Sraopastraipa"/>
        <w:numPr>
          <w:ilvl w:val="0"/>
          <w:numId w:val="8"/>
        </w:numPr>
        <w:jc w:val="both"/>
        <w:rPr>
          <w:color w:val="000000"/>
          <w:szCs w:val="24"/>
          <w:lang w:eastAsia="lt-LT"/>
        </w:rPr>
      </w:pPr>
      <w:r w:rsidRPr="0066440F">
        <w:rPr>
          <w:szCs w:val="24"/>
          <w:lang w:eastAsia="lt-LT"/>
        </w:rPr>
        <w:t>Gražina Paliulienė – Pasvalio rajono Atžalyno bendruomenės pirmininkė</w:t>
      </w:r>
    </w:p>
    <w:p w:rsidR="0066440F" w:rsidRDefault="0066440F" w:rsidP="0066440F">
      <w:pPr>
        <w:pStyle w:val="Sraopastraipa"/>
        <w:numPr>
          <w:ilvl w:val="0"/>
          <w:numId w:val="8"/>
        </w:numPr>
        <w:ind w:left="0" w:firstLine="851"/>
        <w:jc w:val="both"/>
        <w:rPr>
          <w:szCs w:val="24"/>
          <w:lang w:eastAsia="lt-LT"/>
        </w:rPr>
      </w:pPr>
      <w:r w:rsidRPr="0097226E">
        <w:rPr>
          <w:szCs w:val="24"/>
          <w:lang w:eastAsia="lt-LT"/>
        </w:rPr>
        <w:t xml:space="preserve">Dalia </w:t>
      </w:r>
      <w:proofErr w:type="spellStart"/>
      <w:r w:rsidRPr="0097226E">
        <w:rPr>
          <w:szCs w:val="24"/>
          <w:lang w:eastAsia="lt-LT"/>
        </w:rPr>
        <w:t>Grigaravičienė</w:t>
      </w:r>
      <w:proofErr w:type="spellEnd"/>
      <w:r w:rsidRPr="0097226E">
        <w:rPr>
          <w:szCs w:val="24"/>
          <w:lang w:eastAsia="lt-LT"/>
        </w:rPr>
        <w:t xml:space="preserve"> – Pasvalio rajono savivaldybės administracijos Kultūros ir jaunimo reikalų skyriaus vyresnioji specialistė ;</w:t>
      </w:r>
    </w:p>
    <w:p w:rsidR="0066440F" w:rsidRPr="0097226E" w:rsidRDefault="0066440F" w:rsidP="002609C5">
      <w:pPr>
        <w:pStyle w:val="Sraopastraipa"/>
        <w:numPr>
          <w:ilvl w:val="0"/>
          <w:numId w:val="8"/>
        </w:numPr>
        <w:ind w:left="0"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Karolina </w:t>
      </w:r>
      <w:proofErr w:type="spellStart"/>
      <w:r>
        <w:rPr>
          <w:szCs w:val="24"/>
          <w:lang w:eastAsia="lt-LT"/>
        </w:rPr>
        <w:t>Ulskytė</w:t>
      </w:r>
      <w:proofErr w:type="spellEnd"/>
      <w:r>
        <w:rPr>
          <w:szCs w:val="24"/>
          <w:lang w:eastAsia="lt-LT"/>
        </w:rPr>
        <w:t xml:space="preserve"> – Pasvalio rajono savivaldybės administracijos Strateginio planavimo ir investicijų skyriaus vyriausioji specialistė</w:t>
      </w:r>
    </w:p>
    <w:p w:rsidR="0066440F" w:rsidRDefault="002609C5" w:rsidP="0066440F">
      <w:pPr>
        <w:pStyle w:val="Sraopastraipa"/>
        <w:numPr>
          <w:ilvl w:val="0"/>
          <w:numId w:val="8"/>
        </w:numPr>
        <w:jc w:val="both"/>
        <w:rPr>
          <w:color w:val="000000"/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>Gedimin</w:t>
      </w:r>
      <w:r>
        <w:rPr>
          <w:color w:val="000000"/>
          <w:szCs w:val="24"/>
          <w:lang w:eastAsia="lt-LT"/>
        </w:rPr>
        <w:t>as</w:t>
      </w:r>
      <w:r w:rsidRPr="0097226E">
        <w:rPr>
          <w:color w:val="000000"/>
          <w:szCs w:val="24"/>
          <w:lang w:eastAsia="lt-LT"/>
        </w:rPr>
        <w:t xml:space="preserve"> </w:t>
      </w:r>
      <w:proofErr w:type="spellStart"/>
      <w:r w:rsidRPr="0097226E">
        <w:rPr>
          <w:color w:val="000000"/>
          <w:szCs w:val="24"/>
          <w:lang w:eastAsia="lt-LT"/>
        </w:rPr>
        <w:t>Žardeck</w:t>
      </w:r>
      <w:r>
        <w:rPr>
          <w:color w:val="000000"/>
          <w:szCs w:val="24"/>
          <w:lang w:eastAsia="lt-LT"/>
        </w:rPr>
        <w:t>as</w:t>
      </w:r>
      <w:proofErr w:type="spellEnd"/>
      <w:r>
        <w:rPr>
          <w:color w:val="000000"/>
          <w:szCs w:val="24"/>
          <w:lang w:eastAsia="lt-LT"/>
        </w:rPr>
        <w:t xml:space="preserve"> – </w:t>
      </w:r>
      <w:r>
        <w:rPr>
          <w:color w:val="000000"/>
          <w:szCs w:val="24"/>
          <w:lang w:eastAsia="lt-LT"/>
        </w:rPr>
        <w:t>S</w:t>
      </w:r>
      <w:r w:rsidRPr="0097226E">
        <w:rPr>
          <w:color w:val="000000"/>
          <w:szCs w:val="24"/>
          <w:lang w:eastAsia="lt-LT"/>
        </w:rPr>
        <w:t>avivaldybės tarybos nar</w:t>
      </w:r>
      <w:r>
        <w:rPr>
          <w:color w:val="000000"/>
          <w:szCs w:val="24"/>
          <w:lang w:eastAsia="lt-LT"/>
        </w:rPr>
        <w:t>ys;</w:t>
      </w:r>
    </w:p>
    <w:p w:rsidR="002609C5" w:rsidRPr="0066440F" w:rsidRDefault="002609C5" w:rsidP="002609C5">
      <w:pPr>
        <w:pStyle w:val="Antrats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bCs/>
        </w:rPr>
      </w:pPr>
      <w:r w:rsidRPr="0066440F">
        <w:rPr>
          <w:bCs/>
        </w:rPr>
        <w:t xml:space="preserve">Rasa </w:t>
      </w:r>
      <w:proofErr w:type="spellStart"/>
      <w:r w:rsidRPr="0066440F">
        <w:rPr>
          <w:bCs/>
        </w:rPr>
        <w:t>Andžiuvienė</w:t>
      </w:r>
      <w:proofErr w:type="spellEnd"/>
      <w:r w:rsidRPr="0066440F">
        <w:rPr>
          <w:bCs/>
        </w:rPr>
        <w:t xml:space="preserve"> – Savivaldybės tarybos narė;</w:t>
      </w:r>
    </w:p>
    <w:p w:rsidR="002609C5" w:rsidRPr="0066440F" w:rsidRDefault="002609C5" w:rsidP="002609C5">
      <w:pPr>
        <w:pStyle w:val="Antrats"/>
        <w:numPr>
          <w:ilvl w:val="0"/>
          <w:numId w:val="8"/>
        </w:numPr>
        <w:tabs>
          <w:tab w:val="clear" w:pos="4153"/>
          <w:tab w:val="clear" w:pos="8306"/>
        </w:tabs>
        <w:jc w:val="both"/>
        <w:rPr>
          <w:bCs/>
        </w:rPr>
      </w:pPr>
      <w:r w:rsidRPr="0066440F">
        <w:rPr>
          <w:bCs/>
        </w:rPr>
        <w:t>Helena Simonaitienė – Savivaldybės tarybos narė.</w:t>
      </w:r>
    </w:p>
    <w:p w:rsidR="002609C5" w:rsidRDefault="002609C5" w:rsidP="0066440F">
      <w:pPr>
        <w:pStyle w:val="Sraopastraipa"/>
        <w:numPr>
          <w:ilvl w:val="0"/>
          <w:numId w:val="8"/>
        </w:num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Stasys Vainauskas – </w:t>
      </w:r>
      <w:r>
        <w:rPr>
          <w:color w:val="000000"/>
          <w:szCs w:val="24"/>
          <w:lang w:eastAsia="lt-LT"/>
        </w:rPr>
        <w:t>S</w:t>
      </w:r>
      <w:r w:rsidRPr="0097226E">
        <w:rPr>
          <w:color w:val="000000"/>
          <w:szCs w:val="24"/>
          <w:lang w:eastAsia="lt-LT"/>
        </w:rPr>
        <w:t>avivaldybės tarybos nar</w:t>
      </w:r>
      <w:r>
        <w:rPr>
          <w:color w:val="000000"/>
          <w:szCs w:val="24"/>
          <w:lang w:eastAsia="lt-LT"/>
        </w:rPr>
        <w:t>ys;</w:t>
      </w:r>
    </w:p>
    <w:p w:rsidR="002609C5" w:rsidRPr="0097226E" w:rsidRDefault="002609C5" w:rsidP="002609C5">
      <w:pPr>
        <w:pStyle w:val="Sraopastraipa"/>
        <w:numPr>
          <w:ilvl w:val="0"/>
          <w:numId w:val="8"/>
        </w:numPr>
        <w:tabs>
          <w:tab w:val="left" w:pos="993"/>
          <w:tab w:val="left" w:pos="1276"/>
        </w:tabs>
        <w:ind w:left="0" w:firstLine="851"/>
        <w:jc w:val="both"/>
        <w:rPr>
          <w:color w:val="000000"/>
          <w:szCs w:val="24"/>
          <w:lang w:eastAsia="lt-LT"/>
        </w:rPr>
      </w:pPr>
      <w:r w:rsidRPr="0097226E">
        <w:rPr>
          <w:color w:val="000000"/>
          <w:szCs w:val="24"/>
          <w:lang w:eastAsia="lt-LT"/>
        </w:rPr>
        <w:t>Audri</w:t>
      </w:r>
      <w:r>
        <w:rPr>
          <w:color w:val="000000"/>
          <w:szCs w:val="24"/>
          <w:lang w:eastAsia="lt-LT"/>
        </w:rPr>
        <w:t>us</w:t>
      </w:r>
      <w:r w:rsidRPr="0097226E">
        <w:rPr>
          <w:color w:val="000000"/>
          <w:szCs w:val="24"/>
          <w:lang w:eastAsia="lt-LT"/>
        </w:rPr>
        <w:t xml:space="preserve"> </w:t>
      </w:r>
      <w:proofErr w:type="spellStart"/>
      <w:r w:rsidRPr="0097226E">
        <w:rPr>
          <w:color w:val="000000"/>
          <w:szCs w:val="24"/>
          <w:lang w:eastAsia="lt-LT"/>
        </w:rPr>
        <w:t>Mažuol</w:t>
      </w:r>
      <w:r>
        <w:rPr>
          <w:color w:val="000000"/>
          <w:szCs w:val="24"/>
          <w:lang w:eastAsia="lt-LT"/>
        </w:rPr>
        <w:t>is</w:t>
      </w:r>
      <w:proofErr w:type="spellEnd"/>
      <w:r>
        <w:rPr>
          <w:color w:val="000000"/>
          <w:szCs w:val="24"/>
          <w:lang w:eastAsia="lt-LT"/>
        </w:rPr>
        <w:t xml:space="preserve"> –</w:t>
      </w:r>
      <w:r>
        <w:rPr>
          <w:color w:val="000000"/>
          <w:szCs w:val="24"/>
          <w:lang w:eastAsia="lt-LT"/>
        </w:rPr>
        <w:t xml:space="preserve"> </w:t>
      </w:r>
      <w:r w:rsidRPr="0097226E">
        <w:rPr>
          <w:color w:val="000000"/>
          <w:szCs w:val="24"/>
          <w:lang w:eastAsia="lt-LT"/>
        </w:rPr>
        <w:t>daugiabučių namų savininkų „Taika 19“ ir „Vyšnia 35“ bendrijų pirminink</w:t>
      </w:r>
      <w:r>
        <w:rPr>
          <w:color w:val="000000"/>
          <w:szCs w:val="24"/>
          <w:lang w:eastAsia="lt-LT"/>
        </w:rPr>
        <w:t>as.</w:t>
      </w: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2609C5" w:rsidRDefault="002609C5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66440F" w:rsidRDefault="0066440F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:rsidR="007009A1" w:rsidRPr="007F1473" w:rsidRDefault="007009A1">
      <w:pPr>
        <w:rPr>
          <w:sz w:val="23"/>
          <w:szCs w:val="23"/>
        </w:rPr>
      </w:pPr>
      <w:r w:rsidRPr="007F1473">
        <w:rPr>
          <w:sz w:val="23"/>
          <w:szCs w:val="23"/>
        </w:rPr>
        <w:lastRenderedPageBreak/>
        <w:t>Pasvalio rajono savivaldybės tarybai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7009A1" w:rsidRPr="007F1473" w:rsidRDefault="007009A1">
      <w:pPr>
        <w:jc w:val="center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AIŠKINAMASIS RAŠTAS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2D4983" w:rsidRDefault="002D4983" w:rsidP="002D498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PASVALIO RAJONO SAVIVALDYBĖS BENDRUOMENINIŲ ORGANIZACIJŲ TARYBOS SUDARYMO IR NUOSTATŲ PATVIRTINIMO</w:t>
      </w:r>
    </w:p>
    <w:p w:rsidR="007009A1" w:rsidRPr="007F1473" w:rsidRDefault="007009A1">
      <w:pPr>
        <w:jc w:val="center"/>
        <w:rPr>
          <w:b/>
          <w:sz w:val="23"/>
          <w:szCs w:val="23"/>
        </w:rPr>
      </w:pPr>
    </w:p>
    <w:p w:rsidR="007009A1" w:rsidRPr="007F1473" w:rsidRDefault="00E56C2A">
      <w:pPr>
        <w:jc w:val="center"/>
        <w:rPr>
          <w:sz w:val="23"/>
          <w:szCs w:val="23"/>
        </w:rPr>
      </w:pPr>
      <w:r w:rsidRPr="007F1473">
        <w:rPr>
          <w:sz w:val="23"/>
          <w:szCs w:val="23"/>
        </w:rPr>
        <w:t>201</w:t>
      </w:r>
      <w:r w:rsidR="007F1473" w:rsidRPr="007F1473">
        <w:rPr>
          <w:sz w:val="23"/>
          <w:szCs w:val="23"/>
        </w:rPr>
        <w:t>9-0</w:t>
      </w:r>
      <w:r w:rsidR="003B1DAF">
        <w:rPr>
          <w:sz w:val="23"/>
          <w:szCs w:val="23"/>
        </w:rPr>
        <w:t>7-0</w:t>
      </w:r>
      <w:r w:rsidR="002D4983">
        <w:rPr>
          <w:sz w:val="23"/>
          <w:szCs w:val="23"/>
        </w:rPr>
        <w:t>9</w:t>
      </w:r>
    </w:p>
    <w:p w:rsidR="007009A1" w:rsidRPr="007F1473" w:rsidRDefault="007009A1">
      <w:pPr>
        <w:jc w:val="center"/>
        <w:rPr>
          <w:sz w:val="23"/>
          <w:szCs w:val="23"/>
        </w:rPr>
      </w:pPr>
      <w:r w:rsidRPr="007F1473">
        <w:rPr>
          <w:sz w:val="23"/>
          <w:szCs w:val="23"/>
        </w:rPr>
        <w:t>Pasvalys</w:t>
      </w:r>
    </w:p>
    <w:p w:rsidR="00B10CC3" w:rsidRPr="007F1473" w:rsidRDefault="00B10CC3">
      <w:pPr>
        <w:jc w:val="center"/>
        <w:rPr>
          <w:sz w:val="23"/>
          <w:szCs w:val="23"/>
        </w:rPr>
      </w:pPr>
    </w:p>
    <w:p w:rsidR="007009A1" w:rsidRPr="007F1473" w:rsidRDefault="007009A1">
      <w:pPr>
        <w:ind w:left="720"/>
        <w:jc w:val="both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1. Problemos esmė.</w:t>
      </w:r>
    </w:p>
    <w:p w:rsidR="002D4983" w:rsidRDefault="002D4983" w:rsidP="002D4983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Įsigaliojus Lietuvos Respublikos bendruomeninių organizacijų plėtros įstatymui, būtina patvirtinti Pasvalio rajono savivaldybės bendruomeninių organizacijų tarybą ir tarybos nuostatus.</w:t>
      </w:r>
    </w:p>
    <w:p w:rsidR="00E25BAC" w:rsidRPr="00E25BAC" w:rsidRDefault="00E25BAC" w:rsidP="00E25BAC">
      <w:pPr>
        <w:ind w:firstLine="709"/>
        <w:jc w:val="both"/>
        <w:rPr>
          <w:rFonts w:eastAsia="Calibri"/>
          <w:szCs w:val="22"/>
        </w:rPr>
      </w:pPr>
      <w:r w:rsidRPr="00E25BAC">
        <w:rPr>
          <w:rFonts w:eastAsia="Calibri"/>
          <w:szCs w:val="24"/>
        </w:rPr>
        <w:t xml:space="preserve">Šio įstatymo tikslas ˗ kurti palankią aplinką bendruomeninėms organizacijoms, užtikrinti tinkamas jų, kaip pilietinės visuomenės ir vietos savivaldos dalies, veiklos ir plėtros sąlygas. </w:t>
      </w:r>
      <w:r w:rsidRPr="00E25BAC">
        <w:rPr>
          <w:rFonts w:eastAsia="Calibri"/>
          <w:szCs w:val="22"/>
        </w:rPr>
        <w:t xml:space="preserve">Pagal minėto įstatymo 8 straipsnio 1 punkto nuostatas, Savivaldybėje turi būti sudaryta bendruomeninių organizacijų taryba </w:t>
      </w:r>
      <w:r w:rsidRPr="00E25BAC">
        <w:rPr>
          <w:rFonts w:eastAsia="Calibri"/>
          <w:szCs w:val="24"/>
        </w:rPr>
        <w:t xml:space="preserve">˗ </w:t>
      </w:r>
      <w:r w:rsidRPr="00E25BAC">
        <w:rPr>
          <w:rFonts w:eastAsia="Calibri"/>
          <w:szCs w:val="22"/>
        </w:rPr>
        <w:t xml:space="preserve">visuomeniniais pagrindais </w:t>
      </w:r>
      <w:r w:rsidRPr="00E25BAC">
        <w:rPr>
          <w:rFonts w:eastAsia="Calibri"/>
          <w:szCs w:val="24"/>
        </w:rPr>
        <w:t xml:space="preserve">prie </w:t>
      </w:r>
      <w:r>
        <w:rPr>
          <w:rFonts w:eastAsia="Calibri"/>
          <w:szCs w:val="24"/>
        </w:rPr>
        <w:t>Pasvalio</w:t>
      </w:r>
      <w:r w:rsidRPr="00E25BAC">
        <w:rPr>
          <w:rFonts w:eastAsia="Calibri"/>
          <w:szCs w:val="24"/>
        </w:rPr>
        <w:t xml:space="preserve"> rajono savivaldybės tarybos veikianti kolegiali patariamoji institucija, </w:t>
      </w:r>
      <w:r w:rsidRPr="00E25BAC">
        <w:rPr>
          <w:rFonts w:eastAsia="Calibri"/>
          <w:szCs w:val="24"/>
          <w:lang w:eastAsia="lt-LT"/>
        </w:rPr>
        <w:t xml:space="preserve">nustatyta tvarka sudaryta iš </w:t>
      </w:r>
      <w:r w:rsidRPr="00E25BAC">
        <w:rPr>
          <w:rFonts w:eastAsia="Calibri"/>
          <w:szCs w:val="24"/>
        </w:rPr>
        <w:t xml:space="preserve">Savivaldybės institucijų ir įstaigų bei bendruomeninių organizacijų, veikiančių Savivaldybės teritorijoje, atstovų ir patvirtinti </w:t>
      </w:r>
      <w:r>
        <w:rPr>
          <w:rFonts w:eastAsia="Calibri"/>
          <w:szCs w:val="24"/>
        </w:rPr>
        <w:t>Pasvalio</w:t>
      </w:r>
      <w:r w:rsidRPr="00E25BAC">
        <w:rPr>
          <w:rFonts w:eastAsia="Calibri"/>
          <w:szCs w:val="24"/>
        </w:rPr>
        <w:t xml:space="preserve"> rajono savivaldybės bendruomeninių organizacijų tarybos nuostat</w:t>
      </w:r>
      <w:r w:rsidR="00156E46">
        <w:rPr>
          <w:rFonts w:eastAsia="Calibri"/>
          <w:szCs w:val="24"/>
        </w:rPr>
        <w:t>ai</w:t>
      </w:r>
      <w:r w:rsidRPr="00E25BAC">
        <w:rPr>
          <w:rFonts w:eastAsia="Calibri"/>
          <w:szCs w:val="24"/>
        </w:rPr>
        <w:t>.</w:t>
      </w:r>
    </w:p>
    <w:p w:rsidR="007009A1" w:rsidRPr="007F1473" w:rsidRDefault="007009A1" w:rsidP="00F1173F">
      <w:pPr>
        <w:ind w:firstLine="720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2. Kokios siūlomos naujos teisinio reguliavimo nuostatos ir kokių rezultatų laukiama. </w:t>
      </w:r>
    </w:p>
    <w:p w:rsidR="002D4983" w:rsidRDefault="002D4983" w:rsidP="002D4983">
      <w:pPr>
        <w:ind w:firstLine="567"/>
        <w:jc w:val="both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 xml:space="preserve">Sprendimo projektas parengtas vadovaujantis Lietuvos Respublikos vietos savivaldos įstatymo 16 straipsnio 4 dalimi, kurioje nustatyta, kad </w:t>
      </w:r>
      <w:r>
        <w:rPr>
          <w:color w:val="000000"/>
          <w:szCs w:val="24"/>
          <w:lang w:eastAsia="lt-LT"/>
        </w:rPr>
        <w:t>jeigu teisės aktuose yra nustatyta papildomų įgaliojimų savivaldybei, sprendimų dėl tokių įgaliojimų vykdymo priėmimo iniciatyva, neperžengiant nustatytų įgaliojimų, priklauso savivaldybės tarybai.</w:t>
      </w:r>
    </w:p>
    <w:p w:rsidR="00E25BAC" w:rsidRPr="001818FE" w:rsidRDefault="002D4983" w:rsidP="00E25BAC">
      <w:pPr>
        <w:ind w:firstLine="720"/>
        <w:jc w:val="both"/>
      </w:pPr>
      <w:r>
        <w:rPr>
          <w:szCs w:val="24"/>
          <w:lang w:eastAsia="lt-LT"/>
        </w:rPr>
        <w:t xml:space="preserve">Bendruomeninių organizacijų plėtros įstatymo 8 straipsnio 1 dalis nurodo, kad </w:t>
      </w:r>
      <w:r w:rsidR="00106B3E">
        <w:rPr>
          <w:rFonts w:eastAsia="Calibri"/>
          <w:szCs w:val="24"/>
          <w:lang w:eastAsia="zh-CN"/>
        </w:rPr>
        <w:t>Bendruomeninių organizacijų taryba</w:t>
      </w:r>
      <w:r w:rsidR="00106B3E" w:rsidRPr="00420725">
        <w:rPr>
          <w:rFonts w:eastAsia="Calibri"/>
          <w:szCs w:val="24"/>
          <w:lang w:eastAsia="zh-CN"/>
        </w:rPr>
        <w:t xml:space="preserve"> sudaroma </w:t>
      </w:r>
      <w:r w:rsidR="00106B3E">
        <w:rPr>
          <w:rFonts w:eastAsia="Calibri"/>
          <w:szCs w:val="24"/>
          <w:lang w:eastAsia="zh-CN"/>
        </w:rPr>
        <w:t xml:space="preserve">laikantis lygiateisės partnerystės </w:t>
      </w:r>
      <w:r w:rsidR="00106B3E" w:rsidRPr="00420725">
        <w:rPr>
          <w:rFonts w:eastAsia="Calibri"/>
          <w:szCs w:val="24"/>
          <w:lang w:eastAsia="zh-CN"/>
        </w:rPr>
        <w:t xml:space="preserve">principo: </w:t>
      </w:r>
      <w:r w:rsidR="00106B3E">
        <w:rPr>
          <w:color w:val="000000"/>
          <w:szCs w:val="24"/>
          <w:lang w:eastAsia="ar-SA"/>
        </w:rPr>
        <w:t>ne daugiau kaip 1/2 Bendruomeninių organizacijų tarybos narių sudaro S</w:t>
      </w:r>
      <w:r w:rsidR="00106B3E" w:rsidRPr="00D30B29">
        <w:rPr>
          <w:color w:val="000000"/>
          <w:szCs w:val="24"/>
          <w:lang w:eastAsia="ar-SA"/>
        </w:rPr>
        <w:t xml:space="preserve">avivaldybės institucijų ir įstaigų </w:t>
      </w:r>
      <w:r w:rsidR="00106B3E">
        <w:rPr>
          <w:color w:val="000000"/>
          <w:szCs w:val="24"/>
          <w:lang w:eastAsia="ar-SA"/>
        </w:rPr>
        <w:t>atstovai ir ne mažiau kaip 1/2 Bendruomeninių organizacijų tarybos narių sudaro bendruomeninių organizacijų, veikiančių S</w:t>
      </w:r>
      <w:r w:rsidR="00106B3E" w:rsidRPr="00D30B29">
        <w:rPr>
          <w:color w:val="000000"/>
          <w:szCs w:val="24"/>
          <w:lang w:eastAsia="ar-SA"/>
        </w:rPr>
        <w:t>avivaldybės teritorijoje, atstovai.</w:t>
      </w:r>
      <w:r w:rsidR="00106B3E">
        <w:rPr>
          <w:color w:val="000000"/>
          <w:szCs w:val="24"/>
          <w:lang w:eastAsia="ar-SA"/>
        </w:rPr>
        <w:t xml:space="preserve"> </w:t>
      </w:r>
      <w:r w:rsidR="00106B3E">
        <w:rPr>
          <w:rFonts w:eastAsia="Calibri"/>
          <w:szCs w:val="24"/>
          <w:lang w:eastAsia="zh-CN"/>
        </w:rPr>
        <w:t xml:space="preserve">Bendruomeninių organizacijų tarybos sudėtį tvirtina Savivaldybės taryba. </w:t>
      </w:r>
      <w:r w:rsidR="00835056">
        <w:rPr>
          <w:szCs w:val="24"/>
          <w:lang w:eastAsia="lt-LT"/>
        </w:rPr>
        <w:t>Taryba sudaroma Savivaldybės tarybos sprendimu trejiems metams, tarybos sudėtį ir nuostatus tvirtina Savivaldybės taryba.</w:t>
      </w:r>
      <w:r w:rsidR="00E25BAC">
        <w:rPr>
          <w:szCs w:val="24"/>
          <w:lang w:eastAsia="lt-LT"/>
        </w:rPr>
        <w:t xml:space="preserve"> </w:t>
      </w:r>
      <w:r w:rsidR="00E25BAC">
        <w:t>Pritarus sprendimo projektui</w:t>
      </w:r>
      <w:r w:rsidR="00E25BAC" w:rsidRPr="00223ACF">
        <w:t xml:space="preserve"> bus įgyvendintos </w:t>
      </w:r>
      <w:r w:rsidR="00E25BAC" w:rsidRPr="001818FE">
        <w:t>Bendruomeninių organizacijų plėtros įstatymo nuostatos.</w:t>
      </w:r>
    </w:p>
    <w:p w:rsidR="007009A1" w:rsidRPr="007F1473" w:rsidRDefault="007009A1">
      <w:pPr>
        <w:pStyle w:val="Pagrindinistekstas11"/>
        <w:ind w:firstLine="720"/>
        <w:rPr>
          <w:rFonts w:ascii="Times New Roman" w:hAnsi="Times New Roman"/>
          <w:sz w:val="23"/>
          <w:szCs w:val="23"/>
          <w:lang w:val="lt-LT"/>
        </w:rPr>
      </w:pPr>
      <w:r w:rsidRPr="007F1473">
        <w:rPr>
          <w:rFonts w:ascii="Times New Roman" w:hAnsi="Times New Roman"/>
          <w:b/>
          <w:sz w:val="23"/>
          <w:szCs w:val="23"/>
          <w:lang w:val="lt-LT"/>
        </w:rPr>
        <w:t>3. Skaičiavimai, išlaidų sąmatos, finansavimo šaltiniai.</w:t>
      </w:r>
      <w:r w:rsidRPr="007F1473">
        <w:rPr>
          <w:rFonts w:ascii="Times New Roman" w:hAnsi="Times New Roman"/>
          <w:sz w:val="23"/>
          <w:szCs w:val="23"/>
          <w:lang w:val="lt-LT"/>
        </w:rPr>
        <w:t xml:space="preserve">  </w:t>
      </w:r>
    </w:p>
    <w:p w:rsidR="007009A1" w:rsidRPr="007F1473" w:rsidRDefault="007009A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3"/>
          <w:szCs w:val="23"/>
        </w:rPr>
      </w:pPr>
      <w:r w:rsidRPr="007F1473">
        <w:rPr>
          <w:sz w:val="23"/>
          <w:szCs w:val="23"/>
          <w:lang w:eastAsia="lt-LT"/>
        </w:rPr>
        <w:t>Sprendimo projekto įgyvendinimui lėšų nereikia.</w:t>
      </w:r>
    </w:p>
    <w:p w:rsidR="007009A1" w:rsidRDefault="007009A1">
      <w:pPr>
        <w:ind w:firstLine="731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>4. Numatomo teisinio reguliavimo poveikio vertinimo rezultatai</w:t>
      </w:r>
      <w:r w:rsidRPr="007F1473">
        <w:rPr>
          <w:bCs/>
          <w:sz w:val="23"/>
          <w:szCs w:val="23"/>
        </w:rPr>
        <w:t>,</w:t>
      </w:r>
      <w:r w:rsidRPr="007F1473">
        <w:rPr>
          <w:b/>
          <w:bCs/>
          <w:sz w:val="23"/>
          <w:szCs w:val="23"/>
        </w:rPr>
        <w:t xml:space="preserve"> galimos neigiamos priimto sprendimo pasekmės ir kokių priemonių reikėtų imtis, kad tokių pasekmių būtų išvengta.</w:t>
      </w:r>
    </w:p>
    <w:p w:rsidR="00507820" w:rsidRPr="00103000" w:rsidRDefault="00507820" w:rsidP="00507820">
      <w:pPr>
        <w:ind w:firstLine="731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7009A1" w:rsidRPr="007F1473" w:rsidRDefault="007009A1">
      <w:pPr>
        <w:ind w:firstLine="731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5. Jeigu sprendimui  įgyvendinti reikia įgyvendinamųjų teisės aktų, – kas ir kada juos turėtų priimti. </w:t>
      </w:r>
    </w:p>
    <w:p w:rsidR="007009A1" w:rsidRPr="007F1473" w:rsidRDefault="007009A1">
      <w:pPr>
        <w:ind w:firstLine="731"/>
        <w:jc w:val="both"/>
        <w:rPr>
          <w:bCs/>
          <w:sz w:val="23"/>
          <w:szCs w:val="23"/>
        </w:rPr>
      </w:pPr>
      <w:r w:rsidRPr="007F1473">
        <w:rPr>
          <w:bCs/>
          <w:sz w:val="23"/>
          <w:szCs w:val="23"/>
        </w:rPr>
        <w:t>Nereikia.</w:t>
      </w:r>
    </w:p>
    <w:p w:rsidR="00AA4A4D" w:rsidRPr="007F1473" w:rsidRDefault="007009A1">
      <w:pPr>
        <w:ind w:firstLine="720"/>
        <w:jc w:val="both"/>
        <w:rPr>
          <w:b/>
          <w:sz w:val="23"/>
          <w:szCs w:val="23"/>
        </w:rPr>
      </w:pPr>
      <w:r w:rsidRPr="007F1473">
        <w:rPr>
          <w:b/>
          <w:sz w:val="23"/>
          <w:szCs w:val="23"/>
        </w:rPr>
        <w:t>6. Sprendimo projekto iniciatoriai.</w:t>
      </w:r>
    </w:p>
    <w:p w:rsidR="007009A1" w:rsidRPr="007F1473" w:rsidRDefault="00AA4A4D">
      <w:pPr>
        <w:ind w:firstLine="720"/>
        <w:jc w:val="both"/>
        <w:rPr>
          <w:sz w:val="23"/>
          <w:szCs w:val="23"/>
        </w:rPr>
      </w:pPr>
      <w:r w:rsidRPr="007F1473">
        <w:rPr>
          <w:sz w:val="23"/>
          <w:szCs w:val="23"/>
        </w:rPr>
        <w:t xml:space="preserve">Savivaldybės </w:t>
      </w:r>
      <w:r w:rsidR="00835056">
        <w:rPr>
          <w:sz w:val="23"/>
          <w:szCs w:val="23"/>
        </w:rPr>
        <w:t>administracija</w:t>
      </w:r>
      <w:r w:rsidRPr="007F1473">
        <w:rPr>
          <w:sz w:val="23"/>
          <w:szCs w:val="23"/>
        </w:rPr>
        <w:t>.</w:t>
      </w:r>
      <w:r w:rsidR="007009A1" w:rsidRPr="007F1473">
        <w:rPr>
          <w:sz w:val="23"/>
          <w:szCs w:val="23"/>
        </w:rPr>
        <w:t xml:space="preserve"> </w:t>
      </w:r>
    </w:p>
    <w:p w:rsidR="007009A1" w:rsidRPr="007F1473" w:rsidRDefault="007009A1">
      <w:pPr>
        <w:ind w:firstLine="720"/>
        <w:jc w:val="both"/>
        <w:rPr>
          <w:b/>
          <w:bCs/>
          <w:sz w:val="23"/>
          <w:szCs w:val="23"/>
        </w:rPr>
      </w:pPr>
      <w:r w:rsidRPr="007F1473">
        <w:rPr>
          <w:b/>
          <w:bCs/>
          <w:sz w:val="23"/>
          <w:szCs w:val="23"/>
        </w:rPr>
        <w:t xml:space="preserve">7. Sprendimo projekto rengimo metu gauti specialistų vertinimai ir išvados. </w:t>
      </w:r>
    </w:p>
    <w:p w:rsidR="007009A1" w:rsidRPr="007F1473" w:rsidRDefault="0049112E">
      <w:pPr>
        <w:ind w:firstLine="709"/>
        <w:jc w:val="both"/>
        <w:rPr>
          <w:sz w:val="23"/>
          <w:szCs w:val="23"/>
        </w:rPr>
      </w:pPr>
      <w:r w:rsidRPr="007F1473">
        <w:rPr>
          <w:sz w:val="23"/>
          <w:szCs w:val="23"/>
        </w:rPr>
        <w:t>Pritarta sprendimo projektui.</w:t>
      </w:r>
    </w:p>
    <w:p w:rsidR="009D4FF7" w:rsidRDefault="009D4FF7">
      <w:pPr>
        <w:ind w:firstLine="709"/>
        <w:jc w:val="both"/>
        <w:rPr>
          <w:sz w:val="23"/>
          <w:szCs w:val="23"/>
        </w:rPr>
      </w:pPr>
    </w:p>
    <w:p w:rsidR="005A14D0" w:rsidRPr="007F1473" w:rsidRDefault="005A14D0">
      <w:pPr>
        <w:ind w:firstLine="709"/>
        <w:jc w:val="both"/>
        <w:rPr>
          <w:sz w:val="23"/>
          <w:szCs w:val="23"/>
        </w:rPr>
      </w:pPr>
    </w:p>
    <w:p w:rsidR="007009A1" w:rsidRDefault="005A14D0" w:rsidP="005A14D0">
      <w:pPr>
        <w:jc w:val="both"/>
        <w:rPr>
          <w:sz w:val="23"/>
          <w:szCs w:val="23"/>
        </w:rPr>
      </w:pPr>
      <w:r>
        <w:rPr>
          <w:sz w:val="23"/>
          <w:szCs w:val="23"/>
        </w:rPr>
        <w:t>Bendrojo skyriaus vedėja</w:t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="00AA4A4D" w:rsidRPr="007F1473">
        <w:rPr>
          <w:sz w:val="23"/>
          <w:szCs w:val="23"/>
        </w:rPr>
        <w:tab/>
      </w:r>
      <w:r w:rsidR="00E56C2A" w:rsidRPr="007F1473">
        <w:rPr>
          <w:sz w:val="23"/>
          <w:szCs w:val="23"/>
        </w:rPr>
        <w:tab/>
      </w:r>
      <w:r w:rsidR="00E56C2A" w:rsidRPr="007F1473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Rasa </w:t>
      </w:r>
      <w:proofErr w:type="spellStart"/>
      <w:r>
        <w:rPr>
          <w:sz w:val="23"/>
          <w:szCs w:val="23"/>
        </w:rPr>
        <w:t>Gedvilienė</w:t>
      </w:r>
      <w:proofErr w:type="spellEnd"/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Pr="00914708" w:rsidRDefault="00914708" w:rsidP="00914708">
      <w:pPr>
        <w:rPr>
          <w:sz w:val="23"/>
          <w:szCs w:val="23"/>
        </w:rPr>
      </w:pPr>
    </w:p>
    <w:p w:rsidR="00914708" w:rsidRDefault="00914708" w:rsidP="00914708">
      <w:pPr>
        <w:spacing w:line="278" w:lineRule="exact"/>
        <w:ind w:left="4820"/>
        <w:rPr>
          <w:szCs w:val="24"/>
        </w:rPr>
      </w:pPr>
      <w:r>
        <w:rPr>
          <w:szCs w:val="24"/>
          <w:lang w:eastAsia="lt-LT"/>
        </w:rPr>
        <w:lastRenderedPageBreak/>
        <w:t>PATVIRTINTA</w:t>
      </w:r>
    </w:p>
    <w:p w:rsidR="00914708" w:rsidRDefault="00914708" w:rsidP="00914708">
      <w:pPr>
        <w:spacing w:line="278" w:lineRule="exact"/>
        <w:ind w:left="4820"/>
        <w:rPr>
          <w:szCs w:val="24"/>
          <w:lang w:eastAsia="lt-LT"/>
        </w:rPr>
      </w:pPr>
      <w:r>
        <w:rPr>
          <w:szCs w:val="24"/>
          <w:lang w:eastAsia="lt-LT"/>
        </w:rPr>
        <w:t xml:space="preserve">Pasvalio rajono savivaldybės tarybos </w:t>
      </w:r>
    </w:p>
    <w:p w:rsidR="00914708" w:rsidRDefault="00914708" w:rsidP="00914708">
      <w:pPr>
        <w:spacing w:line="278" w:lineRule="exact"/>
        <w:ind w:left="4820"/>
        <w:rPr>
          <w:szCs w:val="24"/>
        </w:rPr>
      </w:pPr>
      <w:r>
        <w:rPr>
          <w:szCs w:val="24"/>
          <w:lang w:eastAsia="lt-LT"/>
        </w:rPr>
        <w:t>2019 m. liepos     d. sprendimu Nr. T1-</w:t>
      </w:r>
    </w:p>
    <w:p w:rsidR="00914708" w:rsidRDefault="00914708" w:rsidP="00914708">
      <w:pPr>
        <w:spacing w:line="240" w:lineRule="exact"/>
        <w:jc w:val="center"/>
        <w:rPr>
          <w:sz w:val="20"/>
        </w:rPr>
      </w:pPr>
    </w:p>
    <w:p w:rsidR="007B3A6C" w:rsidRPr="009B72CD" w:rsidRDefault="007B3A6C" w:rsidP="007B3A6C">
      <w:pPr>
        <w:jc w:val="center"/>
        <w:rPr>
          <w:rFonts w:eastAsia="SimSun"/>
          <w:b/>
          <w:bCs/>
          <w:szCs w:val="24"/>
          <w:lang w:eastAsia="zh-CN"/>
        </w:rPr>
      </w:pPr>
      <w:r>
        <w:rPr>
          <w:rFonts w:eastAsia="SimSun"/>
          <w:b/>
          <w:bCs/>
          <w:szCs w:val="24"/>
          <w:lang w:eastAsia="zh-CN"/>
        </w:rPr>
        <w:t>PASVALIO</w:t>
      </w:r>
      <w:r w:rsidRPr="009B72CD">
        <w:rPr>
          <w:rFonts w:eastAsia="SimSun"/>
          <w:b/>
          <w:bCs/>
          <w:szCs w:val="24"/>
          <w:lang w:eastAsia="zh-CN"/>
        </w:rPr>
        <w:t xml:space="preserve"> RAJONO SAVIVALDYBĖS BENDRUOMENINIŲ ORGANIZACIJŲ TARYBOS NUOSTATAI</w:t>
      </w:r>
    </w:p>
    <w:p w:rsidR="007B3A6C" w:rsidRDefault="007B3A6C" w:rsidP="007B3A6C">
      <w:pPr>
        <w:ind w:right="-33"/>
        <w:jc w:val="center"/>
        <w:rPr>
          <w:rFonts w:eastAsia="SimSun"/>
          <w:b/>
          <w:szCs w:val="24"/>
          <w:lang w:eastAsia="zh-CN"/>
        </w:rPr>
      </w:pPr>
    </w:p>
    <w:p w:rsidR="000759A7" w:rsidRPr="009B72CD" w:rsidRDefault="000759A7" w:rsidP="007B3A6C">
      <w:pPr>
        <w:ind w:right="-33"/>
        <w:jc w:val="center"/>
        <w:rPr>
          <w:rFonts w:eastAsia="SimSun"/>
          <w:b/>
          <w:szCs w:val="24"/>
          <w:lang w:eastAsia="zh-CN"/>
        </w:rPr>
      </w:pPr>
    </w:p>
    <w:p w:rsidR="007B3A6C" w:rsidRPr="009B72CD" w:rsidRDefault="007B3A6C" w:rsidP="007B3A6C">
      <w:pPr>
        <w:ind w:right="-33"/>
        <w:jc w:val="center"/>
        <w:rPr>
          <w:rFonts w:eastAsia="SimSun"/>
          <w:b/>
          <w:szCs w:val="24"/>
          <w:lang w:eastAsia="zh-CN"/>
        </w:rPr>
      </w:pPr>
      <w:r w:rsidRPr="009B72CD">
        <w:rPr>
          <w:rFonts w:eastAsia="SimSun"/>
          <w:b/>
          <w:szCs w:val="24"/>
          <w:lang w:eastAsia="zh-CN"/>
        </w:rPr>
        <w:t xml:space="preserve">I SKYRIUS </w:t>
      </w:r>
    </w:p>
    <w:p w:rsidR="007B3A6C" w:rsidRPr="009B72CD" w:rsidRDefault="007B3A6C" w:rsidP="007B3A6C">
      <w:pPr>
        <w:ind w:right="-33"/>
        <w:jc w:val="center"/>
        <w:rPr>
          <w:rFonts w:eastAsia="SimSun"/>
          <w:b/>
          <w:szCs w:val="24"/>
          <w:lang w:eastAsia="zh-CN"/>
        </w:rPr>
      </w:pPr>
      <w:r w:rsidRPr="009B72CD">
        <w:rPr>
          <w:rFonts w:eastAsia="SimSun"/>
          <w:b/>
          <w:szCs w:val="24"/>
          <w:lang w:eastAsia="zh-CN"/>
        </w:rPr>
        <w:t>BENDROSIOS NUOSTATOS</w:t>
      </w:r>
    </w:p>
    <w:p w:rsidR="007B3A6C" w:rsidRPr="009B72CD" w:rsidRDefault="007B3A6C" w:rsidP="007B3A6C">
      <w:pPr>
        <w:rPr>
          <w:rFonts w:eastAsia="SimSun"/>
          <w:szCs w:val="24"/>
          <w:lang w:eastAsia="zh-CN"/>
        </w:rPr>
      </w:pPr>
    </w:p>
    <w:p w:rsidR="007B3A6C" w:rsidRDefault="007B3A6C" w:rsidP="00B53C3E">
      <w:pPr>
        <w:ind w:firstLine="720"/>
        <w:jc w:val="both"/>
        <w:rPr>
          <w:szCs w:val="24"/>
        </w:rPr>
      </w:pPr>
      <w:r w:rsidRPr="009B72CD">
        <w:rPr>
          <w:rFonts w:eastAsia="Calibri"/>
          <w:szCs w:val="24"/>
          <w:lang w:eastAsia="zh-CN"/>
        </w:rPr>
        <w:t xml:space="preserve">1. </w:t>
      </w:r>
      <w:r>
        <w:rPr>
          <w:rFonts w:eastAsia="Calibri"/>
          <w:szCs w:val="24"/>
          <w:lang w:eastAsia="zh-CN"/>
        </w:rPr>
        <w:t>Pasvalio</w:t>
      </w:r>
      <w:r w:rsidRPr="009B72CD">
        <w:rPr>
          <w:rFonts w:eastAsia="Calibri"/>
          <w:szCs w:val="24"/>
          <w:lang w:eastAsia="zh-CN"/>
        </w:rPr>
        <w:t xml:space="preserve"> rajono savi</w:t>
      </w:r>
      <w:r>
        <w:rPr>
          <w:rFonts w:eastAsia="Calibri"/>
          <w:szCs w:val="24"/>
          <w:lang w:eastAsia="zh-CN"/>
        </w:rPr>
        <w:t xml:space="preserve">valdybės </w:t>
      </w:r>
      <w:r w:rsidRPr="009B72CD">
        <w:rPr>
          <w:rFonts w:eastAsia="Calibri"/>
          <w:szCs w:val="24"/>
          <w:lang w:eastAsia="zh-CN"/>
        </w:rPr>
        <w:t xml:space="preserve">bendruomeninių organizacijų tarybos nuostatai </w:t>
      </w:r>
      <w:r>
        <w:rPr>
          <w:rFonts w:eastAsia="Calibri"/>
          <w:szCs w:val="24"/>
          <w:lang w:eastAsia="zh-CN"/>
        </w:rPr>
        <w:t xml:space="preserve">(toliau – Nuostatai) </w:t>
      </w:r>
      <w:r w:rsidRPr="009B72CD">
        <w:rPr>
          <w:rFonts w:eastAsia="Calibri"/>
          <w:szCs w:val="24"/>
          <w:lang w:eastAsia="zh-CN"/>
        </w:rPr>
        <w:t xml:space="preserve">reglamentuoja </w:t>
      </w:r>
      <w:r>
        <w:rPr>
          <w:rFonts w:eastAsia="Calibri"/>
          <w:szCs w:val="24"/>
          <w:lang w:eastAsia="zh-CN"/>
        </w:rPr>
        <w:t xml:space="preserve">Pasvalio rajono savivaldybės bendruomeninių organizacijų tarybos (toliau – Bendruomeninių organizacijų taryba) tikslą, uždavinius, </w:t>
      </w:r>
      <w:r w:rsidRPr="009B72CD">
        <w:rPr>
          <w:rFonts w:eastAsia="Calibri"/>
          <w:szCs w:val="24"/>
        </w:rPr>
        <w:t xml:space="preserve">funkcijas, </w:t>
      </w:r>
      <w:r>
        <w:rPr>
          <w:rFonts w:eastAsia="Calibri"/>
          <w:szCs w:val="24"/>
        </w:rPr>
        <w:t xml:space="preserve">teises, Bendruomeninių organizacijų tarybos </w:t>
      </w:r>
      <w:r w:rsidRPr="009B72CD">
        <w:rPr>
          <w:rFonts w:eastAsia="Calibri"/>
          <w:szCs w:val="24"/>
          <w:lang w:eastAsia="zh-CN"/>
        </w:rPr>
        <w:t>sudarym</w:t>
      </w:r>
      <w:r>
        <w:rPr>
          <w:rFonts w:eastAsia="Calibri"/>
          <w:szCs w:val="24"/>
          <w:lang w:eastAsia="zh-CN"/>
        </w:rPr>
        <w:t xml:space="preserve">o </w:t>
      </w:r>
      <w:r>
        <w:rPr>
          <w:rFonts w:eastAsia="Calibri"/>
          <w:szCs w:val="24"/>
        </w:rPr>
        <w:t xml:space="preserve">ir </w:t>
      </w:r>
      <w:r w:rsidRPr="009B72CD">
        <w:rPr>
          <w:rFonts w:eastAsia="Calibri"/>
          <w:szCs w:val="24"/>
        </w:rPr>
        <w:t>darbo organizavim</w:t>
      </w:r>
      <w:r>
        <w:rPr>
          <w:rFonts w:eastAsia="Calibri"/>
          <w:szCs w:val="24"/>
        </w:rPr>
        <w:t>o</w:t>
      </w:r>
      <w:r w:rsidRPr="002D310B">
        <w:rPr>
          <w:rFonts w:eastAsia="Calibri"/>
          <w:szCs w:val="24"/>
          <w:lang w:eastAsia="zh-CN"/>
        </w:rPr>
        <w:t xml:space="preserve"> </w:t>
      </w:r>
      <w:r>
        <w:rPr>
          <w:rFonts w:eastAsia="Calibri"/>
          <w:szCs w:val="24"/>
          <w:lang w:eastAsia="zh-CN"/>
        </w:rPr>
        <w:t>tvarką</w:t>
      </w:r>
      <w:r w:rsidRPr="009B72CD">
        <w:rPr>
          <w:rFonts w:eastAsia="Calibri"/>
          <w:szCs w:val="24"/>
        </w:rPr>
        <w:t>.</w:t>
      </w:r>
      <w:r w:rsidRPr="002D310B">
        <w:rPr>
          <w:szCs w:val="24"/>
        </w:rPr>
        <w:t xml:space="preserve"> </w:t>
      </w:r>
    </w:p>
    <w:p w:rsidR="007B3A6C" w:rsidRDefault="007B3A6C" w:rsidP="00B53C3E">
      <w:pPr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rFonts w:eastAsia="Calibri"/>
          <w:szCs w:val="24"/>
          <w:lang w:eastAsia="zh-CN"/>
        </w:rPr>
        <w:t>Bendruomeninių organizacijų taryba</w:t>
      </w:r>
      <w:r>
        <w:rPr>
          <w:szCs w:val="24"/>
        </w:rPr>
        <w:t xml:space="preserve"> yra </w:t>
      </w:r>
      <w:r w:rsidRPr="009D4CCE">
        <w:rPr>
          <w:szCs w:val="24"/>
        </w:rPr>
        <w:t xml:space="preserve">visuomeniniais pagrindais </w:t>
      </w:r>
      <w:r>
        <w:rPr>
          <w:szCs w:val="24"/>
        </w:rPr>
        <w:t xml:space="preserve">prie Pasvalio rajono savivaldybės </w:t>
      </w:r>
      <w:r>
        <w:rPr>
          <w:rFonts w:eastAsia="Calibri"/>
          <w:szCs w:val="24"/>
          <w:lang w:eastAsia="zh-CN"/>
        </w:rPr>
        <w:t xml:space="preserve">(toliau – Savivaldybė) </w:t>
      </w:r>
      <w:r>
        <w:rPr>
          <w:szCs w:val="24"/>
        </w:rPr>
        <w:t xml:space="preserve">tarybos </w:t>
      </w:r>
      <w:r w:rsidRPr="009D4CCE">
        <w:rPr>
          <w:szCs w:val="24"/>
        </w:rPr>
        <w:t xml:space="preserve">veikianti kolegiali patariamoji institucija, </w:t>
      </w:r>
      <w:r>
        <w:rPr>
          <w:szCs w:val="24"/>
          <w:lang w:eastAsia="lt-LT"/>
        </w:rPr>
        <w:t xml:space="preserve">nustatyta tvarka </w:t>
      </w:r>
      <w:r w:rsidRPr="001E6B12">
        <w:rPr>
          <w:szCs w:val="24"/>
          <w:lang w:eastAsia="lt-LT"/>
        </w:rPr>
        <w:t xml:space="preserve">sudaroma </w:t>
      </w:r>
      <w:r>
        <w:rPr>
          <w:szCs w:val="24"/>
          <w:lang w:eastAsia="lt-LT"/>
        </w:rPr>
        <w:t xml:space="preserve">iš </w:t>
      </w:r>
      <w:r>
        <w:rPr>
          <w:szCs w:val="24"/>
        </w:rPr>
        <w:t>S</w:t>
      </w:r>
      <w:r w:rsidRPr="009D4CCE">
        <w:rPr>
          <w:szCs w:val="24"/>
        </w:rPr>
        <w:t>avivaldybės institucijų ir įstaigų bei bendruomeninių</w:t>
      </w:r>
      <w:r>
        <w:rPr>
          <w:szCs w:val="24"/>
        </w:rPr>
        <w:t xml:space="preserve"> organizacijų, veikiančių Savivaldybės teritorijoje, atstovų. </w:t>
      </w:r>
    </w:p>
    <w:p w:rsidR="007B3A6C" w:rsidRDefault="007B3A6C" w:rsidP="00B53C3E">
      <w:pPr>
        <w:ind w:firstLine="720"/>
        <w:jc w:val="both"/>
        <w:rPr>
          <w:szCs w:val="24"/>
          <w:lang w:eastAsia="lt-LT"/>
        </w:rPr>
      </w:pPr>
      <w:r>
        <w:rPr>
          <w:szCs w:val="24"/>
        </w:rPr>
        <w:t xml:space="preserve">3. </w:t>
      </w:r>
      <w:r>
        <w:rPr>
          <w:rFonts w:eastAsia="Calibri"/>
          <w:szCs w:val="24"/>
          <w:lang w:eastAsia="zh-CN"/>
        </w:rPr>
        <w:t>Bendruomeninių organizacijų taryba</w:t>
      </w:r>
      <w:r w:rsidRPr="00721494">
        <w:rPr>
          <w:szCs w:val="24"/>
          <w:lang w:eastAsia="lt-LT"/>
        </w:rPr>
        <w:t xml:space="preserve"> sudaroma </w:t>
      </w:r>
      <w:r>
        <w:rPr>
          <w:szCs w:val="24"/>
          <w:lang w:eastAsia="lt-LT"/>
        </w:rPr>
        <w:t>trejų metų kadencijai.</w:t>
      </w:r>
    </w:p>
    <w:p w:rsidR="007B3A6C" w:rsidRDefault="007B3A6C" w:rsidP="00B53C3E">
      <w:pPr>
        <w:tabs>
          <w:tab w:val="left" w:pos="851"/>
        </w:tabs>
        <w:ind w:firstLine="709"/>
        <w:jc w:val="both"/>
        <w:rPr>
          <w:szCs w:val="24"/>
          <w:lang w:eastAsia="lt-LT"/>
        </w:rPr>
      </w:pPr>
      <w:r>
        <w:rPr>
          <w:rFonts w:eastAsia="Calibri"/>
          <w:szCs w:val="24"/>
          <w:lang w:eastAsia="zh-CN"/>
        </w:rPr>
        <w:t>4. Bendruomeninių organizacijų taryba</w:t>
      </w:r>
      <w:r w:rsidRPr="009D4CCE">
        <w:rPr>
          <w:rFonts w:eastAsia="Calibri"/>
        </w:rPr>
        <w:t xml:space="preserve"> savo veikloje vadovaujasi Lietuvos Respublikos Konstitucija,</w:t>
      </w:r>
      <w:r w:rsidRPr="009D4CCE">
        <w:rPr>
          <w:i/>
          <w:szCs w:val="24"/>
          <w:shd w:val="clear" w:color="auto" w:fill="FFFFFF"/>
          <w:lang w:eastAsia="lt-LT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Lietuvos Respublikos bendruomeninių organizacijų plėtros įstatymu</w:t>
      </w:r>
      <w:r w:rsidRPr="009D4CCE">
        <w:rPr>
          <w:rFonts w:eastAsia="Calibri"/>
        </w:rPr>
        <w:t xml:space="preserve">, kitais Lietuvos Respublikos įstatymais, Lietuvos Respublikos Vyriausybės nutarimais, </w:t>
      </w:r>
      <w:r>
        <w:rPr>
          <w:rFonts w:eastAsia="Calibri"/>
        </w:rPr>
        <w:t>S</w:t>
      </w:r>
      <w:r w:rsidRPr="009D4CCE">
        <w:rPr>
          <w:rFonts w:eastAsia="Calibri"/>
        </w:rPr>
        <w:t>avivaldybės tarybos sprendimais</w:t>
      </w:r>
      <w:r>
        <w:rPr>
          <w:rFonts w:eastAsia="Calibri"/>
        </w:rPr>
        <w:t xml:space="preserve">, </w:t>
      </w:r>
      <w:r>
        <w:rPr>
          <w:szCs w:val="24"/>
          <w:lang w:eastAsia="lt-LT"/>
        </w:rPr>
        <w:t xml:space="preserve">kitais teisės aktais ir šiais Nuostatais. </w:t>
      </w:r>
    </w:p>
    <w:p w:rsidR="007B3A6C" w:rsidRDefault="007B3A6C" w:rsidP="00B53C3E">
      <w:pPr>
        <w:ind w:firstLine="709"/>
        <w:jc w:val="both"/>
        <w:rPr>
          <w:b/>
          <w:sz w:val="22"/>
        </w:rPr>
      </w:pPr>
      <w:r>
        <w:rPr>
          <w:szCs w:val="24"/>
          <w:lang w:eastAsia="lt-LT"/>
        </w:rPr>
        <w:t xml:space="preserve">5. Šiuose Nuostatuose vartojamos sąvokos atitinka Lietuvos Respublikos bendruomeninių organizacijų plėtros įstatyme, Lietuvos Respublikos vietos savivaldos įstatyme ir kituose teisės aktuose vartojamas sąvokas. </w:t>
      </w:r>
    </w:p>
    <w:p w:rsidR="007B3A6C" w:rsidRPr="009B72CD" w:rsidRDefault="007B3A6C" w:rsidP="00B53C3E">
      <w:pPr>
        <w:tabs>
          <w:tab w:val="left" w:pos="709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</w:p>
    <w:p w:rsidR="000759A7" w:rsidRDefault="000759A7" w:rsidP="00B53C3E">
      <w:pPr>
        <w:jc w:val="center"/>
        <w:rPr>
          <w:rFonts w:eastAsia="SimSun"/>
          <w:b/>
          <w:szCs w:val="24"/>
          <w:lang w:eastAsia="zh-CN"/>
        </w:rPr>
      </w:pPr>
    </w:p>
    <w:p w:rsidR="007B3A6C" w:rsidRPr="009B72CD" w:rsidRDefault="007B3A6C" w:rsidP="00B53C3E">
      <w:pPr>
        <w:jc w:val="center"/>
        <w:rPr>
          <w:rFonts w:eastAsia="SimSun"/>
          <w:b/>
          <w:szCs w:val="24"/>
          <w:lang w:eastAsia="zh-CN"/>
        </w:rPr>
      </w:pPr>
      <w:r w:rsidRPr="009B72CD">
        <w:rPr>
          <w:rFonts w:eastAsia="SimSun"/>
          <w:b/>
          <w:szCs w:val="24"/>
          <w:lang w:eastAsia="zh-CN"/>
        </w:rPr>
        <w:t>II SKYRIUS</w:t>
      </w:r>
    </w:p>
    <w:p w:rsidR="007B3A6C" w:rsidRDefault="007B3A6C" w:rsidP="00B53C3E">
      <w:pPr>
        <w:ind w:firstLine="525"/>
        <w:jc w:val="center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BENDRUOMENINIŲ ORGANIZACIJŲ </w:t>
      </w:r>
      <w:r w:rsidRPr="009B72CD">
        <w:rPr>
          <w:rFonts w:eastAsia="SimSun"/>
          <w:b/>
          <w:szCs w:val="24"/>
          <w:lang w:eastAsia="zh-CN"/>
        </w:rPr>
        <w:t>TARYBOS TIKSLAS</w:t>
      </w:r>
      <w:r>
        <w:rPr>
          <w:rFonts w:eastAsia="SimSun"/>
          <w:b/>
          <w:szCs w:val="24"/>
          <w:lang w:eastAsia="zh-CN"/>
        </w:rPr>
        <w:t>,</w:t>
      </w:r>
    </w:p>
    <w:p w:rsidR="007B3A6C" w:rsidRPr="009B72CD" w:rsidRDefault="007B3A6C" w:rsidP="00B53C3E">
      <w:pPr>
        <w:ind w:firstLine="525"/>
        <w:jc w:val="center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UŽDAVINIAI </w:t>
      </w:r>
      <w:r w:rsidRPr="009B72CD">
        <w:rPr>
          <w:rFonts w:eastAsia="SimSun"/>
          <w:b/>
          <w:szCs w:val="24"/>
          <w:lang w:eastAsia="zh-CN"/>
        </w:rPr>
        <w:t>IR FUNKCIJOS</w:t>
      </w:r>
    </w:p>
    <w:p w:rsidR="007B3A6C" w:rsidRPr="009B72CD" w:rsidRDefault="007B3A6C" w:rsidP="00B53C3E">
      <w:pPr>
        <w:ind w:firstLine="525"/>
        <w:jc w:val="both"/>
        <w:rPr>
          <w:rFonts w:eastAsia="SimSun"/>
          <w:szCs w:val="24"/>
          <w:lang w:eastAsia="zh-CN"/>
        </w:rPr>
      </w:pPr>
    </w:p>
    <w:p w:rsidR="007B3A6C" w:rsidRDefault="007B3A6C" w:rsidP="00B53C3E">
      <w:pPr>
        <w:ind w:firstLine="731"/>
        <w:jc w:val="both"/>
        <w:rPr>
          <w:szCs w:val="24"/>
          <w:lang w:eastAsia="lt-LT" w:bidi="en-US"/>
        </w:rPr>
      </w:pPr>
      <w:r>
        <w:rPr>
          <w:rFonts w:eastAsia="Calibri"/>
          <w:szCs w:val="24"/>
          <w:lang w:eastAsia="lt-LT"/>
        </w:rPr>
        <w:t>6</w:t>
      </w:r>
      <w:r w:rsidRPr="00033ACD">
        <w:rPr>
          <w:rFonts w:eastAsia="Calibri"/>
          <w:szCs w:val="24"/>
          <w:lang w:eastAsia="lt-LT"/>
        </w:rPr>
        <w:t xml:space="preserve">. </w:t>
      </w:r>
      <w:r>
        <w:rPr>
          <w:rFonts w:eastAsia="Calibri"/>
          <w:szCs w:val="24"/>
          <w:lang w:eastAsia="zh-CN"/>
        </w:rPr>
        <w:t xml:space="preserve">Bendruomeninių organizacijų tarybos </w:t>
      </w:r>
      <w:r w:rsidRPr="00033ACD">
        <w:rPr>
          <w:rFonts w:eastAsia="Calibri"/>
          <w:szCs w:val="24"/>
          <w:lang w:eastAsia="lt-LT"/>
        </w:rPr>
        <w:t xml:space="preserve">tikslas </w:t>
      </w:r>
      <w:r w:rsidRPr="00033ACD">
        <w:rPr>
          <w:szCs w:val="24"/>
          <w:lang w:eastAsia="lt-LT" w:bidi="en-US"/>
        </w:rPr>
        <w:t>– užtikrinti ir skatinti bendruomeninių organizacijų dalyvavimą nustatant, formuojant ir įgyvendinant bendruomeninių organizacijų plėtros politiką Savivaldybėje, stiprinti bendradarbiavimą tarp Savivaldybės institucijų, įstaigų ir bendruomeninių organizacijų.</w:t>
      </w:r>
    </w:p>
    <w:p w:rsidR="007B3A6C" w:rsidRDefault="007B3A6C" w:rsidP="00B53C3E">
      <w:pPr>
        <w:ind w:firstLine="731"/>
        <w:jc w:val="both"/>
        <w:rPr>
          <w:rFonts w:eastAsia="Calibri"/>
          <w:szCs w:val="24"/>
          <w:lang w:eastAsia="zh-CN"/>
        </w:rPr>
      </w:pPr>
      <w:r>
        <w:rPr>
          <w:szCs w:val="24"/>
          <w:lang w:eastAsia="lt-LT" w:bidi="en-US"/>
        </w:rPr>
        <w:t xml:space="preserve">7. </w:t>
      </w:r>
      <w:r>
        <w:rPr>
          <w:rFonts w:eastAsia="Calibri"/>
          <w:szCs w:val="24"/>
          <w:lang w:eastAsia="zh-CN"/>
        </w:rPr>
        <w:t>Bendruomeninių organizacijų tarybos uždaviniai:</w:t>
      </w:r>
    </w:p>
    <w:p w:rsidR="007B3A6C" w:rsidRPr="00D46C15" w:rsidRDefault="007B3A6C" w:rsidP="00B53C3E">
      <w:pPr>
        <w:pStyle w:val="Standard"/>
        <w:tabs>
          <w:tab w:val="left" w:pos="360"/>
        </w:tabs>
        <w:ind w:firstLine="709"/>
        <w:jc w:val="both"/>
        <w:rPr>
          <w:rFonts w:cs="Times New Roman"/>
          <w:lang w:eastAsia="lt-LT"/>
        </w:rPr>
      </w:pPr>
      <w:r>
        <w:rPr>
          <w:bCs/>
          <w:color w:val="000000"/>
        </w:rPr>
        <w:t xml:space="preserve">7.1. </w:t>
      </w:r>
      <w:r w:rsidRPr="00D73E45">
        <w:rPr>
          <w:bCs/>
          <w:color w:val="000000"/>
        </w:rPr>
        <w:t xml:space="preserve">skatinti </w:t>
      </w:r>
      <w:r>
        <w:rPr>
          <w:bCs/>
          <w:color w:val="000000"/>
        </w:rPr>
        <w:t xml:space="preserve">ir stiprinti </w:t>
      </w:r>
      <w:r w:rsidRPr="00D73E45">
        <w:rPr>
          <w:bCs/>
          <w:color w:val="000000"/>
        </w:rPr>
        <w:t xml:space="preserve">Savivaldybės ir </w:t>
      </w:r>
      <w:bookmarkStart w:id="6" w:name="_Hlk7162977"/>
      <w:r w:rsidRPr="00D73E45">
        <w:rPr>
          <w:bCs/>
          <w:color w:val="000000"/>
        </w:rPr>
        <w:t>bendruomeninių</w:t>
      </w:r>
      <w:bookmarkEnd w:id="6"/>
      <w:r w:rsidRPr="00D73E45">
        <w:rPr>
          <w:bCs/>
          <w:color w:val="000000"/>
        </w:rPr>
        <w:t xml:space="preserve"> organizacijų bendradarbiavimo galimybes, spręsti problemi</w:t>
      </w:r>
      <w:r>
        <w:rPr>
          <w:bCs/>
          <w:color w:val="000000"/>
        </w:rPr>
        <w:t xml:space="preserve">nius bendradarbiavimo klausimus, </w:t>
      </w:r>
      <w:r w:rsidRPr="00D73E45">
        <w:rPr>
          <w:bCs/>
          <w:color w:val="000000"/>
        </w:rPr>
        <w:t xml:space="preserve">didinti rajono vietos bendruomenės </w:t>
      </w:r>
      <w:r w:rsidRPr="00D46C15">
        <w:rPr>
          <w:bCs/>
          <w:color w:val="000000"/>
        </w:rPr>
        <w:t>aktyvumą;</w:t>
      </w:r>
    </w:p>
    <w:p w:rsidR="007B3A6C" w:rsidRPr="00D46C15" w:rsidRDefault="007B3A6C" w:rsidP="00B53C3E">
      <w:pPr>
        <w:ind w:firstLine="709"/>
        <w:jc w:val="both"/>
        <w:rPr>
          <w:szCs w:val="24"/>
          <w:lang w:eastAsia="lt-LT"/>
        </w:rPr>
      </w:pPr>
      <w:r w:rsidRPr="00D46C15">
        <w:rPr>
          <w:szCs w:val="24"/>
          <w:lang w:eastAsia="lt-LT"/>
        </w:rPr>
        <w:t>7.2. skatinti ir remti rajono bendruomeninių organizacijų dalyvavimą Lietuvos Respublikos, tarptautiniuose, regioniniuose, Savivaldybės finansavimo konkursuose, fonduose ir programose;</w:t>
      </w:r>
    </w:p>
    <w:p w:rsidR="007B3A6C" w:rsidRPr="00D46C15" w:rsidRDefault="007B3A6C" w:rsidP="00B53C3E">
      <w:pPr>
        <w:tabs>
          <w:tab w:val="left" w:pos="-4253"/>
          <w:tab w:val="left" w:pos="709"/>
          <w:tab w:val="center" w:pos="4153"/>
          <w:tab w:val="right" w:pos="8306"/>
        </w:tabs>
        <w:ind w:firstLine="709"/>
        <w:jc w:val="both"/>
        <w:rPr>
          <w:szCs w:val="24"/>
          <w:lang w:eastAsia="lt-LT"/>
        </w:rPr>
      </w:pPr>
      <w:r w:rsidRPr="00D46C15">
        <w:rPr>
          <w:szCs w:val="24"/>
          <w:lang w:eastAsia="lt-LT"/>
        </w:rPr>
        <w:t xml:space="preserve">7.3. </w:t>
      </w:r>
      <w:r w:rsidRPr="00D46C15">
        <w:rPr>
          <w:rFonts w:eastAsia="Calibri"/>
          <w:szCs w:val="24"/>
          <w:lang w:eastAsia="zh-CN"/>
        </w:rPr>
        <w:t>organizuoti bendruomeninių organizacijų veiklos viešinimą Savivaldybėje.</w:t>
      </w:r>
    </w:p>
    <w:p w:rsidR="007B3A6C" w:rsidRPr="00D46C15" w:rsidRDefault="007B3A6C" w:rsidP="00B53C3E">
      <w:pPr>
        <w:pStyle w:val="Standard"/>
        <w:ind w:firstLine="709"/>
        <w:jc w:val="both"/>
      </w:pPr>
      <w:r w:rsidRPr="00D46C15">
        <w:rPr>
          <w:lang w:eastAsia="lt-LT"/>
        </w:rPr>
        <w:t xml:space="preserve">8. </w:t>
      </w:r>
      <w:r w:rsidRPr="00D46C15">
        <w:t>Bendruomeninių</w:t>
      </w:r>
      <w:r w:rsidRPr="00D46C15">
        <w:rPr>
          <w:bCs/>
        </w:rPr>
        <w:t xml:space="preserve"> organizacijų taryba atlieka šias funkcijas:</w:t>
      </w:r>
    </w:p>
    <w:p w:rsidR="007B3A6C" w:rsidRPr="00D46C15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szCs w:val="24"/>
          <w:lang w:eastAsia="lt-LT"/>
        </w:rPr>
      </w:pPr>
      <w:r w:rsidRPr="00D46C15">
        <w:rPr>
          <w:szCs w:val="24"/>
          <w:lang w:eastAsia="lt-LT"/>
        </w:rPr>
        <w:t xml:space="preserve">8.1. </w:t>
      </w:r>
      <w:r w:rsidRPr="00D46C15">
        <w:rPr>
          <w:color w:val="000000"/>
          <w:szCs w:val="24"/>
          <w:lang w:eastAsia="lt-LT"/>
        </w:rPr>
        <w:t>teikia pasiūlymus Savivaldybės institucijoms ir įstaigoms dėl Savivaldybės teritorijoje veikiančių bendruomeninių organizacijų veiklos skatinimo</w:t>
      </w:r>
      <w:r w:rsidRPr="00D46C15">
        <w:rPr>
          <w:rFonts w:eastAsia="Calibri"/>
          <w:szCs w:val="24"/>
          <w:lang w:eastAsia="zh-CN"/>
        </w:rPr>
        <w:t>;</w:t>
      </w:r>
    </w:p>
    <w:p w:rsidR="007B3A6C" w:rsidRPr="00033ACD" w:rsidRDefault="007B3A6C" w:rsidP="00B53C3E">
      <w:pPr>
        <w:tabs>
          <w:tab w:val="left" w:pos="851"/>
        </w:tabs>
        <w:ind w:firstLine="709"/>
        <w:jc w:val="both"/>
        <w:rPr>
          <w:szCs w:val="24"/>
          <w:lang w:eastAsia="lt-LT"/>
        </w:rPr>
      </w:pPr>
      <w:r w:rsidRPr="00D46C15">
        <w:rPr>
          <w:szCs w:val="24"/>
          <w:lang w:eastAsia="lt-LT"/>
        </w:rPr>
        <w:t>8.2. teikia siūlymus išplėstinei seniūnaičių sueigai dėl atstovų, deleguojamų į pretendentų eiti seniūno pareigas konkurso komisijos</w:t>
      </w:r>
      <w:r w:rsidRPr="00033ACD">
        <w:rPr>
          <w:szCs w:val="24"/>
          <w:lang w:eastAsia="lt-LT"/>
        </w:rPr>
        <w:t xml:space="preserve"> narius, ir dėl atstovų, deleguojamų dalyvauti Savivaldybės tarybos sudaromų komitetų, darbo grupių, komisijų darbe; </w:t>
      </w:r>
    </w:p>
    <w:p w:rsidR="007B3A6C" w:rsidRPr="00033ACD" w:rsidRDefault="007B3A6C" w:rsidP="00B53C3E">
      <w:pPr>
        <w:tabs>
          <w:tab w:val="left" w:pos="851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Pr="00033ACD">
        <w:rPr>
          <w:szCs w:val="24"/>
          <w:lang w:eastAsia="lt-LT"/>
        </w:rPr>
        <w:t xml:space="preserve">.3. teikia siūlymus Savivaldybės institucijoms ir išplėstinei seniūnaičių sueigai dėl bendruomenių viešųjų poreikių ir iniciatyvų finansavimo tikslingumo, dėl viešųjų paslaugų, už kurių teikimą yra atsakinga Savivaldybė, teikimo perdavimo bendruomeninėms ir kitoms </w:t>
      </w:r>
      <w:r w:rsidRPr="00033ACD">
        <w:rPr>
          <w:szCs w:val="24"/>
          <w:lang w:eastAsia="lt-LT"/>
        </w:rPr>
        <w:lastRenderedPageBreak/>
        <w:t xml:space="preserve">nevyriausybinėmis organizacijoms tikslingumo, vietos </w:t>
      </w:r>
      <w:r>
        <w:rPr>
          <w:szCs w:val="24"/>
          <w:lang w:eastAsia="lt-LT"/>
        </w:rPr>
        <w:t>verslumo skatinimo ir dėl kitų S</w:t>
      </w:r>
      <w:r w:rsidRPr="00033ACD">
        <w:rPr>
          <w:szCs w:val="24"/>
          <w:lang w:eastAsia="lt-LT"/>
        </w:rPr>
        <w:t>avivaldybės gyventojams svarbių reikalų;</w:t>
      </w:r>
    </w:p>
    <w:p w:rsidR="007B3A6C" w:rsidRPr="00033ACD" w:rsidRDefault="007B3A6C" w:rsidP="00B53C3E">
      <w:pPr>
        <w:tabs>
          <w:tab w:val="left" w:pos="993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Pr="00033ACD">
        <w:rPr>
          <w:szCs w:val="24"/>
          <w:lang w:eastAsia="lt-LT"/>
        </w:rPr>
        <w:t xml:space="preserve">.4. analizuoja, stebi ir vertina Savivaldybės teisės aktų, turinčių įtakos </w:t>
      </w:r>
      <w:r>
        <w:rPr>
          <w:szCs w:val="24"/>
          <w:lang w:eastAsia="lt-LT"/>
        </w:rPr>
        <w:t>bendruomeninių organizacijų veiklai S</w:t>
      </w:r>
      <w:r w:rsidRPr="00033ACD">
        <w:rPr>
          <w:szCs w:val="24"/>
          <w:lang w:eastAsia="lt-LT"/>
        </w:rPr>
        <w:t>avivaldybėje, rengimą ir įgyvendinimą;</w:t>
      </w:r>
    </w:p>
    <w:p w:rsidR="007B3A6C" w:rsidRPr="00523479" w:rsidRDefault="007B3A6C" w:rsidP="00B53C3E">
      <w:pPr>
        <w:tabs>
          <w:tab w:val="left" w:pos="851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8.5</w:t>
      </w:r>
      <w:r w:rsidRPr="00523479">
        <w:rPr>
          <w:szCs w:val="24"/>
          <w:lang w:eastAsia="lt-LT"/>
        </w:rPr>
        <w:t>. dalyvauja darbo ar ekspertų grupėse bendruomeninių organizacijų plėtros politikos klausimams svarstyti;</w:t>
      </w:r>
    </w:p>
    <w:p w:rsidR="007B3A6C" w:rsidRPr="00B753C7" w:rsidRDefault="007B3A6C" w:rsidP="00B53C3E">
      <w:pPr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8.</w:t>
      </w:r>
      <w:r w:rsidR="003D6D70">
        <w:rPr>
          <w:rFonts w:eastAsia="Calibri"/>
          <w:szCs w:val="24"/>
          <w:lang w:eastAsia="lt-LT"/>
        </w:rPr>
        <w:t>6</w:t>
      </w:r>
      <w:r w:rsidRPr="00B753C7">
        <w:rPr>
          <w:rFonts w:eastAsia="Calibri"/>
          <w:szCs w:val="24"/>
          <w:lang w:eastAsia="lt-LT"/>
        </w:rPr>
        <w:t xml:space="preserve">. </w:t>
      </w:r>
      <w:r>
        <w:rPr>
          <w:szCs w:val="24"/>
          <w:shd w:val="clear" w:color="auto" w:fill="FFFFFF"/>
          <w:lang w:eastAsia="lt-LT"/>
        </w:rPr>
        <w:t>skleidžia informaciją apie Savivaldybės teritorijoje veikiančias bendruomenines organizacijas</w:t>
      </w:r>
      <w:r w:rsidRPr="00B753C7">
        <w:rPr>
          <w:szCs w:val="24"/>
          <w:shd w:val="clear" w:color="auto" w:fill="FFFFFF"/>
          <w:lang w:eastAsia="lt-LT"/>
        </w:rPr>
        <w:t>, jų iniciatyvas, veiklą</w:t>
      </w:r>
      <w:r w:rsidRPr="00B753C7">
        <w:rPr>
          <w:szCs w:val="24"/>
          <w:lang w:eastAsia="lt-LT"/>
        </w:rPr>
        <w:t xml:space="preserve"> </w:t>
      </w:r>
      <w:r w:rsidRPr="00B753C7">
        <w:rPr>
          <w:szCs w:val="24"/>
          <w:shd w:val="clear" w:color="auto" w:fill="FFFFFF"/>
          <w:lang w:eastAsia="lt-LT"/>
        </w:rPr>
        <w:t>ir patirtį;</w:t>
      </w:r>
    </w:p>
    <w:p w:rsidR="007B3A6C" w:rsidRPr="00B753C7" w:rsidRDefault="007B3A6C" w:rsidP="00B53C3E">
      <w:pPr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8.</w:t>
      </w:r>
      <w:r w:rsidR="003D6D70">
        <w:rPr>
          <w:rFonts w:eastAsia="Calibri"/>
          <w:szCs w:val="24"/>
          <w:lang w:eastAsia="lt-LT"/>
        </w:rPr>
        <w:t>7</w:t>
      </w:r>
      <w:r w:rsidRPr="00B753C7">
        <w:rPr>
          <w:rFonts w:eastAsia="Calibri"/>
          <w:szCs w:val="24"/>
          <w:lang w:eastAsia="lt-LT"/>
        </w:rPr>
        <w:t xml:space="preserve">. </w:t>
      </w:r>
      <w:r>
        <w:rPr>
          <w:szCs w:val="24"/>
          <w:shd w:val="clear" w:color="auto" w:fill="FFFFFF"/>
          <w:lang w:eastAsia="lt-LT"/>
        </w:rPr>
        <w:t>inicijuoja bendruomeninių organizacijų pasitarimus ir kitas veiklas aktualiais bendruomeninių organizacijų</w:t>
      </w:r>
      <w:r w:rsidRPr="00B753C7">
        <w:rPr>
          <w:szCs w:val="24"/>
          <w:shd w:val="clear" w:color="auto" w:fill="FFFFFF"/>
          <w:lang w:eastAsia="lt-LT"/>
        </w:rPr>
        <w:t xml:space="preserve"> veiklos</w:t>
      </w:r>
      <w:r>
        <w:rPr>
          <w:szCs w:val="24"/>
          <w:shd w:val="clear" w:color="auto" w:fill="FFFFFF"/>
          <w:lang w:eastAsia="lt-LT"/>
        </w:rPr>
        <w:t xml:space="preserve"> ir teikiamų paslaugų </w:t>
      </w:r>
      <w:r w:rsidRPr="00B753C7">
        <w:rPr>
          <w:szCs w:val="24"/>
          <w:shd w:val="clear" w:color="auto" w:fill="FFFFFF"/>
          <w:lang w:eastAsia="lt-LT"/>
        </w:rPr>
        <w:t>klausimais;</w:t>
      </w:r>
    </w:p>
    <w:p w:rsidR="007B3A6C" w:rsidRDefault="007B3A6C" w:rsidP="00B53C3E">
      <w:pPr>
        <w:ind w:firstLine="720"/>
        <w:jc w:val="both"/>
        <w:rPr>
          <w:color w:val="000000"/>
          <w:szCs w:val="24"/>
        </w:rPr>
      </w:pPr>
      <w:r>
        <w:rPr>
          <w:szCs w:val="24"/>
          <w:lang w:eastAsia="lt-LT"/>
        </w:rPr>
        <w:t>8.</w:t>
      </w:r>
      <w:r w:rsidR="003D6D70">
        <w:rPr>
          <w:szCs w:val="24"/>
          <w:lang w:eastAsia="lt-LT"/>
        </w:rPr>
        <w:t>8</w:t>
      </w:r>
      <w:r w:rsidRPr="00B753C7">
        <w:rPr>
          <w:szCs w:val="24"/>
          <w:lang w:eastAsia="lt-LT"/>
        </w:rPr>
        <w:t xml:space="preserve">. atlieka </w:t>
      </w:r>
      <w:r>
        <w:rPr>
          <w:color w:val="000000"/>
          <w:szCs w:val="24"/>
        </w:rPr>
        <w:t xml:space="preserve">kitas </w:t>
      </w:r>
      <w:r>
        <w:rPr>
          <w:rFonts w:eastAsia="Calibri"/>
          <w:szCs w:val="24"/>
          <w:lang w:eastAsia="zh-CN"/>
        </w:rPr>
        <w:t>Bendruomeninių organizacijų tarybos</w:t>
      </w:r>
      <w:r>
        <w:rPr>
          <w:color w:val="000000"/>
          <w:szCs w:val="24"/>
        </w:rPr>
        <w:t xml:space="preserve"> nuostatuose ir kituose </w:t>
      </w:r>
      <w:r>
        <w:rPr>
          <w:szCs w:val="24"/>
          <w:lang w:eastAsia="lt-LT"/>
        </w:rPr>
        <w:t>teisės aktuose nustatyta</w:t>
      </w:r>
      <w:r w:rsidRPr="00B753C7">
        <w:rPr>
          <w:szCs w:val="24"/>
          <w:lang w:eastAsia="lt-LT"/>
        </w:rPr>
        <w:t>s funkcijas.</w:t>
      </w:r>
    </w:p>
    <w:p w:rsidR="007B3A6C" w:rsidRDefault="007B3A6C" w:rsidP="00B53C3E">
      <w:pPr>
        <w:jc w:val="both"/>
        <w:rPr>
          <w:szCs w:val="24"/>
        </w:rPr>
      </w:pPr>
      <w:r>
        <w:rPr>
          <w:szCs w:val="24"/>
        </w:rPr>
        <w:t xml:space="preserve">            </w:t>
      </w:r>
    </w:p>
    <w:p w:rsidR="000759A7" w:rsidRDefault="000759A7" w:rsidP="00B53C3E">
      <w:pPr>
        <w:autoSpaceDE w:val="0"/>
        <w:autoSpaceDN w:val="0"/>
        <w:adjustRightInd w:val="0"/>
        <w:jc w:val="center"/>
        <w:rPr>
          <w:rFonts w:eastAsia="SimSun"/>
          <w:b/>
          <w:szCs w:val="24"/>
          <w:lang w:eastAsia="zh-CN"/>
        </w:rPr>
      </w:pPr>
    </w:p>
    <w:p w:rsidR="007B3A6C" w:rsidRPr="0035104E" w:rsidRDefault="007B3A6C" w:rsidP="00B53C3E">
      <w:pPr>
        <w:autoSpaceDE w:val="0"/>
        <w:autoSpaceDN w:val="0"/>
        <w:adjustRightInd w:val="0"/>
        <w:jc w:val="center"/>
        <w:rPr>
          <w:rFonts w:eastAsia="SimSun"/>
          <w:b/>
          <w:szCs w:val="24"/>
          <w:lang w:eastAsia="zh-CN"/>
        </w:rPr>
      </w:pPr>
      <w:r w:rsidRPr="0035104E">
        <w:rPr>
          <w:rFonts w:eastAsia="SimSun"/>
          <w:b/>
          <w:szCs w:val="24"/>
          <w:lang w:eastAsia="zh-CN"/>
        </w:rPr>
        <w:t>III SKYRIUS</w:t>
      </w:r>
    </w:p>
    <w:p w:rsidR="007B3A6C" w:rsidRPr="0035104E" w:rsidRDefault="007B3A6C" w:rsidP="00B53C3E">
      <w:pPr>
        <w:autoSpaceDE w:val="0"/>
        <w:autoSpaceDN w:val="0"/>
        <w:adjustRightInd w:val="0"/>
        <w:ind w:firstLine="567"/>
        <w:jc w:val="center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BENDRUOMENINIŲ ORGANIZACIJŲ </w:t>
      </w:r>
      <w:r w:rsidRPr="009B72CD">
        <w:rPr>
          <w:rFonts w:eastAsia="SimSun"/>
          <w:b/>
          <w:szCs w:val="24"/>
          <w:lang w:eastAsia="zh-CN"/>
        </w:rPr>
        <w:t xml:space="preserve">TARYBOS </w:t>
      </w:r>
      <w:r w:rsidRPr="0035104E">
        <w:rPr>
          <w:rFonts w:eastAsia="SimSun"/>
          <w:b/>
          <w:szCs w:val="24"/>
          <w:lang w:eastAsia="zh-CN"/>
        </w:rPr>
        <w:t>TEISĖS</w:t>
      </w:r>
    </w:p>
    <w:p w:rsidR="007B3A6C" w:rsidRPr="0035104E" w:rsidRDefault="007B3A6C" w:rsidP="00B53C3E">
      <w:pPr>
        <w:autoSpaceDE w:val="0"/>
        <w:autoSpaceDN w:val="0"/>
        <w:adjustRightInd w:val="0"/>
        <w:ind w:firstLine="567"/>
        <w:jc w:val="both"/>
        <w:rPr>
          <w:rFonts w:eastAsia="SimSun"/>
          <w:b/>
          <w:szCs w:val="24"/>
          <w:lang w:eastAsia="zh-CN"/>
        </w:rPr>
      </w:pP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 xml:space="preserve">9. Bendruomeninių organizacijų taryba, įgyvendindama jai pavestas funkcijas, </w:t>
      </w:r>
      <w:r w:rsidRPr="0035104E">
        <w:rPr>
          <w:rFonts w:eastAsia="Calibri"/>
          <w:szCs w:val="24"/>
          <w:lang w:eastAsia="zh-CN"/>
        </w:rPr>
        <w:t xml:space="preserve">turi šias teises: </w:t>
      </w:r>
    </w:p>
    <w:p w:rsidR="007B3A6C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>9</w:t>
      </w:r>
      <w:r w:rsidRPr="0035104E">
        <w:rPr>
          <w:rFonts w:eastAsia="Calibri"/>
          <w:szCs w:val="24"/>
          <w:lang w:eastAsia="zh-CN"/>
        </w:rPr>
        <w:t xml:space="preserve">.1. </w:t>
      </w:r>
      <w:r>
        <w:rPr>
          <w:rFonts w:eastAsia="Calibri"/>
          <w:szCs w:val="24"/>
          <w:lang w:eastAsia="zh-CN"/>
        </w:rPr>
        <w:t xml:space="preserve">teikti siūlymus dėl rengiamų Savivaldybės teisės aktų, susijusių su bendruomeninių organizacijų veikla, projektų; </w:t>
      </w:r>
    </w:p>
    <w:p w:rsidR="007B3A6C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Calibri"/>
          <w:szCs w:val="24"/>
          <w:lang w:eastAsia="zh-CN"/>
        </w:rPr>
      </w:pPr>
      <w:r>
        <w:rPr>
          <w:rFonts w:eastAsia="Calibri"/>
          <w:szCs w:val="24"/>
          <w:lang w:eastAsia="zh-CN"/>
        </w:rPr>
        <w:t xml:space="preserve">9.2. teikti siūlymus ir rekomendacijas, kaip plėsti Savivaldybės ir bendruomeninių organizacijų bendradarbiavimą; </w:t>
      </w: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9.3. dalyvauti Savivaldybės tarybos, S</w:t>
      </w:r>
      <w:r w:rsidRPr="0035104E">
        <w:rPr>
          <w:rFonts w:eastAsia="SimSun"/>
          <w:szCs w:val="24"/>
          <w:lang w:eastAsia="zh-CN"/>
        </w:rPr>
        <w:t xml:space="preserve">avivaldybės administracijos struktūrinių padalinių ir įstaigų posėdžiuose, kuriuose svarstomi su </w:t>
      </w:r>
      <w:r>
        <w:rPr>
          <w:rFonts w:eastAsia="SimSun"/>
          <w:szCs w:val="24"/>
          <w:lang w:eastAsia="zh-CN"/>
        </w:rPr>
        <w:t xml:space="preserve">bendruomeninėmis organizacijomis ir jų veikla </w:t>
      </w:r>
      <w:r w:rsidRPr="0035104E">
        <w:rPr>
          <w:rFonts w:eastAsia="SimSun"/>
          <w:szCs w:val="24"/>
          <w:lang w:eastAsia="zh-CN"/>
        </w:rPr>
        <w:t xml:space="preserve">susiję klausimai; </w:t>
      </w:r>
    </w:p>
    <w:p w:rsidR="007B3A6C" w:rsidRPr="0035104E" w:rsidRDefault="007B3A6C" w:rsidP="00B53C3E">
      <w:pPr>
        <w:ind w:firstLine="709"/>
        <w:jc w:val="both"/>
        <w:rPr>
          <w:szCs w:val="24"/>
          <w:lang w:eastAsia="lt-LT"/>
        </w:rPr>
      </w:pPr>
      <w:r>
        <w:rPr>
          <w:rFonts w:eastAsia="SimSun"/>
          <w:szCs w:val="24"/>
          <w:lang w:eastAsia="zh-CN"/>
        </w:rPr>
        <w:t>9.4</w:t>
      </w:r>
      <w:r w:rsidRPr="0035104E">
        <w:rPr>
          <w:rFonts w:eastAsia="SimSun"/>
          <w:szCs w:val="24"/>
          <w:lang w:eastAsia="zh-CN"/>
        </w:rPr>
        <w:t xml:space="preserve">. </w:t>
      </w:r>
      <w:r w:rsidRPr="0035104E">
        <w:rPr>
          <w:szCs w:val="24"/>
          <w:lang w:eastAsia="lt-LT"/>
        </w:rPr>
        <w:t>įsta</w:t>
      </w:r>
      <w:r>
        <w:rPr>
          <w:szCs w:val="24"/>
          <w:lang w:eastAsia="lt-LT"/>
        </w:rPr>
        <w:t>tymų nustatyta tvarka gauti iš Savivaldybės institucijų, S</w:t>
      </w:r>
      <w:r w:rsidRPr="0035104E">
        <w:rPr>
          <w:szCs w:val="24"/>
          <w:lang w:eastAsia="lt-LT"/>
        </w:rPr>
        <w:t xml:space="preserve">avivaldybės administracijos padalinių, skyrių, kitų įstaigų ir organizacijų informaciją ir dokumentus, kurių reikia </w:t>
      </w:r>
      <w:r>
        <w:rPr>
          <w:szCs w:val="24"/>
          <w:lang w:eastAsia="lt-LT"/>
        </w:rPr>
        <w:t xml:space="preserve">Bendruomeninių organizacijų tarybos </w:t>
      </w:r>
      <w:r w:rsidRPr="0035104E">
        <w:rPr>
          <w:szCs w:val="24"/>
          <w:lang w:eastAsia="lt-LT"/>
        </w:rPr>
        <w:t>veiklai;</w:t>
      </w: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9.5</w:t>
      </w:r>
      <w:r w:rsidRPr="0035104E">
        <w:rPr>
          <w:rFonts w:eastAsia="SimSun"/>
          <w:szCs w:val="24"/>
          <w:lang w:eastAsia="zh-CN"/>
        </w:rPr>
        <w:t xml:space="preserve">. dalyvauti rengiant teisės aktų, susijusių su </w:t>
      </w:r>
      <w:r>
        <w:rPr>
          <w:rFonts w:eastAsia="SimSun"/>
          <w:szCs w:val="24"/>
          <w:lang w:eastAsia="zh-CN"/>
        </w:rPr>
        <w:t xml:space="preserve">bendruomeninių organizacijų </w:t>
      </w:r>
      <w:r w:rsidRPr="0035104E">
        <w:rPr>
          <w:rFonts w:eastAsia="SimSun"/>
          <w:szCs w:val="24"/>
          <w:lang w:eastAsia="zh-CN"/>
        </w:rPr>
        <w:t xml:space="preserve">veikla, projektus; </w:t>
      </w: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9.6. kviesti į savo posėdžius S</w:t>
      </w:r>
      <w:r w:rsidRPr="0035104E">
        <w:rPr>
          <w:rFonts w:eastAsia="SimSun"/>
          <w:szCs w:val="24"/>
          <w:lang w:eastAsia="zh-CN"/>
        </w:rPr>
        <w:t>aviva</w:t>
      </w:r>
      <w:r>
        <w:rPr>
          <w:rFonts w:eastAsia="SimSun"/>
          <w:szCs w:val="24"/>
          <w:lang w:eastAsia="zh-CN"/>
        </w:rPr>
        <w:t xml:space="preserve">ldybės institucijų ir įstaigų, bendruomeninių ir kitų nevyriausybinių organizacijų </w:t>
      </w:r>
      <w:r w:rsidRPr="0035104E">
        <w:rPr>
          <w:rFonts w:eastAsia="SimSun"/>
          <w:szCs w:val="24"/>
          <w:lang w:eastAsia="zh-CN"/>
        </w:rPr>
        <w:t xml:space="preserve">atstovus, nepriklausomus ekspertus klausimams, susijusiems su </w:t>
      </w:r>
      <w:r>
        <w:rPr>
          <w:rFonts w:eastAsia="SimSun"/>
          <w:szCs w:val="24"/>
          <w:lang w:eastAsia="zh-CN"/>
        </w:rPr>
        <w:t>Bendruomeninių organizacijų t</w:t>
      </w:r>
      <w:r w:rsidRPr="0035104E">
        <w:rPr>
          <w:rFonts w:eastAsia="SimSun"/>
          <w:szCs w:val="24"/>
          <w:lang w:eastAsia="zh-CN"/>
        </w:rPr>
        <w:t xml:space="preserve">arybos </w:t>
      </w:r>
      <w:r>
        <w:rPr>
          <w:rFonts w:eastAsia="SimSun"/>
          <w:szCs w:val="24"/>
          <w:lang w:eastAsia="zh-CN"/>
        </w:rPr>
        <w:t xml:space="preserve">tikslo </w:t>
      </w:r>
      <w:r w:rsidRPr="0035104E">
        <w:rPr>
          <w:rFonts w:eastAsia="SimSun"/>
          <w:szCs w:val="24"/>
          <w:lang w:eastAsia="zh-CN"/>
        </w:rPr>
        <w:t xml:space="preserve">ir funkcijų atlikimu, spręsti, </w:t>
      </w:r>
      <w:r w:rsidRPr="0035104E">
        <w:rPr>
          <w:rFonts w:eastAsia="Calibri"/>
          <w:szCs w:val="24"/>
          <w:lang w:eastAsia="zh-CN"/>
        </w:rPr>
        <w:t>prireikus sudaryti darbo ar</w:t>
      </w:r>
      <w:r>
        <w:rPr>
          <w:rFonts w:eastAsia="Calibri"/>
          <w:szCs w:val="24"/>
          <w:lang w:eastAsia="zh-CN"/>
        </w:rPr>
        <w:t xml:space="preserve"> ekspertų grupes konkretiems bendruomeninių organizacijų </w:t>
      </w:r>
      <w:r w:rsidRPr="0035104E">
        <w:rPr>
          <w:rFonts w:eastAsia="Calibri"/>
          <w:szCs w:val="24"/>
          <w:lang w:eastAsia="zh-CN"/>
        </w:rPr>
        <w:t>plėtros politikos klausimams svarstyti;</w:t>
      </w: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9.7. gauti informaciją apie S</w:t>
      </w:r>
      <w:r w:rsidRPr="0035104E">
        <w:rPr>
          <w:rFonts w:eastAsia="SimSun"/>
          <w:szCs w:val="24"/>
          <w:lang w:eastAsia="zh-CN"/>
        </w:rPr>
        <w:t>avivaldybės institucijų ir įstaigų planuojamas veiklas ir bendradarbiavimo kryptis siekiant jas derinti su konkrečioje srityje dirbančiomis</w:t>
      </w:r>
      <w:r>
        <w:rPr>
          <w:rFonts w:eastAsia="SimSun"/>
          <w:szCs w:val="24"/>
          <w:lang w:eastAsia="zh-CN"/>
        </w:rPr>
        <w:t xml:space="preserve"> nevyriausybinėmis organizacijomis</w:t>
      </w:r>
      <w:r w:rsidRPr="0035104E">
        <w:rPr>
          <w:rFonts w:eastAsia="SimSun"/>
          <w:szCs w:val="24"/>
          <w:lang w:eastAsia="zh-CN"/>
        </w:rPr>
        <w:t xml:space="preserve">; </w:t>
      </w:r>
    </w:p>
    <w:p w:rsidR="007B3A6C" w:rsidRPr="0035104E" w:rsidRDefault="007B3A6C" w:rsidP="00B53C3E">
      <w:pPr>
        <w:ind w:firstLine="709"/>
        <w:jc w:val="both"/>
        <w:rPr>
          <w:szCs w:val="24"/>
          <w:lang w:eastAsia="lt-LT"/>
        </w:rPr>
      </w:pPr>
      <w:r>
        <w:rPr>
          <w:rFonts w:eastAsia="SimSun"/>
          <w:szCs w:val="24"/>
          <w:lang w:eastAsia="zh-CN"/>
        </w:rPr>
        <w:t>9.8</w:t>
      </w:r>
      <w:r w:rsidRPr="0035104E">
        <w:rPr>
          <w:rFonts w:eastAsia="SimSun"/>
          <w:szCs w:val="24"/>
          <w:lang w:eastAsia="zh-CN"/>
        </w:rPr>
        <w:t xml:space="preserve">. </w:t>
      </w:r>
      <w:r>
        <w:rPr>
          <w:szCs w:val="24"/>
          <w:lang w:eastAsia="lt-LT"/>
        </w:rPr>
        <w:t>bendradarbiauti su kitomis S</w:t>
      </w:r>
      <w:r w:rsidRPr="0035104E">
        <w:rPr>
          <w:szCs w:val="24"/>
          <w:lang w:eastAsia="lt-LT"/>
        </w:rPr>
        <w:t xml:space="preserve">avivaldybėje veikiančiomis patariamosiomis tarybomis; </w:t>
      </w:r>
    </w:p>
    <w:p w:rsidR="007B3A6C" w:rsidRPr="0035104E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9.9</w:t>
      </w:r>
      <w:r w:rsidRPr="0035104E">
        <w:rPr>
          <w:rFonts w:eastAsia="SimSun"/>
          <w:szCs w:val="24"/>
          <w:lang w:eastAsia="zh-CN"/>
        </w:rPr>
        <w:t>. naudotis kitomis teisės aktuose nustatytomis teisėmis.</w:t>
      </w:r>
    </w:p>
    <w:p w:rsidR="007B3A6C" w:rsidRDefault="007B3A6C" w:rsidP="00B53C3E">
      <w:pPr>
        <w:keepLines/>
        <w:suppressAutoHyphens/>
        <w:autoSpaceDE w:val="0"/>
        <w:jc w:val="both"/>
        <w:textAlignment w:val="center"/>
        <w:rPr>
          <w:b/>
          <w:bCs/>
          <w:caps/>
          <w:color w:val="000000"/>
          <w:szCs w:val="24"/>
          <w:lang w:eastAsia="ar-SA"/>
        </w:rPr>
      </w:pPr>
    </w:p>
    <w:p w:rsidR="000759A7" w:rsidRPr="0035104E" w:rsidRDefault="000759A7" w:rsidP="00B53C3E">
      <w:pPr>
        <w:keepLines/>
        <w:suppressAutoHyphens/>
        <w:autoSpaceDE w:val="0"/>
        <w:jc w:val="both"/>
        <w:textAlignment w:val="center"/>
        <w:rPr>
          <w:b/>
          <w:bCs/>
          <w:caps/>
          <w:color w:val="000000"/>
          <w:szCs w:val="24"/>
          <w:lang w:eastAsia="ar-SA"/>
        </w:rPr>
      </w:pPr>
    </w:p>
    <w:p w:rsidR="007B3A6C" w:rsidRDefault="007B3A6C" w:rsidP="00B53C3E">
      <w:pPr>
        <w:tabs>
          <w:tab w:val="left" w:pos="709"/>
          <w:tab w:val="center" w:pos="4153"/>
          <w:tab w:val="right" w:pos="8306"/>
        </w:tabs>
        <w:jc w:val="center"/>
        <w:rPr>
          <w:rFonts w:eastAsia="SimSun"/>
          <w:b/>
          <w:szCs w:val="24"/>
          <w:lang w:eastAsia="zh-CN"/>
        </w:rPr>
      </w:pPr>
      <w:r w:rsidRPr="009B72CD">
        <w:rPr>
          <w:rFonts w:eastAsia="SimSun"/>
          <w:b/>
          <w:szCs w:val="24"/>
          <w:lang w:eastAsia="zh-CN"/>
        </w:rPr>
        <w:t>I</w:t>
      </w:r>
      <w:r>
        <w:rPr>
          <w:rFonts w:eastAsia="SimSun"/>
          <w:b/>
          <w:szCs w:val="24"/>
          <w:lang w:eastAsia="zh-CN"/>
        </w:rPr>
        <w:t>V</w:t>
      </w:r>
      <w:r w:rsidRPr="009B72CD">
        <w:rPr>
          <w:rFonts w:eastAsia="SimSun"/>
          <w:b/>
          <w:szCs w:val="24"/>
          <w:lang w:eastAsia="zh-CN"/>
        </w:rPr>
        <w:t xml:space="preserve"> SKYRIUS</w:t>
      </w:r>
    </w:p>
    <w:p w:rsidR="007B3A6C" w:rsidRPr="009B72CD" w:rsidRDefault="007B3A6C" w:rsidP="00B53C3E">
      <w:pPr>
        <w:tabs>
          <w:tab w:val="left" w:pos="709"/>
          <w:tab w:val="center" w:pos="4153"/>
          <w:tab w:val="right" w:pos="8306"/>
        </w:tabs>
        <w:ind w:firstLine="525"/>
        <w:jc w:val="center"/>
        <w:rPr>
          <w:rFonts w:eastAsia="SimSun"/>
          <w:b/>
          <w:szCs w:val="24"/>
          <w:lang w:eastAsia="zh-CN"/>
        </w:rPr>
      </w:pPr>
      <w:r>
        <w:rPr>
          <w:rFonts w:eastAsia="SimSun"/>
          <w:b/>
          <w:szCs w:val="24"/>
          <w:lang w:eastAsia="zh-CN"/>
        </w:rPr>
        <w:t xml:space="preserve">BENDRUOMENINIŲ ORGANIZACIJŲ </w:t>
      </w:r>
      <w:r w:rsidRPr="009B72CD">
        <w:rPr>
          <w:rFonts w:eastAsia="SimSun"/>
          <w:b/>
          <w:szCs w:val="24"/>
          <w:lang w:eastAsia="zh-CN"/>
        </w:rPr>
        <w:t>TARYBOS SUD</w:t>
      </w:r>
      <w:r>
        <w:rPr>
          <w:rFonts w:eastAsia="SimSun"/>
          <w:b/>
          <w:szCs w:val="24"/>
          <w:lang w:eastAsia="zh-CN"/>
        </w:rPr>
        <w:t>ARYMAS</w:t>
      </w:r>
      <w:r w:rsidRPr="009B72CD">
        <w:rPr>
          <w:rFonts w:eastAsia="SimSun"/>
          <w:b/>
          <w:szCs w:val="24"/>
          <w:lang w:eastAsia="zh-CN"/>
        </w:rPr>
        <w:t xml:space="preserve"> IR DARBO ORGANIZAVIMAS</w:t>
      </w:r>
    </w:p>
    <w:p w:rsidR="007B3A6C" w:rsidRPr="009B72CD" w:rsidRDefault="007B3A6C" w:rsidP="00B53C3E">
      <w:pPr>
        <w:tabs>
          <w:tab w:val="left" w:pos="709"/>
          <w:tab w:val="center" w:pos="4153"/>
          <w:tab w:val="right" w:pos="8306"/>
        </w:tabs>
        <w:ind w:firstLine="525"/>
        <w:jc w:val="both"/>
        <w:rPr>
          <w:rFonts w:eastAsia="SimSun"/>
          <w:b/>
          <w:szCs w:val="24"/>
          <w:lang w:eastAsia="zh-CN"/>
        </w:rPr>
      </w:pPr>
    </w:p>
    <w:p w:rsidR="007B3A6C" w:rsidRDefault="007B3A6C" w:rsidP="00B53C3E">
      <w:pPr>
        <w:ind w:firstLine="709"/>
        <w:jc w:val="both"/>
        <w:rPr>
          <w:rFonts w:eastAsia="Calibri"/>
          <w:szCs w:val="24"/>
          <w:lang w:eastAsia="zh-CN"/>
        </w:rPr>
      </w:pPr>
      <w:bookmarkStart w:id="7" w:name="_Hlk13565249"/>
      <w:r>
        <w:rPr>
          <w:rFonts w:eastAsia="Calibri"/>
          <w:szCs w:val="24"/>
          <w:lang w:eastAsia="zh-CN"/>
        </w:rPr>
        <w:t>10</w:t>
      </w:r>
      <w:r w:rsidRPr="00420725">
        <w:rPr>
          <w:rFonts w:eastAsia="Calibri"/>
          <w:szCs w:val="24"/>
          <w:lang w:eastAsia="zh-CN"/>
        </w:rPr>
        <w:t xml:space="preserve">. </w:t>
      </w:r>
      <w:r>
        <w:rPr>
          <w:rFonts w:eastAsia="Calibri"/>
          <w:szCs w:val="24"/>
          <w:lang w:eastAsia="zh-CN"/>
        </w:rPr>
        <w:t>Bendruomeninių organizacijų taryba</w:t>
      </w:r>
      <w:r w:rsidRPr="00420725">
        <w:rPr>
          <w:rFonts w:eastAsia="Calibri"/>
          <w:szCs w:val="24"/>
          <w:lang w:eastAsia="zh-CN"/>
        </w:rPr>
        <w:t xml:space="preserve"> sudaroma </w:t>
      </w:r>
      <w:r>
        <w:rPr>
          <w:rFonts w:eastAsia="Calibri"/>
          <w:szCs w:val="24"/>
          <w:lang w:eastAsia="zh-CN"/>
        </w:rPr>
        <w:t xml:space="preserve">laikantis lygiateisės partnerystės </w:t>
      </w:r>
      <w:r w:rsidRPr="00420725">
        <w:rPr>
          <w:rFonts w:eastAsia="Calibri"/>
          <w:szCs w:val="24"/>
          <w:lang w:eastAsia="zh-CN"/>
        </w:rPr>
        <w:t xml:space="preserve">principo: </w:t>
      </w:r>
      <w:r>
        <w:rPr>
          <w:color w:val="000000"/>
          <w:szCs w:val="24"/>
          <w:lang w:eastAsia="ar-SA"/>
        </w:rPr>
        <w:t>ne daugiau kaip 1/2 Bendruomeninių organizacijų tarybos narių sudaro S</w:t>
      </w:r>
      <w:r w:rsidRPr="00D30B29">
        <w:rPr>
          <w:color w:val="000000"/>
          <w:szCs w:val="24"/>
          <w:lang w:eastAsia="ar-SA"/>
        </w:rPr>
        <w:t xml:space="preserve">avivaldybės institucijų ir įstaigų </w:t>
      </w:r>
      <w:r>
        <w:rPr>
          <w:color w:val="000000"/>
          <w:szCs w:val="24"/>
          <w:lang w:eastAsia="ar-SA"/>
        </w:rPr>
        <w:t>atstovai ir ne mažiau kaip 1/2 Bendruomeninių organizacijų tarybos narių sudaro bendruomeninių organizacijų, veikiančių S</w:t>
      </w:r>
      <w:r w:rsidRPr="00D30B29">
        <w:rPr>
          <w:color w:val="000000"/>
          <w:szCs w:val="24"/>
          <w:lang w:eastAsia="ar-SA"/>
        </w:rPr>
        <w:t>avivaldybės teritorijoje, atstovai.</w:t>
      </w:r>
      <w:r>
        <w:rPr>
          <w:color w:val="000000"/>
          <w:szCs w:val="24"/>
          <w:lang w:eastAsia="ar-SA"/>
        </w:rPr>
        <w:t xml:space="preserve"> </w:t>
      </w:r>
      <w:r>
        <w:rPr>
          <w:rFonts w:eastAsia="Calibri"/>
          <w:szCs w:val="24"/>
          <w:lang w:eastAsia="zh-CN"/>
        </w:rPr>
        <w:t xml:space="preserve">Bendruomeninių organizacijų tarybos sudėtį tvirtina Savivaldybės taryba. </w:t>
      </w:r>
    </w:p>
    <w:p w:rsidR="007B3A6C" w:rsidRPr="00420725" w:rsidRDefault="007B3A6C" w:rsidP="00B53C3E">
      <w:pPr>
        <w:tabs>
          <w:tab w:val="left" w:pos="-4211"/>
          <w:tab w:val="left" w:pos="893"/>
          <w:tab w:val="center" w:pos="4195"/>
          <w:tab w:val="right" w:pos="8348"/>
        </w:tabs>
        <w:ind w:firstLine="709"/>
        <w:jc w:val="both"/>
        <w:rPr>
          <w:rFonts w:eastAsia="Calibri"/>
          <w:color w:val="000000"/>
          <w:szCs w:val="24"/>
          <w:lang w:eastAsia="zh-CN"/>
        </w:rPr>
      </w:pPr>
      <w:r>
        <w:rPr>
          <w:color w:val="000000"/>
          <w:szCs w:val="24"/>
          <w:lang w:eastAsia="ar-SA"/>
        </w:rPr>
        <w:t xml:space="preserve">11. Bendruomeninių organizacijų tarybą </w:t>
      </w:r>
      <w:r>
        <w:rPr>
          <w:rFonts w:eastAsia="Calibri"/>
          <w:color w:val="000000"/>
          <w:szCs w:val="24"/>
          <w:lang w:eastAsia="zh-CN"/>
        </w:rPr>
        <w:t xml:space="preserve">sudaro </w:t>
      </w:r>
      <w:r w:rsidR="00DB5800" w:rsidRPr="00DB5800">
        <w:rPr>
          <w:rFonts w:eastAsia="Calibri"/>
          <w:szCs w:val="24"/>
          <w:lang w:eastAsia="zh-CN"/>
        </w:rPr>
        <w:t>12</w:t>
      </w:r>
      <w:r w:rsidRPr="00420725">
        <w:rPr>
          <w:rFonts w:eastAsia="Calibri"/>
          <w:color w:val="000000"/>
          <w:szCs w:val="24"/>
          <w:lang w:eastAsia="zh-CN"/>
        </w:rPr>
        <w:t xml:space="preserve"> narių:</w:t>
      </w:r>
    </w:p>
    <w:p w:rsidR="007B3A6C" w:rsidRPr="007478C6" w:rsidRDefault="007B3A6C" w:rsidP="00B53C3E">
      <w:pPr>
        <w:ind w:firstLine="709"/>
        <w:jc w:val="both"/>
        <w:rPr>
          <w:szCs w:val="24"/>
        </w:rPr>
      </w:pPr>
      <w:r>
        <w:rPr>
          <w:rFonts w:eastAsia="Calibri"/>
          <w:color w:val="000000"/>
          <w:szCs w:val="24"/>
          <w:lang w:eastAsia="zh-CN"/>
        </w:rPr>
        <w:t xml:space="preserve">11.1. 6 nariai </w:t>
      </w:r>
      <w:r w:rsidRPr="00420725">
        <w:rPr>
          <w:rFonts w:eastAsia="Calibri"/>
          <w:color w:val="000000"/>
          <w:szCs w:val="24"/>
          <w:lang w:eastAsia="zh-CN"/>
        </w:rPr>
        <w:t xml:space="preserve">– </w:t>
      </w:r>
      <w:r>
        <w:rPr>
          <w:rFonts w:eastAsia="Calibri"/>
          <w:color w:val="000000"/>
          <w:szCs w:val="24"/>
          <w:lang w:eastAsia="zh-CN"/>
        </w:rPr>
        <w:t>S</w:t>
      </w:r>
      <w:r w:rsidRPr="00420725">
        <w:rPr>
          <w:rFonts w:eastAsia="Calibri"/>
          <w:color w:val="000000"/>
          <w:szCs w:val="24"/>
          <w:lang w:eastAsia="zh-CN"/>
        </w:rPr>
        <w:t>avivaldybės institucijų</w:t>
      </w:r>
      <w:r>
        <w:rPr>
          <w:rFonts w:eastAsia="Calibri"/>
          <w:color w:val="000000"/>
          <w:szCs w:val="24"/>
          <w:lang w:eastAsia="zh-CN"/>
        </w:rPr>
        <w:t xml:space="preserve"> ir įstaigų atstovai: </w:t>
      </w:r>
      <w:r w:rsidRPr="00420725">
        <w:rPr>
          <w:rFonts w:eastAsia="Calibri"/>
          <w:color w:val="000000"/>
          <w:szCs w:val="24"/>
          <w:lang w:eastAsia="zh-CN"/>
        </w:rPr>
        <w:t>4</w:t>
      </w:r>
      <w:r>
        <w:rPr>
          <w:rFonts w:eastAsia="Calibri"/>
          <w:color w:val="000000"/>
          <w:szCs w:val="24"/>
          <w:lang w:eastAsia="zh-CN"/>
        </w:rPr>
        <w:t xml:space="preserve"> narius deleguoja Savivaldybės meras, 2</w:t>
      </w:r>
      <w:r w:rsidRPr="00420725">
        <w:rPr>
          <w:rFonts w:eastAsia="Calibri"/>
          <w:color w:val="000000"/>
          <w:szCs w:val="24"/>
          <w:lang w:eastAsia="zh-CN"/>
        </w:rPr>
        <w:t xml:space="preserve"> </w:t>
      </w:r>
      <w:r>
        <w:rPr>
          <w:rFonts w:eastAsia="Calibri"/>
          <w:color w:val="000000"/>
          <w:szCs w:val="24"/>
          <w:lang w:eastAsia="zh-CN"/>
        </w:rPr>
        <w:t>narius deleguoja S</w:t>
      </w:r>
      <w:r w:rsidRPr="00420725">
        <w:rPr>
          <w:rFonts w:eastAsia="Calibri"/>
          <w:color w:val="000000"/>
          <w:szCs w:val="24"/>
          <w:lang w:eastAsia="zh-CN"/>
        </w:rPr>
        <w:t>avivaldybės administraci</w:t>
      </w:r>
      <w:r>
        <w:rPr>
          <w:rFonts w:eastAsia="Calibri"/>
          <w:color w:val="000000"/>
          <w:szCs w:val="24"/>
          <w:lang w:eastAsia="zh-CN"/>
        </w:rPr>
        <w:t xml:space="preserve">jos direktorius; </w:t>
      </w:r>
      <w:r>
        <w:rPr>
          <w:rFonts w:eastAsia="Calibri"/>
          <w:color w:val="000000"/>
          <w:szCs w:val="24"/>
          <w:lang w:eastAsia="zh-CN"/>
        </w:rPr>
        <w:cr/>
        <w:t xml:space="preserve">            11.2. 6 nariai – b</w:t>
      </w:r>
      <w:r w:rsidRPr="00C25285">
        <w:rPr>
          <w:rFonts w:eastAsia="Calibri"/>
          <w:color w:val="000000"/>
          <w:szCs w:val="24"/>
          <w:lang w:eastAsia="zh-CN"/>
        </w:rPr>
        <w:t xml:space="preserve">endruomeninių organizacijų atstovai, kurie išrenkami </w:t>
      </w:r>
      <w:r>
        <w:rPr>
          <w:bCs/>
          <w:color w:val="000000"/>
          <w:szCs w:val="24"/>
          <w:lang w:eastAsia="lt-LT"/>
        </w:rPr>
        <w:t xml:space="preserve">viešai </w:t>
      </w:r>
      <w:r w:rsidR="00DB5800">
        <w:rPr>
          <w:bCs/>
          <w:color w:val="000000"/>
          <w:szCs w:val="24"/>
          <w:lang w:eastAsia="lt-LT"/>
        </w:rPr>
        <w:t>paskelbus</w:t>
      </w:r>
      <w:r>
        <w:rPr>
          <w:bCs/>
        </w:rPr>
        <w:t xml:space="preserve"> </w:t>
      </w:r>
      <w:r w:rsidR="00DB5800">
        <w:t>i</w:t>
      </w:r>
      <w:r w:rsidRPr="00793544">
        <w:t>nformacij</w:t>
      </w:r>
      <w:r w:rsidR="00E03C63">
        <w:t>ą</w:t>
      </w:r>
      <w:r w:rsidRPr="00793544">
        <w:t xml:space="preserve"> apie organizuojamą atranką </w:t>
      </w:r>
      <w:r>
        <w:t>S</w:t>
      </w:r>
      <w:r w:rsidRPr="00793544">
        <w:t>avivaldybės i</w:t>
      </w:r>
      <w:r>
        <w:t xml:space="preserve">nterneto svetainėje </w:t>
      </w:r>
      <w:hyperlink r:id="rId9" w:history="1">
        <w:r w:rsidR="00DB5800" w:rsidRPr="003F0121">
          <w:rPr>
            <w:rStyle w:val="Hipersaitas"/>
          </w:rPr>
          <w:t>www.pasvalys.lt</w:t>
        </w:r>
      </w:hyperlink>
      <w:r w:rsidRPr="00DB5800">
        <w:rPr>
          <w:rStyle w:val="Hipersaitas"/>
          <w:color w:val="auto"/>
        </w:rPr>
        <w:t>.</w:t>
      </w:r>
      <w:r w:rsidR="00DB5800" w:rsidRPr="00DB5800">
        <w:rPr>
          <w:szCs w:val="24"/>
        </w:rPr>
        <w:t xml:space="preserve">, </w:t>
      </w:r>
      <w:r w:rsidR="00DB5800">
        <w:rPr>
          <w:szCs w:val="24"/>
        </w:rPr>
        <w:t xml:space="preserve">Pasvalio </w:t>
      </w:r>
      <w:r w:rsidR="00DB5800" w:rsidRPr="00DB5800">
        <w:rPr>
          <w:szCs w:val="24"/>
        </w:rPr>
        <w:lastRenderedPageBreak/>
        <w:t>rajono laikraštyje „Darbas“</w:t>
      </w:r>
      <w:r w:rsidR="00DB5800">
        <w:rPr>
          <w:szCs w:val="24"/>
        </w:rPr>
        <w:t>.</w:t>
      </w:r>
      <w:r w:rsidR="00DB5800">
        <w:rPr>
          <w:color w:val="FF0000"/>
          <w:szCs w:val="24"/>
        </w:rPr>
        <w:t xml:space="preserve"> </w:t>
      </w:r>
      <w:r w:rsidRPr="007478C6">
        <w:rPr>
          <w:szCs w:val="24"/>
        </w:rPr>
        <w:t>Bendruomeninės organizacijos, deleguojančios savo atstovą į Bendruomeninių organizacijų tarybą, turi atitikti bendruo</w:t>
      </w:r>
      <w:r>
        <w:rPr>
          <w:szCs w:val="24"/>
        </w:rPr>
        <w:t>meninės organizacijos kriterijus, nustatytu</w:t>
      </w:r>
      <w:r w:rsidRPr="007478C6">
        <w:rPr>
          <w:szCs w:val="24"/>
        </w:rPr>
        <w:t xml:space="preserve">s Lietuvos Respublikos bendruomeninių organizacijų plėtros įstatyme ir Lietuvos Respublikos vietos savivaldos įstatyme. </w:t>
      </w:r>
    </w:p>
    <w:bookmarkEnd w:id="7"/>
    <w:p w:rsidR="007B3A6C" w:rsidRPr="00A0326F" w:rsidRDefault="007B3A6C" w:rsidP="00B53C3E">
      <w:pPr>
        <w:tabs>
          <w:tab w:val="left" w:pos="-4111"/>
          <w:tab w:val="left" w:pos="851"/>
          <w:tab w:val="center" w:pos="4153"/>
          <w:tab w:val="right" w:pos="8306"/>
        </w:tabs>
        <w:ind w:firstLine="709"/>
        <w:jc w:val="both"/>
        <w:rPr>
          <w:rFonts w:eastAsia="Calibri"/>
          <w:color w:val="000000"/>
          <w:szCs w:val="24"/>
          <w:lang w:eastAsia="zh-CN"/>
        </w:rPr>
      </w:pPr>
      <w:r>
        <w:rPr>
          <w:rFonts w:eastAsia="Calibri"/>
          <w:color w:val="000000"/>
          <w:szCs w:val="24"/>
          <w:lang w:eastAsia="zh-CN"/>
        </w:rPr>
        <w:t>1</w:t>
      </w:r>
      <w:r w:rsidR="00DB5800">
        <w:rPr>
          <w:rFonts w:eastAsia="Calibri"/>
          <w:color w:val="000000"/>
          <w:szCs w:val="24"/>
          <w:lang w:eastAsia="zh-CN"/>
        </w:rPr>
        <w:t>2</w:t>
      </w:r>
      <w:r>
        <w:rPr>
          <w:rFonts w:eastAsia="Calibri"/>
          <w:color w:val="000000"/>
          <w:szCs w:val="24"/>
          <w:lang w:eastAsia="zh-CN"/>
        </w:rPr>
        <w:t xml:space="preserve">. </w:t>
      </w:r>
      <w:r w:rsidRPr="00A0326F">
        <w:rPr>
          <w:color w:val="000000"/>
          <w:szCs w:val="24"/>
        </w:rPr>
        <w:t>Bendruomeninių organizacijų tarybos</w:t>
      </w:r>
      <w:r w:rsidRPr="00A0326F">
        <w:rPr>
          <w:rFonts w:eastAsia="SimSun"/>
          <w:szCs w:val="24"/>
          <w:lang w:eastAsia="zh-CN"/>
        </w:rPr>
        <w:t xml:space="preserve"> </w:t>
      </w:r>
      <w:r w:rsidRPr="00A0326F">
        <w:rPr>
          <w:rFonts w:eastAsia="Calibri"/>
          <w:color w:val="000000"/>
          <w:szCs w:val="24"/>
          <w:lang w:eastAsia="zh-CN"/>
        </w:rPr>
        <w:t>nario</w:t>
      </w:r>
      <w:r w:rsidRPr="00A0326F">
        <w:rPr>
          <w:szCs w:val="24"/>
        </w:rPr>
        <w:t xml:space="preserve"> įgaliojimai nutrūksta, jeigu:</w:t>
      </w:r>
    </w:p>
    <w:p w:rsidR="007B3A6C" w:rsidRPr="00A0326F" w:rsidRDefault="007B3A6C" w:rsidP="00B53C3E">
      <w:pPr>
        <w:pStyle w:val="Hyperlink1"/>
        <w:spacing w:line="240" w:lineRule="auto"/>
        <w:ind w:firstLine="720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1</w:t>
      </w:r>
      <w:r w:rsidR="00DB5800">
        <w:rPr>
          <w:rFonts w:eastAsia="SimSun"/>
          <w:sz w:val="24"/>
          <w:szCs w:val="24"/>
          <w:lang w:eastAsia="zh-CN"/>
        </w:rPr>
        <w:t>2</w:t>
      </w:r>
      <w:r w:rsidRPr="00A0326F">
        <w:rPr>
          <w:rFonts w:eastAsia="SimSun"/>
          <w:sz w:val="24"/>
          <w:szCs w:val="24"/>
          <w:lang w:eastAsia="zh-CN"/>
        </w:rPr>
        <w:t xml:space="preserve">.1. </w:t>
      </w:r>
      <w:r w:rsidRPr="00A0326F">
        <w:rPr>
          <w:sz w:val="24"/>
          <w:szCs w:val="24"/>
        </w:rPr>
        <w:t>Bendruomeninių organizacijų tarybos</w:t>
      </w:r>
      <w:r w:rsidRPr="00A0326F">
        <w:rPr>
          <w:rFonts w:eastAsia="SimSun"/>
          <w:sz w:val="24"/>
          <w:szCs w:val="24"/>
          <w:lang w:eastAsia="zh-CN"/>
        </w:rPr>
        <w:t xml:space="preserve"> </w:t>
      </w:r>
      <w:r w:rsidRPr="00A0326F">
        <w:rPr>
          <w:sz w:val="24"/>
          <w:szCs w:val="24"/>
        </w:rPr>
        <w:t>narys atsistatydina savo noru anksčiau, negu pasibaigia Bendruomeninių organizacijų tarybos</w:t>
      </w:r>
      <w:r w:rsidRPr="00A0326F">
        <w:rPr>
          <w:rFonts w:eastAsia="SimSun"/>
          <w:sz w:val="24"/>
          <w:szCs w:val="24"/>
          <w:lang w:eastAsia="zh-CN"/>
        </w:rPr>
        <w:t xml:space="preserve"> </w:t>
      </w:r>
      <w:r w:rsidRPr="00A0326F">
        <w:rPr>
          <w:sz w:val="24"/>
          <w:szCs w:val="24"/>
        </w:rPr>
        <w:t>kadencija;</w:t>
      </w:r>
    </w:p>
    <w:p w:rsidR="007B3A6C" w:rsidRPr="00BC77AF" w:rsidRDefault="007B3A6C" w:rsidP="00B53C3E">
      <w:pPr>
        <w:pStyle w:val="Hyperlink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DB5800">
        <w:rPr>
          <w:sz w:val="24"/>
          <w:szCs w:val="24"/>
        </w:rPr>
        <w:t>2</w:t>
      </w:r>
      <w:r w:rsidRPr="00BC77AF">
        <w:rPr>
          <w:sz w:val="24"/>
          <w:szCs w:val="24"/>
        </w:rPr>
        <w:t>.2. nutrūksta jo darbo (tar</w:t>
      </w:r>
      <w:r>
        <w:rPr>
          <w:sz w:val="24"/>
          <w:szCs w:val="24"/>
        </w:rPr>
        <w:t>nybos) santykiai atstovaujamoje S</w:t>
      </w:r>
      <w:r w:rsidRPr="00BC77AF">
        <w:rPr>
          <w:sz w:val="24"/>
          <w:szCs w:val="24"/>
        </w:rPr>
        <w:t>avivaldybės institucijoje ar įstaigoje;</w:t>
      </w:r>
    </w:p>
    <w:p w:rsidR="007B3A6C" w:rsidRPr="00BC77AF" w:rsidRDefault="007B3A6C" w:rsidP="00B53C3E">
      <w:pPr>
        <w:pStyle w:val="Hyperlink1"/>
        <w:spacing w:line="240" w:lineRule="auto"/>
        <w:ind w:firstLine="720"/>
        <w:rPr>
          <w:color w:val="auto"/>
          <w:sz w:val="24"/>
          <w:szCs w:val="24"/>
        </w:rPr>
      </w:pPr>
      <w:r>
        <w:rPr>
          <w:sz w:val="24"/>
          <w:szCs w:val="24"/>
        </w:rPr>
        <w:t>1</w:t>
      </w:r>
      <w:r w:rsidR="00DB5800">
        <w:rPr>
          <w:sz w:val="24"/>
          <w:szCs w:val="24"/>
        </w:rPr>
        <w:t>2</w:t>
      </w:r>
      <w:r w:rsidRPr="00BC77AF">
        <w:rPr>
          <w:sz w:val="24"/>
          <w:szCs w:val="24"/>
        </w:rPr>
        <w:t xml:space="preserve">.3. </w:t>
      </w:r>
      <w:r w:rsidRPr="00BC77AF">
        <w:rPr>
          <w:color w:val="auto"/>
          <w:sz w:val="24"/>
          <w:szCs w:val="24"/>
        </w:rPr>
        <w:t xml:space="preserve">nutrūksta jo narystė atstovaujamoje </w:t>
      </w:r>
      <w:r>
        <w:rPr>
          <w:color w:val="auto"/>
          <w:sz w:val="24"/>
          <w:szCs w:val="24"/>
        </w:rPr>
        <w:t xml:space="preserve">bendruomeninėje </w:t>
      </w:r>
      <w:r w:rsidRPr="00BC77AF">
        <w:rPr>
          <w:color w:val="auto"/>
          <w:sz w:val="24"/>
          <w:szCs w:val="24"/>
        </w:rPr>
        <w:t xml:space="preserve">organizacijoje; </w:t>
      </w:r>
    </w:p>
    <w:p w:rsidR="007B3A6C" w:rsidRDefault="007B3A6C" w:rsidP="00B53C3E">
      <w:pPr>
        <w:pStyle w:val="Hyperlink1"/>
        <w:spacing w:line="240" w:lineRule="auto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DB5800">
        <w:rPr>
          <w:color w:val="auto"/>
          <w:sz w:val="24"/>
          <w:szCs w:val="24"/>
        </w:rPr>
        <w:t>2</w:t>
      </w:r>
      <w:r w:rsidRPr="00BC77AF">
        <w:rPr>
          <w:color w:val="auto"/>
          <w:sz w:val="24"/>
          <w:szCs w:val="24"/>
        </w:rPr>
        <w:t>.4. j</w:t>
      </w:r>
      <w:r>
        <w:rPr>
          <w:color w:val="auto"/>
          <w:sz w:val="24"/>
          <w:szCs w:val="24"/>
        </w:rPr>
        <w:t>is atšaukiamas jį delegavusios S</w:t>
      </w:r>
      <w:r w:rsidRPr="00BC77AF">
        <w:rPr>
          <w:color w:val="auto"/>
          <w:sz w:val="24"/>
          <w:szCs w:val="24"/>
        </w:rPr>
        <w:t xml:space="preserve">avivaldybės institucijos, įstaigos, </w:t>
      </w:r>
      <w:r>
        <w:rPr>
          <w:color w:val="auto"/>
          <w:sz w:val="24"/>
          <w:szCs w:val="24"/>
        </w:rPr>
        <w:t>bendruomeninės organizacijos iniciatyva ar bendruomeninių organizacijų atstovų viešo</w:t>
      </w:r>
      <w:r w:rsidRPr="00BC77AF">
        <w:rPr>
          <w:color w:val="auto"/>
          <w:sz w:val="24"/>
          <w:szCs w:val="24"/>
        </w:rPr>
        <w:t xml:space="preserve"> susirinkimo sprendimu. </w:t>
      </w:r>
    </w:p>
    <w:p w:rsidR="007B3A6C" w:rsidRPr="00BC77AF" w:rsidRDefault="007B3A6C" w:rsidP="00B53C3E">
      <w:pPr>
        <w:tabs>
          <w:tab w:val="center" w:pos="4153"/>
          <w:tab w:val="right" w:pos="8306"/>
        </w:tabs>
        <w:ind w:firstLine="709"/>
        <w:jc w:val="both"/>
        <w:rPr>
          <w:rFonts w:eastAsia="Calibri"/>
          <w:szCs w:val="24"/>
          <w:lang w:eastAsia="zh-CN"/>
        </w:rPr>
      </w:pPr>
      <w:r>
        <w:rPr>
          <w:rFonts w:eastAsia="SimSun"/>
          <w:szCs w:val="24"/>
          <w:lang w:eastAsia="zh-CN"/>
        </w:rPr>
        <w:t>1</w:t>
      </w:r>
      <w:r w:rsidR="00DB5800">
        <w:rPr>
          <w:rFonts w:eastAsia="SimSun"/>
          <w:szCs w:val="24"/>
          <w:lang w:eastAsia="zh-CN"/>
        </w:rPr>
        <w:t>3</w:t>
      </w:r>
      <w:r w:rsidRPr="00FA0453">
        <w:rPr>
          <w:rFonts w:eastAsia="SimSun"/>
          <w:szCs w:val="24"/>
          <w:lang w:eastAsia="zh-CN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FA0453">
        <w:rPr>
          <w:rFonts w:eastAsia="SimSun"/>
          <w:szCs w:val="24"/>
          <w:lang w:eastAsia="zh-CN"/>
        </w:rPr>
        <w:t xml:space="preserve">nariui nutraukus </w:t>
      </w:r>
      <w:r>
        <w:rPr>
          <w:rFonts w:eastAsia="SimSun"/>
          <w:szCs w:val="24"/>
          <w:lang w:eastAsia="zh-CN"/>
        </w:rPr>
        <w:t xml:space="preserve">savo </w:t>
      </w:r>
      <w:r w:rsidRPr="00FA0453">
        <w:rPr>
          <w:rFonts w:eastAsia="SimSun"/>
          <w:szCs w:val="24"/>
          <w:lang w:eastAsia="zh-CN"/>
        </w:rPr>
        <w:t xml:space="preserve">veiklą atstovaujamoje </w:t>
      </w:r>
      <w:r>
        <w:rPr>
          <w:rFonts w:eastAsia="SimSun"/>
          <w:szCs w:val="24"/>
          <w:lang w:eastAsia="zh-CN"/>
        </w:rPr>
        <w:t xml:space="preserve">Savivaldybės institucijoje, </w:t>
      </w:r>
      <w:r w:rsidRPr="00FA0453">
        <w:rPr>
          <w:rFonts w:eastAsia="Calibri"/>
          <w:szCs w:val="24"/>
          <w:lang w:eastAsia="zh-CN"/>
        </w:rPr>
        <w:t>į</w:t>
      </w:r>
      <w:r>
        <w:rPr>
          <w:rFonts w:eastAsia="SimSun"/>
          <w:szCs w:val="24"/>
          <w:lang w:eastAsia="zh-CN"/>
        </w:rPr>
        <w:t xml:space="preserve">staigoje ar bendruomeninėje </w:t>
      </w:r>
      <w:r w:rsidRPr="00FA0453">
        <w:rPr>
          <w:rFonts w:eastAsia="SimSun"/>
          <w:szCs w:val="24"/>
          <w:lang w:eastAsia="zh-CN"/>
        </w:rPr>
        <w:t>organizacijoje</w:t>
      </w:r>
      <w:r>
        <w:rPr>
          <w:rFonts w:eastAsia="SimSun"/>
          <w:szCs w:val="24"/>
          <w:lang w:eastAsia="zh-CN"/>
        </w:rPr>
        <w:t>,</w:t>
      </w:r>
      <w:r w:rsidRPr="00FA0453">
        <w:rPr>
          <w:rFonts w:eastAsia="SimSun"/>
          <w:szCs w:val="24"/>
          <w:lang w:eastAsia="zh-CN"/>
        </w:rPr>
        <w:t xml:space="preserve"> ar d</w:t>
      </w:r>
      <w:r w:rsidRPr="00FA0453">
        <w:rPr>
          <w:rFonts w:eastAsia="Calibri"/>
          <w:szCs w:val="24"/>
          <w:lang w:eastAsia="zh-CN"/>
        </w:rPr>
        <w:t>ė</w:t>
      </w:r>
      <w:r w:rsidRPr="00FA0453">
        <w:rPr>
          <w:rFonts w:eastAsia="SimSun"/>
          <w:szCs w:val="24"/>
          <w:lang w:eastAsia="zh-CN"/>
        </w:rPr>
        <w:t>l kit</w:t>
      </w:r>
      <w:r w:rsidRPr="00FA0453">
        <w:rPr>
          <w:rFonts w:eastAsia="Calibri"/>
          <w:szCs w:val="24"/>
          <w:lang w:eastAsia="zh-CN"/>
        </w:rPr>
        <w:t>ų</w:t>
      </w:r>
      <w:r w:rsidRPr="00FA0453">
        <w:rPr>
          <w:rFonts w:eastAsia="SimSun"/>
          <w:szCs w:val="24"/>
          <w:lang w:eastAsia="zh-CN"/>
        </w:rPr>
        <w:t xml:space="preserve"> priežasči</w:t>
      </w:r>
      <w:r w:rsidRPr="00FA0453">
        <w:rPr>
          <w:rFonts w:eastAsia="Calibri"/>
          <w:szCs w:val="24"/>
          <w:lang w:eastAsia="zh-CN"/>
        </w:rPr>
        <w:t>ų</w:t>
      </w:r>
      <w:r w:rsidRPr="00FA0453">
        <w:rPr>
          <w:rFonts w:eastAsia="SimSun"/>
          <w:szCs w:val="24"/>
          <w:lang w:eastAsia="zh-CN"/>
        </w:rPr>
        <w:t xml:space="preserve"> pasitraukus iš </w:t>
      </w:r>
      <w:r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>, j</w:t>
      </w:r>
      <w:r w:rsidRPr="00FA0453">
        <w:rPr>
          <w:rFonts w:eastAsia="Calibri"/>
          <w:szCs w:val="24"/>
          <w:lang w:eastAsia="zh-CN"/>
        </w:rPr>
        <w:t>į</w:t>
      </w:r>
      <w:r w:rsidRPr="00FA0453">
        <w:rPr>
          <w:rFonts w:eastAsia="SimSun"/>
          <w:szCs w:val="24"/>
          <w:lang w:eastAsia="zh-CN"/>
        </w:rPr>
        <w:t xml:space="preserve"> delegavusi institucija arba organizacija ne v</w:t>
      </w:r>
      <w:r w:rsidRPr="00FA0453">
        <w:rPr>
          <w:rFonts w:eastAsia="Calibri"/>
          <w:szCs w:val="24"/>
          <w:lang w:eastAsia="zh-CN"/>
        </w:rPr>
        <w:t>ė</w:t>
      </w:r>
      <w:r>
        <w:rPr>
          <w:rFonts w:eastAsia="SimSun"/>
          <w:szCs w:val="24"/>
          <w:lang w:eastAsia="zh-CN"/>
        </w:rPr>
        <w:t>liau kaip per vieną</w:t>
      </w:r>
      <w:r w:rsidRPr="00FA0453">
        <w:rPr>
          <w:rFonts w:eastAsia="SimSun"/>
          <w:szCs w:val="24"/>
          <w:lang w:eastAsia="zh-CN"/>
        </w:rPr>
        <w:t xml:space="preserve"> mėnesį teikia nauj</w:t>
      </w:r>
      <w:r w:rsidRPr="00FA0453">
        <w:rPr>
          <w:rFonts w:eastAsia="Calibri"/>
          <w:szCs w:val="24"/>
          <w:lang w:eastAsia="zh-CN"/>
        </w:rPr>
        <w:t>ą</w:t>
      </w:r>
      <w:r w:rsidRPr="00FA0453">
        <w:rPr>
          <w:rFonts w:eastAsia="SimSun"/>
          <w:szCs w:val="24"/>
          <w:lang w:eastAsia="zh-CN"/>
        </w:rPr>
        <w:t xml:space="preserve"> kandidat</w:t>
      </w:r>
      <w:r w:rsidRPr="00FA0453">
        <w:rPr>
          <w:rFonts w:eastAsia="Calibri"/>
          <w:szCs w:val="24"/>
          <w:lang w:eastAsia="zh-CN"/>
        </w:rPr>
        <w:t>ū</w:t>
      </w:r>
      <w:r w:rsidRPr="00FA0453">
        <w:rPr>
          <w:rFonts w:eastAsia="SimSun"/>
          <w:szCs w:val="24"/>
          <w:lang w:eastAsia="zh-CN"/>
        </w:rPr>
        <w:t>r</w:t>
      </w:r>
      <w:r w:rsidRPr="00FA0453">
        <w:rPr>
          <w:rFonts w:eastAsia="Calibri"/>
          <w:szCs w:val="24"/>
          <w:lang w:eastAsia="zh-CN"/>
        </w:rPr>
        <w:t>ą</w:t>
      </w:r>
      <w:r w:rsidRPr="00BC77AF">
        <w:rPr>
          <w:rFonts w:eastAsia="SimSun"/>
          <w:szCs w:val="24"/>
          <w:lang w:eastAsia="zh-CN"/>
        </w:rPr>
        <w:t>.</w:t>
      </w:r>
    </w:p>
    <w:p w:rsidR="007B3A6C" w:rsidRPr="007478C6" w:rsidRDefault="007B3A6C" w:rsidP="00B53C3E">
      <w:pPr>
        <w:tabs>
          <w:tab w:val="left" w:pos="-4253"/>
          <w:tab w:val="left" w:pos="1134"/>
          <w:tab w:val="center" w:pos="4153"/>
          <w:tab w:val="right" w:pos="8306"/>
        </w:tabs>
        <w:ind w:firstLine="709"/>
        <w:jc w:val="both"/>
        <w:rPr>
          <w:szCs w:val="24"/>
          <w:lang w:eastAsia="lt-LT"/>
        </w:rPr>
      </w:pPr>
      <w:r w:rsidRPr="007478C6">
        <w:rPr>
          <w:szCs w:val="24"/>
          <w:lang w:eastAsia="lt-LT"/>
        </w:rPr>
        <w:t>1</w:t>
      </w:r>
      <w:r w:rsidR="00DB5800">
        <w:rPr>
          <w:szCs w:val="24"/>
          <w:lang w:eastAsia="lt-LT"/>
        </w:rPr>
        <w:t>4</w:t>
      </w:r>
      <w:r w:rsidRPr="007478C6">
        <w:rPr>
          <w:szCs w:val="24"/>
          <w:lang w:eastAsia="lt-LT"/>
        </w:rPr>
        <w:t xml:space="preserve">. </w:t>
      </w:r>
      <w:r w:rsidRPr="007478C6">
        <w:rPr>
          <w:szCs w:val="24"/>
        </w:rPr>
        <w:t>Bendruomeninių organizacijų tarybos</w:t>
      </w:r>
      <w:r w:rsidRPr="007478C6">
        <w:rPr>
          <w:rFonts w:eastAsia="SimSun"/>
          <w:szCs w:val="24"/>
          <w:lang w:eastAsia="zh-CN"/>
        </w:rPr>
        <w:t xml:space="preserve"> </w:t>
      </w:r>
      <w:r w:rsidRPr="007478C6">
        <w:rPr>
          <w:szCs w:val="24"/>
          <w:lang w:eastAsia="lt-LT"/>
        </w:rPr>
        <w:t xml:space="preserve">veiklos pagrindinė forma yra posėdis. </w:t>
      </w:r>
    </w:p>
    <w:p w:rsidR="007B3A6C" w:rsidRPr="00456691" w:rsidRDefault="007B3A6C" w:rsidP="00B53C3E">
      <w:pPr>
        <w:suppressAutoHyphens/>
        <w:autoSpaceDE w:val="0"/>
        <w:ind w:firstLine="709"/>
        <w:jc w:val="both"/>
        <w:textAlignment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1</w:t>
      </w:r>
      <w:r w:rsidR="00106B3E">
        <w:rPr>
          <w:color w:val="000000"/>
          <w:szCs w:val="24"/>
          <w:lang w:eastAsia="ar-SA"/>
        </w:rPr>
        <w:t>5</w:t>
      </w:r>
      <w:r>
        <w:rPr>
          <w:color w:val="000000"/>
          <w:szCs w:val="24"/>
          <w:lang w:eastAsia="ar-SA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456691">
        <w:rPr>
          <w:color w:val="000000"/>
          <w:szCs w:val="24"/>
          <w:lang w:eastAsia="ar-SA"/>
        </w:rPr>
        <w:t>posėdžiai šaukiami prireikus, bet ne rečiau kaip kartą per tris mėnesius.</w:t>
      </w:r>
    </w:p>
    <w:p w:rsidR="007B3A6C" w:rsidRDefault="007B3A6C" w:rsidP="00B53C3E">
      <w:pPr>
        <w:widowControl w:val="0"/>
        <w:tabs>
          <w:tab w:val="left" w:pos="1276"/>
        </w:tabs>
        <w:ind w:firstLine="709"/>
        <w:jc w:val="both"/>
        <w:rPr>
          <w:rFonts w:eastAsia="SimSun"/>
          <w:szCs w:val="24"/>
          <w:lang w:eastAsia="zh-CN"/>
        </w:rPr>
      </w:pPr>
      <w:r w:rsidRPr="00456691">
        <w:rPr>
          <w:rFonts w:eastAsia="SimSun"/>
          <w:szCs w:val="24"/>
          <w:lang w:eastAsia="zh-CN"/>
        </w:rPr>
        <w:t>1</w:t>
      </w:r>
      <w:r w:rsidR="00106B3E">
        <w:rPr>
          <w:rFonts w:eastAsia="SimSun"/>
          <w:szCs w:val="24"/>
          <w:lang w:eastAsia="zh-CN"/>
        </w:rPr>
        <w:t>6</w:t>
      </w:r>
      <w:r w:rsidRPr="00456691">
        <w:rPr>
          <w:rFonts w:eastAsia="SimSun"/>
          <w:szCs w:val="24"/>
          <w:lang w:eastAsia="zh-CN"/>
        </w:rPr>
        <w:t>.</w:t>
      </w:r>
      <w:r>
        <w:rPr>
          <w:color w:val="000000"/>
          <w:szCs w:val="24"/>
        </w:rPr>
        <w:t xml:space="preserve"> Bendruomeninių organizacijų tarybos</w:t>
      </w:r>
      <w:r w:rsidRPr="00456691">
        <w:rPr>
          <w:rFonts w:eastAsia="SimSun"/>
          <w:szCs w:val="24"/>
          <w:lang w:eastAsia="zh-CN"/>
        </w:rPr>
        <w:t xml:space="preserve"> pirmininką ir pavaduotoją išrenka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nariai pirmo posėdžio metu. </w:t>
      </w:r>
    </w:p>
    <w:p w:rsidR="007B3A6C" w:rsidRPr="0090774C" w:rsidRDefault="007B3A6C" w:rsidP="00B53C3E">
      <w:pPr>
        <w:widowControl w:val="0"/>
        <w:tabs>
          <w:tab w:val="left" w:pos="127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szCs w:val="24"/>
          <w:shd w:val="clear" w:color="auto" w:fill="FFFFFF"/>
          <w:lang w:eastAsia="lt-LT"/>
        </w:rPr>
        <w:t>1</w:t>
      </w:r>
      <w:r w:rsidR="00106B3E">
        <w:rPr>
          <w:szCs w:val="24"/>
          <w:shd w:val="clear" w:color="auto" w:fill="FFFFFF"/>
          <w:lang w:eastAsia="lt-LT"/>
        </w:rPr>
        <w:t>7</w:t>
      </w:r>
      <w:r w:rsidRPr="0090774C">
        <w:rPr>
          <w:szCs w:val="24"/>
          <w:shd w:val="clear" w:color="auto" w:fill="FFFFFF"/>
          <w:lang w:eastAsia="lt-LT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szCs w:val="24"/>
          <w:shd w:val="clear" w:color="auto" w:fill="FFFFFF"/>
          <w:lang w:eastAsia="lt-LT"/>
        </w:rPr>
        <w:t>pir</w:t>
      </w:r>
      <w:r w:rsidRPr="0090774C">
        <w:rPr>
          <w:szCs w:val="24"/>
          <w:lang w:eastAsia="lt-LT"/>
        </w:rPr>
        <w:t>min</w:t>
      </w:r>
      <w:r w:rsidRPr="0090774C">
        <w:rPr>
          <w:szCs w:val="24"/>
          <w:shd w:val="clear" w:color="auto" w:fill="FFFFFF"/>
          <w:lang w:eastAsia="lt-LT"/>
        </w:rPr>
        <w:t xml:space="preserve">inkas renkamas iš visų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szCs w:val="24"/>
          <w:shd w:val="clear" w:color="auto" w:fill="FFFFFF"/>
          <w:lang w:eastAsia="lt-LT"/>
        </w:rPr>
        <w:t xml:space="preserve">narių, žodžiu sutikusių būti renkamais.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 xml:space="preserve">pirmininku išrenkamas daugiausiai balsų surinkęs narys. Balsams pasiskirsčius po lygiai, organizuojamas kitas balsavimo etapas dėl po vienodą balsų skaičių surinkusių kandidatų. Pavaduotojas renkamas balsavusių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 xml:space="preserve">narių balsų dauguma. Jeigu renkant pavaduotoją balsai pasiskirsto po lygiai, lemiamas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>pirmininko balsas.</w:t>
      </w:r>
    </w:p>
    <w:p w:rsidR="007B3A6C" w:rsidRDefault="007B3A6C" w:rsidP="00B53C3E">
      <w:pPr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1</w:t>
      </w:r>
      <w:r w:rsidR="00106B3E">
        <w:rPr>
          <w:rFonts w:eastAsia="SimSun"/>
          <w:szCs w:val="24"/>
          <w:lang w:eastAsia="zh-CN"/>
        </w:rPr>
        <w:t>8</w:t>
      </w:r>
      <w:r w:rsidRPr="0090774C">
        <w:rPr>
          <w:rFonts w:eastAsia="SimSun"/>
          <w:szCs w:val="24"/>
          <w:lang w:eastAsia="zh-CN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 xml:space="preserve">pirmininku išrinkus Savivaldybės institucijos ar įstaigos atstovą,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>pirmininko pa</w:t>
      </w:r>
      <w:r>
        <w:rPr>
          <w:rFonts w:eastAsia="SimSun"/>
          <w:szCs w:val="24"/>
          <w:lang w:eastAsia="zh-CN"/>
        </w:rPr>
        <w:t xml:space="preserve">vaduotoju turi būti renkamas bendruomeninės organizacijos atstovas.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 xml:space="preserve">pirmininku išrinkus </w:t>
      </w:r>
      <w:r>
        <w:rPr>
          <w:rFonts w:eastAsia="SimSun"/>
          <w:szCs w:val="24"/>
          <w:lang w:eastAsia="zh-CN"/>
        </w:rPr>
        <w:t xml:space="preserve">bendruomeninės organizacijos atstovą,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0774C">
        <w:rPr>
          <w:rFonts w:eastAsia="SimSun"/>
          <w:szCs w:val="24"/>
          <w:lang w:eastAsia="zh-CN"/>
        </w:rPr>
        <w:t>pirmininko pavaduoto</w:t>
      </w:r>
      <w:r>
        <w:rPr>
          <w:rFonts w:eastAsia="SimSun"/>
          <w:szCs w:val="24"/>
          <w:lang w:eastAsia="zh-CN"/>
        </w:rPr>
        <w:t>ju turi būti išrinktas S</w:t>
      </w:r>
      <w:r w:rsidRPr="0090774C">
        <w:rPr>
          <w:rFonts w:eastAsia="SimSun"/>
          <w:szCs w:val="24"/>
          <w:lang w:eastAsia="zh-CN"/>
        </w:rPr>
        <w:t>avivaldybės institucijos ar įstaigos atstovas.</w:t>
      </w:r>
    </w:p>
    <w:p w:rsidR="007B3A6C" w:rsidRPr="00D05DCE" w:rsidRDefault="00106B3E" w:rsidP="00B53C3E">
      <w:pPr>
        <w:ind w:firstLine="709"/>
        <w:jc w:val="both"/>
        <w:rPr>
          <w:szCs w:val="24"/>
          <w:lang w:eastAsia="lt-LT"/>
        </w:rPr>
      </w:pPr>
      <w:r>
        <w:rPr>
          <w:rFonts w:eastAsia="SimSun"/>
          <w:szCs w:val="24"/>
          <w:lang w:eastAsia="zh-CN"/>
        </w:rPr>
        <w:t>19</w:t>
      </w:r>
      <w:r w:rsidR="007B3A6C">
        <w:rPr>
          <w:rFonts w:eastAsia="SimSun"/>
          <w:szCs w:val="24"/>
          <w:lang w:eastAsia="zh-CN"/>
        </w:rPr>
        <w:t xml:space="preserve">. </w:t>
      </w:r>
      <w:r w:rsidR="007B3A6C">
        <w:rPr>
          <w:color w:val="000000"/>
          <w:szCs w:val="24"/>
        </w:rPr>
        <w:t>Bendruomeninių organizacijų tarybos</w:t>
      </w:r>
      <w:r w:rsidR="007B3A6C" w:rsidRPr="00456691">
        <w:rPr>
          <w:rFonts w:eastAsia="SimSun"/>
          <w:szCs w:val="24"/>
          <w:lang w:eastAsia="zh-CN"/>
        </w:rPr>
        <w:t xml:space="preserve"> </w:t>
      </w:r>
      <w:r w:rsidR="007B3A6C" w:rsidRPr="00D05DCE">
        <w:rPr>
          <w:szCs w:val="24"/>
          <w:shd w:val="clear" w:color="auto" w:fill="FFFFFF"/>
          <w:lang w:eastAsia="lt-LT"/>
        </w:rPr>
        <w:t>pirmininkas:</w:t>
      </w:r>
    </w:p>
    <w:p w:rsidR="007B3A6C" w:rsidRPr="00D05DCE" w:rsidRDefault="00106B3E" w:rsidP="00B53C3E">
      <w:pPr>
        <w:widowControl w:val="0"/>
        <w:tabs>
          <w:tab w:val="left" w:pos="1292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19</w:t>
      </w:r>
      <w:r w:rsidR="007B3A6C" w:rsidRPr="00D05DCE">
        <w:rPr>
          <w:szCs w:val="24"/>
          <w:shd w:val="clear" w:color="auto" w:fill="FFFFFF"/>
          <w:lang w:eastAsia="lt-LT"/>
        </w:rPr>
        <w:t xml:space="preserve">.1. planuoja ir organizuoja </w:t>
      </w:r>
      <w:r w:rsidR="007B3A6C" w:rsidRPr="00D05DCE">
        <w:rPr>
          <w:color w:val="000000"/>
          <w:szCs w:val="24"/>
        </w:rPr>
        <w:t>Bendruomeninių organizacijų tarybos</w:t>
      </w:r>
      <w:r w:rsidR="007B3A6C" w:rsidRPr="00D05DCE">
        <w:rPr>
          <w:rFonts w:eastAsia="SimSun"/>
          <w:szCs w:val="24"/>
          <w:lang w:eastAsia="zh-CN"/>
        </w:rPr>
        <w:t xml:space="preserve"> </w:t>
      </w:r>
      <w:r w:rsidR="007B3A6C" w:rsidRPr="00D05DCE">
        <w:rPr>
          <w:szCs w:val="24"/>
          <w:shd w:val="clear" w:color="auto" w:fill="FFFFFF"/>
          <w:lang w:eastAsia="lt-LT"/>
        </w:rPr>
        <w:t>darbą;</w:t>
      </w:r>
    </w:p>
    <w:p w:rsidR="007B3A6C" w:rsidRPr="004B2D98" w:rsidRDefault="00106B3E" w:rsidP="00B53C3E">
      <w:pPr>
        <w:tabs>
          <w:tab w:val="left" w:pos="993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19</w:t>
      </w:r>
      <w:r w:rsidR="007B3A6C" w:rsidRPr="00D05DCE">
        <w:rPr>
          <w:szCs w:val="24"/>
          <w:shd w:val="clear" w:color="auto" w:fill="FFFFFF"/>
          <w:lang w:eastAsia="lt-LT"/>
        </w:rPr>
        <w:t xml:space="preserve">.2. sudaro </w:t>
      </w:r>
      <w:r w:rsidR="007B3A6C" w:rsidRPr="00D05DCE">
        <w:rPr>
          <w:color w:val="000000"/>
          <w:szCs w:val="24"/>
        </w:rPr>
        <w:t>Bendruomeninių organizacijų tarybos</w:t>
      </w:r>
      <w:r w:rsidR="007B3A6C" w:rsidRPr="00D05DCE">
        <w:rPr>
          <w:rFonts w:eastAsia="SimSun"/>
          <w:szCs w:val="24"/>
          <w:lang w:eastAsia="zh-CN"/>
        </w:rPr>
        <w:t xml:space="preserve"> </w:t>
      </w:r>
      <w:r w:rsidR="007B3A6C">
        <w:rPr>
          <w:szCs w:val="24"/>
          <w:shd w:val="clear" w:color="auto" w:fill="FFFFFF"/>
          <w:lang w:eastAsia="lt-LT"/>
        </w:rPr>
        <w:t>posėdžių</w:t>
      </w:r>
      <w:r w:rsidR="007B3A6C" w:rsidRPr="00D05DCE">
        <w:rPr>
          <w:szCs w:val="24"/>
          <w:shd w:val="clear" w:color="auto" w:fill="FFFFFF"/>
          <w:lang w:eastAsia="lt-LT"/>
        </w:rPr>
        <w:t xml:space="preserve"> darbotvarkę, šaukia </w:t>
      </w:r>
      <w:r w:rsidR="007B3A6C" w:rsidRPr="00D05DCE">
        <w:rPr>
          <w:color w:val="000000"/>
          <w:szCs w:val="24"/>
        </w:rPr>
        <w:t>Bendruomeninių organizacijų tarybos</w:t>
      </w:r>
      <w:r w:rsidR="007B3A6C" w:rsidRPr="00D05DCE">
        <w:rPr>
          <w:rFonts w:eastAsia="SimSun"/>
          <w:szCs w:val="24"/>
          <w:lang w:eastAsia="zh-CN"/>
        </w:rPr>
        <w:t xml:space="preserve"> </w:t>
      </w:r>
      <w:r w:rsidR="007B3A6C" w:rsidRPr="00D05DCE">
        <w:rPr>
          <w:szCs w:val="24"/>
          <w:shd w:val="clear" w:color="auto" w:fill="FFFFFF"/>
          <w:lang w:eastAsia="lt-LT"/>
        </w:rPr>
        <w:t xml:space="preserve">posėdžius ir jiems pirmininkauja, </w:t>
      </w:r>
      <w:r w:rsidR="007B3A6C" w:rsidRPr="004B2D98">
        <w:rPr>
          <w:szCs w:val="24"/>
          <w:lang w:eastAsia="lt-LT"/>
        </w:rPr>
        <w:t>jo nesant –</w:t>
      </w:r>
      <w:r w:rsidR="007B3A6C">
        <w:rPr>
          <w:szCs w:val="24"/>
          <w:lang w:eastAsia="lt-LT"/>
        </w:rPr>
        <w:t xml:space="preserve"> Bendruomeninių organizacijų tarybos pirmininko pavaduotojas; </w:t>
      </w:r>
    </w:p>
    <w:p w:rsidR="007B3A6C" w:rsidRPr="00D05DCE" w:rsidRDefault="00106B3E" w:rsidP="00B53C3E">
      <w:pPr>
        <w:widowControl w:val="0"/>
        <w:tabs>
          <w:tab w:val="left" w:pos="1292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19</w:t>
      </w:r>
      <w:r w:rsidR="007B3A6C" w:rsidRPr="00D05DCE">
        <w:rPr>
          <w:szCs w:val="24"/>
          <w:shd w:val="clear" w:color="auto" w:fill="FFFFFF"/>
          <w:lang w:eastAsia="lt-LT"/>
        </w:rPr>
        <w:t xml:space="preserve">.3. pasirašo </w:t>
      </w:r>
      <w:r w:rsidR="007B3A6C" w:rsidRPr="00D05DCE">
        <w:rPr>
          <w:color w:val="000000"/>
          <w:szCs w:val="24"/>
        </w:rPr>
        <w:t>Bendruomeninių organizacijų tarybos</w:t>
      </w:r>
      <w:r w:rsidR="007B3A6C" w:rsidRPr="00D05DCE">
        <w:rPr>
          <w:rFonts w:eastAsia="SimSun"/>
          <w:szCs w:val="24"/>
          <w:lang w:eastAsia="zh-CN"/>
        </w:rPr>
        <w:t xml:space="preserve"> </w:t>
      </w:r>
      <w:r w:rsidR="007B3A6C" w:rsidRPr="00D05DCE">
        <w:rPr>
          <w:szCs w:val="24"/>
          <w:shd w:val="clear" w:color="auto" w:fill="FFFFFF"/>
          <w:lang w:eastAsia="lt-LT"/>
        </w:rPr>
        <w:t xml:space="preserve">posėdžių protokolus ir kitus su </w:t>
      </w:r>
      <w:r w:rsidR="007B3A6C" w:rsidRPr="00D05DCE">
        <w:rPr>
          <w:color w:val="000000"/>
          <w:szCs w:val="24"/>
        </w:rPr>
        <w:t>Bendruomeninių organizacijų tarybos</w:t>
      </w:r>
      <w:r w:rsidR="007B3A6C" w:rsidRPr="00D05DCE">
        <w:rPr>
          <w:rFonts w:eastAsia="SimSun"/>
          <w:szCs w:val="24"/>
          <w:lang w:eastAsia="zh-CN"/>
        </w:rPr>
        <w:t xml:space="preserve"> </w:t>
      </w:r>
      <w:r w:rsidR="007B3A6C" w:rsidRPr="00D05DCE">
        <w:rPr>
          <w:szCs w:val="24"/>
          <w:shd w:val="clear" w:color="auto" w:fill="FFFFFF"/>
          <w:lang w:eastAsia="lt-LT"/>
        </w:rPr>
        <w:t>veikla susijusius dokumentus;</w:t>
      </w:r>
    </w:p>
    <w:p w:rsidR="007B3A6C" w:rsidRPr="00D05DCE" w:rsidRDefault="00106B3E" w:rsidP="00B53C3E">
      <w:pPr>
        <w:widowControl w:val="0"/>
        <w:tabs>
          <w:tab w:val="left" w:pos="1210"/>
        </w:tabs>
        <w:ind w:firstLine="709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19</w:t>
      </w:r>
      <w:r w:rsidR="007B3A6C" w:rsidRPr="00D05DCE">
        <w:rPr>
          <w:szCs w:val="24"/>
          <w:shd w:val="clear" w:color="auto" w:fill="FFFFFF"/>
          <w:lang w:eastAsia="lt-LT"/>
        </w:rPr>
        <w:t xml:space="preserve">.4. atstovauja </w:t>
      </w:r>
      <w:r w:rsidR="007B3A6C" w:rsidRPr="00D05DCE">
        <w:rPr>
          <w:color w:val="000000"/>
          <w:szCs w:val="24"/>
        </w:rPr>
        <w:t xml:space="preserve">Bendruomeninių organizacijų tarybai </w:t>
      </w:r>
      <w:r w:rsidR="007B3A6C" w:rsidRPr="00D05DCE">
        <w:rPr>
          <w:szCs w:val="24"/>
          <w:shd w:val="clear" w:color="auto" w:fill="FFFFFF"/>
          <w:lang w:eastAsia="lt-LT"/>
        </w:rPr>
        <w:t xml:space="preserve">Savivaldybės institucijose, įstaigose ir organizacijose ar įgalioja jai atstovauti kitus </w:t>
      </w:r>
      <w:r w:rsidR="007B3A6C" w:rsidRPr="00D05DCE">
        <w:rPr>
          <w:color w:val="000000"/>
          <w:szCs w:val="24"/>
        </w:rPr>
        <w:t xml:space="preserve">Bendruomeninių organizacijų tarybos </w:t>
      </w:r>
      <w:r w:rsidR="007B3A6C" w:rsidRPr="00D05DCE">
        <w:rPr>
          <w:szCs w:val="24"/>
          <w:shd w:val="clear" w:color="auto" w:fill="FFFFFF"/>
          <w:lang w:eastAsia="lt-LT"/>
        </w:rPr>
        <w:t xml:space="preserve">narius, pritarus </w:t>
      </w:r>
      <w:r w:rsidR="007B3A6C" w:rsidRPr="00D05DCE">
        <w:rPr>
          <w:color w:val="000000"/>
          <w:szCs w:val="24"/>
        </w:rPr>
        <w:t xml:space="preserve">Bendruomeninių organizacijų tarybai.  </w:t>
      </w:r>
    </w:p>
    <w:p w:rsidR="007B3A6C" w:rsidRPr="009D4CCE" w:rsidRDefault="007B3A6C" w:rsidP="00B53C3E">
      <w:pPr>
        <w:widowControl w:val="0"/>
        <w:tabs>
          <w:tab w:val="left" w:pos="356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0</w:t>
      </w:r>
      <w:r>
        <w:rPr>
          <w:szCs w:val="24"/>
          <w:shd w:val="clear" w:color="auto" w:fill="FFFFFF"/>
          <w:lang w:eastAsia="lt-LT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 xml:space="preserve">sekretoriaus funkcijas atlieka </w:t>
      </w:r>
      <w:r>
        <w:t>S</w:t>
      </w:r>
      <w:r w:rsidRPr="009D4CCE">
        <w:t>avivaldybės administracijos direktoriaus paskirtas</w:t>
      </w:r>
      <w:r>
        <w:t xml:space="preserve"> darbuotojas. </w:t>
      </w:r>
    </w:p>
    <w:p w:rsidR="007B3A6C" w:rsidRPr="009D4CCE" w:rsidRDefault="007B3A6C" w:rsidP="00B53C3E">
      <w:pPr>
        <w:widowControl w:val="0"/>
        <w:tabs>
          <w:tab w:val="left" w:pos="356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1</w:t>
      </w:r>
      <w:r>
        <w:rPr>
          <w:szCs w:val="24"/>
          <w:shd w:val="clear" w:color="auto" w:fill="FFFFFF"/>
          <w:lang w:eastAsia="lt-LT"/>
        </w:rPr>
        <w:t>.</w:t>
      </w:r>
      <w:r w:rsidRPr="009D4CCE">
        <w:rPr>
          <w:szCs w:val="24"/>
          <w:shd w:val="clear" w:color="auto" w:fill="FFFFFF"/>
          <w:lang w:eastAsia="lt-LT"/>
        </w:rPr>
        <w:t xml:space="preserve">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sekretorius:</w:t>
      </w:r>
    </w:p>
    <w:p w:rsidR="007B3A6C" w:rsidRPr="009D4CCE" w:rsidRDefault="007B3A6C" w:rsidP="00B53C3E">
      <w:pPr>
        <w:widowControl w:val="0"/>
        <w:tabs>
          <w:tab w:val="left" w:pos="1268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1</w:t>
      </w:r>
      <w:r w:rsidRPr="009D4CCE">
        <w:rPr>
          <w:szCs w:val="24"/>
          <w:shd w:val="clear" w:color="auto" w:fill="FFFFFF"/>
          <w:lang w:eastAsia="lt-LT"/>
        </w:rPr>
        <w:t xml:space="preserve">.1. elektroninėmis priemonėmis (elektroniniu paštu) ne vėliau kaip </w:t>
      </w:r>
      <w:r>
        <w:rPr>
          <w:szCs w:val="24"/>
          <w:shd w:val="clear" w:color="auto" w:fill="FFFFFF"/>
          <w:lang w:eastAsia="lt-LT"/>
        </w:rPr>
        <w:t xml:space="preserve">prieš 3 darbo dienas praneša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nariams ir kitiems į posėd</w:t>
      </w:r>
      <w:r>
        <w:rPr>
          <w:szCs w:val="24"/>
          <w:shd w:val="clear" w:color="auto" w:fill="FFFFFF"/>
          <w:lang w:eastAsia="lt-LT"/>
        </w:rPr>
        <w:t xml:space="preserve">į kviečiamiems asmenims apie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posėdžio laik</w:t>
      </w:r>
      <w:r>
        <w:rPr>
          <w:szCs w:val="24"/>
          <w:shd w:val="clear" w:color="auto" w:fill="FFFFFF"/>
          <w:lang w:eastAsia="lt-LT"/>
        </w:rPr>
        <w:t xml:space="preserve">ą, vietą, pateikia jiems su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pirmininku suderintą posėdžio medžiagą ir darbotvarkę;</w:t>
      </w:r>
    </w:p>
    <w:p w:rsidR="007B3A6C" w:rsidRPr="009D4CCE" w:rsidRDefault="007B3A6C" w:rsidP="00B53C3E">
      <w:pPr>
        <w:widowControl w:val="0"/>
        <w:tabs>
          <w:tab w:val="left" w:pos="1292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1</w:t>
      </w:r>
      <w:r>
        <w:rPr>
          <w:szCs w:val="24"/>
          <w:shd w:val="clear" w:color="auto" w:fill="FFFFFF"/>
          <w:lang w:eastAsia="lt-LT"/>
        </w:rPr>
        <w:t xml:space="preserve">.2. rašo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p</w:t>
      </w:r>
      <w:r w:rsidRPr="009D4CCE">
        <w:rPr>
          <w:szCs w:val="24"/>
          <w:shd w:val="clear" w:color="auto" w:fill="FFFFFF"/>
          <w:lang w:eastAsia="lt-LT"/>
        </w:rPr>
        <w:t>osėdžių protokolus;</w:t>
      </w:r>
    </w:p>
    <w:p w:rsidR="007B3A6C" w:rsidRDefault="007B3A6C" w:rsidP="00B53C3E">
      <w:pPr>
        <w:widowControl w:val="0"/>
        <w:tabs>
          <w:tab w:val="left" w:pos="1292"/>
        </w:tabs>
        <w:ind w:firstLine="709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1</w:t>
      </w:r>
      <w:r>
        <w:rPr>
          <w:szCs w:val="24"/>
          <w:shd w:val="clear" w:color="auto" w:fill="FFFFFF"/>
          <w:lang w:eastAsia="lt-LT"/>
        </w:rPr>
        <w:t xml:space="preserve">.3. tvarko su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darbu susijusius dokumentus, kaupia ir sistemina surinktą medžiagą,</w:t>
      </w:r>
      <w:r w:rsidRPr="009D4CCE">
        <w:rPr>
          <w:szCs w:val="24"/>
          <w:lang w:eastAsia="lt-LT"/>
        </w:rPr>
        <w:t xml:space="preserve"> </w:t>
      </w:r>
      <w:r>
        <w:rPr>
          <w:szCs w:val="24"/>
          <w:shd w:val="clear" w:color="auto" w:fill="FFFFFF"/>
          <w:lang w:eastAsia="lt-LT"/>
        </w:rPr>
        <w:t xml:space="preserve">vykdo kitus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sprendimus ir (ar) pirmininko nurodymus.</w:t>
      </w:r>
    </w:p>
    <w:p w:rsidR="007B3A6C" w:rsidRPr="009D4CCE" w:rsidRDefault="007B3A6C" w:rsidP="00B53C3E">
      <w:pPr>
        <w:widowControl w:val="0"/>
        <w:tabs>
          <w:tab w:val="left" w:pos="356"/>
        </w:tabs>
        <w:ind w:firstLine="709"/>
        <w:jc w:val="both"/>
        <w:rPr>
          <w:szCs w:val="24"/>
          <w:lang w:eastAsia="lt-LT"/>
        </w:rPr>
      </w:pPr>
      <w:r>
        <w:rPr>
          <w:szCs w:val="24"/>
          <w:shd w:val="clear" w:color="auto" w:fill="FFFFFF"/>
          <w:lang w:eastAsia="lt-LT"/>
        </w:rPr>
        <w:lastRenderedPageBreak/>
        <w:t>2</w:t>
      </w:r>
      <w:r w:rsidR="00106B3E">
        <w:rPr>
          <w:szCs w:val="24"/>
          <w:shd w:val="clear" w:color="auto" w:fill="FFFFFF"/>
          <w:lang w:eastAsia="lt-LT"/>
        </w:rPr>
        <w:t>2</w:t>
      </w:r>
      <w:r>
        <w:rPr>
          <w:szCs w:val="24"/>
          <w:shd w:val="clear" w:color="auto" w:fill="FFFFFF"/>
          <w:lang w:eastAsia="lt-LT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 xml:space="preserve">posėdžiai teisėti, kai juose dalyvauja ne mažiau kaip pusė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narių.</w:t>
      </w:r>
    </w:p>
    <w:p w:rsidR="007B3A6C" w:rsidRPr="004A0931" w:rsidRDefault="007B3A6C" w:rsidP="00B53C3E">
      <w:pPr>
        <w:widowControl w:val="0"/>
        <w:tabs>
          <w:tab w:val="left" w:pos="336"/>
        </w:tabs>
        <w:ind w:firstLine="709"/>
        <w:jc w:val="both"/>
        <w:rPr>
          <w:szCs w:val="24"/>
          <w:shd w:val="clear" w:color="auto" w:fill="FFFFFF"/>
          <w:lang w:eastAsia="lt-LT"/>
        </w:rPr>
      </w:pPr>
      <w:r w:rsidRPr="009D4CCE"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3</w:t>
      </w:r>
      <w:r>
        <w:rPr>
          <w:szCs w:val="24"/>
          <w:shd w:val="clear" w:color="auto" w:fill="FFFFFF"/>
          <w:lang w:eastAsia="lt-LT"/>
        </w:rPr>
        <w:t xml:space="preserve">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posėdžiai atviri. Posėdyje savo n</w:t>
      </w:r>
      <w:r>
        <w:rPr>
          <w:szCs w:val="24"/>
          <w:shd w:val="clear" w:color="auto" w:fill="FFFFFF"/>
          <w:lang w:eastAsia="lt-LT"/>
        </w:rPr>
        <w:t xml:space="preserve">uomonę turi teisę pareikšti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>nariai ir kiti posėdžio dalyviai. Pirmenybė sav</w:t>
      </w:r>
      <w:r>
        <w:rPr>
          <w:szCs w:val="24"/>
          <w:shd w:val="clear" w:color="auto" w:fill="FFFFFF"/>
          <w:lang w:eastAsia="lt-LT"/>
        </w:rPr>
        <w:t xml:space="preserve">o nuomonę </w:t>
      </w:r>
      <w:r w:rsidRPr="004A0931">
        <w:rPr>
          <w:szCs w:val="24"/>
          <w:shd w:val="clear" w:color="auto" w:fill="FFFFFF"/>
          <w:lang w:eastAsia="lt-LT"/>
        </w:rPr>
        <w:t xml:space="preserve">išsakyti teikiama </w:t>
      </w:r>
      <w:r w:rsidRPr="004A0931">
        <w:rPr>
          <w:szCs w:val="24"/>
        </w:rPr>
        <w:t>Bendruomeninių organizacijų tarybos</w:t>
      </w:r>
      <w:r w:rsidRPr="004A0931">
        <w:rPr>
          <w:rFonts w:eastAsia="SimSun"/>
          <w:szCs w:val="24"/>
          <w:lang w:eastAsia="zh-CN"/>
        </w:rPr>
        <w:t xml:space="preserve"> </w:t>
      </w:r>
      <w:r w:rsidRPr="004A0931">
        <w:rPr>
          <w:szCs w:val="24"/>
          <w:shd w:val="clear" w:color="auto" w:fill="FFFFFF"/>
          <w:lang w:eastAsia="lt-LT"/>
        </w:rPr>
        <w:t>nariams.</w:t>
      </w:r>
    </w:p>
    <w:p w:rsidR="007B3A6C" w:rsidRPr="004A0931" w:rsidRDefault="007B3A6C" w:rsidP="00B53C3E">
      <w:pPr>
        <w:ind w:firstLine="709"/>
        <w:jc w:val="both"/>
        <w:rPr>
          <w:lang w:eastAsia="lt-LT"/>
        </w:rPr>
      </w:pPr>
      <w:r w:rsidRPr="004A0931">
        <w:rPr>
          <w:lang w:eastAsia="lt-LT"/>
        </w:rPr>
        <w:t>2</w:t>
      </w:r>
      <w:r w:rsidR="00106B3E">
        <w:rPr>
          <w:lang w:eastAsia="lt-LT"/>
        </w:rPr>
        <w:t>4</w:t>
      </w:r>
      <w:r w:rsidRPr="004A0931">
        <w:rPr>
          <w:lang w:eastAsia="lt-LT"/>
        </w:rPr>
        <w:t xml:space="preserve">. Kiekvienas </w:t>
      </w:r>
      <w:r w:rsidRPr="004A0931">
        <w:rPr>
          <w:szCs w:val="24"/>
        </w:rPr>
        <w:t>Bendruomeninių organizacijų tarybos</w:t>
      </w:r>
      <w:r w:rsidRPr="004A0931">
        <w:rPr>
          <w:rFonts w:eastAsia="SimSun"/>
          <w:szCs w:val="24"/>
          <w:lang w:eastAsia="zh-CN"/>
        </w:rPr>
        <w:t xml:space="preserve"> </w:t>
      </w:r>
      <w:r w:rsidRPr="004A0931">
        <w:rPr>
          <w:lang w:eastAsia="lt-LT"/>
        </w:rPr>
        <w:t xml:space="preserve">narys turi teisę siūlyti klausimus posėdžiui ne vėliau kaip prieš vieną darbo dieną iki posėdžio. Parengta darbotvarkė gali būti pildoma </w:t>
      </w:r>
      <w:r w:rsidRPr="004A0931">
        <w:rPr>
          <w:szCs w:val="24"/>
        </w:rPr>
        <w:t>Bendruomeninių organizacijų tarybos</w:t>
      </w:r>
      <w:r w:rsidRPr="004A0931">
        <w:rPr>
          <w:rFonts w:eastAsia="SimSun"/>
          <w:szCs w:val="24"/>
          <w:lang w:eastAsia="zh-CN"/>
        </w:rPr>
        <w:t xml:space="preserve"> </w:t>
      </w:r>
      <w:r w:rsidRPr="004A0931">
        <w:rPr>
          <w:lang w:eastAsia="lt-LT"/>
        </w:rPr>
        <w:t>pirmininkui pritarus.</w:t>
      </w:r>
    </w:p>
    <w:p w:rsidR="007B3A6C" w:rsidRPr="005B2B61" w:rsidRDefault="007B3A6C" w:rsidP="00B53C3E">
      <w:pPr>
        <w:widowControl w:val="0"/>
        <w:tabs>
          <w:tab w:val="left" w:pos="355"/>
        </w:tabs>
        <w:ind w:firstLine="709"/>
        <w:jc w:val="both"/>
        <w:rPr>
          <w:szCs w:val="24"/>
          <w:shd w:val="clear" w:color="auto" w:fill="FFFFFF"/>
          <w:lang w:eastAsia="lt-LT"/>
        </w:rPr>
      </w:pPr>
      <w:r w:rsidRPr="004A0931"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5</w:t>
      </w:r>
      <w:r w:rsidRPr="004A0931">
        <w:rPr>
          <w:szCs w:val="24"/>
          <w:shd w:val="clear" w:color="auto" w:fill="FFFFFF"/>
          <w:lang w:eastAsia="lt-LT"/>
        </w:rPr>
        <w:t xml:space="preserve"> </w:t>
      </w:r>
      <w:r w:rsidRPr="004A0931">
        <w:rPr>
          <w:szCs w:val="24"/>
        </w:rPr>
        <w:t>Bendruomeninių organizacijų taryba</w:t>
      </w:r>
      <w:r w:rsidRPr="004A0931">
        <w:rPr>
          <w:szCs w:val="24"/>
          <w:shd w:val="clear" w:color="auto" w:fill="FFFFFF"/>
          <w:lang w:eastAsia="lt-LT"/>
        </w:rPr>
        <w:t xml:space="preserve"> priima sprendimus atviru balsavimu arba bendru sutarimu. Kai bendro sutarimo nėra, sprendimai priimami posėdyje </w:t>
      </w:r>
      <w:r>
        <w:rPr>
          <w:szCs w:val="24"/>
          <w:shd w:val="clear" w:color="auto" w:fill="FFFFFF"/>
          <w:lang w:eastAsia="lt-LT"/>
        </w:rPr>
        <w:t xml:space="preserve">dalyvaujančių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>
        <w:rPr>
          <w:szCs w:val="24"/>
          <w:shd w:val="clear" w:color="auto" w:fill="FFFFFF"/>
          <w:lang w:eastAsia="lt-LT"/>
        </w:rPr>
        <w:t xml:space="preserve">narių balsų dauguma.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t xml:space="preserve">narys, negalintis dalyvauti posėdyje, turi teisę išreikšti savo nuomonę raštu arba elektroniniu būdu (elektroniniu laišku) ir pateikti ją pirmininkui. </w:t>
      </w:r>
      <w:r w:rsidRPr="009D4CCE">
        <w:rPr>
          <w:szCs w:val="24"/>
          <w:shd w:val="clear" w:color="auto" w:fill="FFFFFF"/>
          <w:lang w:eastAsia="lt-LT"/>
        </w:rPr>
        <w:t>Balsams pasiskirsčius po lygiai, lemia posėdž</w:t>
      </w:r>
      <w:r>
        <w:rPr>
          <w:szCs w:val="24"/>
          <w:shd w:val="clear" w:color="auto" w:fill="FFFFFF"/>
          <w:lang w:eastAsia="lt-LT"/>
        </w:rPr>
        <w:t xml:space="preserve">io pirmininko balsas. Jeigu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rPr>
          <w:szCs w:val="24"/>
          <w:shd w:val="clear" w:color="auto" w:fill="FFFFFF"/>
          <w:lang w:eastAsia="lt-LT"/>
        </w:rPr>
        <w:t xml:space="preserve">narys nesutinka su sprendimu ir balsuoja prieš, jo atskira </w:t>
      </w:r>
      <w:r w:rsidRPr="005B2B61">
        <w:rPr>
          <w:szCs w:val="24"/>
          <w:shd w:val="clear" w:color="auto" w:fill="FFFFFF"/>
          <w:lang w:eastAsia="lt-LT"/>
        </w:rPr>
        <w:t>nuomonė jo prašymu įrašoma protokole.</w:t>
      </w:r>
    </w:p>
    <w:p w:rsidR="007B3A6C" w:rsidRPr="005B2B61" w:rsidRDefault="007B3A6C" w:rsidP="00B53C3E">
      <w:pPr>
        <w:pStyle w:val="Standard"/>
        <w:tabs>
          <w:tab w:val="left" w:pos="1125"/>
          <w:tab w:val="left" w:pos="1200"/>
        </w:tabs>
        <w:ind w:firstLine="709"/>
        <w:jc w:val="both"/>
      </w:pPr>
      <w:r>
        <w:t>2</w:t>
      </w:r>
      <w:r w:rsidR="00106B3E">
        <w:t>6</w:t>
      </w:r>
      <w:r>
        <w:t xml:space="preserve">. </w:t>
      </w:r>
      <w:r w:rsidRPr="005B2B61">
        <w:t xml:space="preserve">Tais atvejais, kai reikalingas operatyvus </w:t>
      </w:r>
      <w:r w:rsidRPr="005B2B61">
        <w:rPr>
          <w:bCs/>
        </w:rPr>
        <w:t>Bendruomeninių</w:t>
      </w:r>
      <w:r w:rsidRPr="005B2B61">
        <w:t xml:space="preserve"> organizacijų tarybos sprendimas, bet nėra galimybių surengti posėdį tiesiogiai dalyvaujant Bendruomeninių organizacijų tarybos nariams, apklausa atliekama elektroniniu paštu informavus prieš 2 dienas iki posėdžio dienos. </w:t>
      </w:r>
      <w:r w:rsidRPr="005B2B61">
        <w:rPr>
          <w:bCs/>
        </w:rPr>
        <w:t>Bendruomeninių</w:t>
      </w:r>
      <w:r w:rsidRPr="005B2B61">
        <w:t xml:space="preserve"> organizacijų tarybos nariai savo nuomonę sprendžiamu klausimu (,,už“ ar „prieš“) pateikia elektroniniu paštu </w:t>
      </w:r>
      <w:r w:rsidRPr="005B2B61">
        <w:rPr>
          <w:bCs/>
        </w:rPr>
        <w:t>Bendruomeninių</w:t>
      </w:r>
      <w:r w:rsidRPr="005B2B61">
        <w:t xml:space="preserve"> organizacijų tarybos sekretoriui, kuris šią nuomonę įtraukia į posėdžio protokolą (nurodoma data, kada ir kokia pateikta nuomonė, ją pateikęs asmuo, nuomonės pateikimo būdas). </w:t>
      </w:r>
    </w:p>
    <w:p w:rsidR="007B3A6C" w:rsidRPr="009D4CCE" w:rsidRDefault="007B3A6C" w:rsidP="00B53C3E">
      <w:pPr>
        <w:ind w:firstLine="709"/>
        <w:jc w:val="both"/>
      </w:pPr>
      <w:r w:rsidRPr="005B2B61">
        <w:t>2</w:t>
      </w:r>
      <w:r w:rsidR="00106B3E">
        <w:t>7</w:t>
      </w:r>
      <w:r w:rsidRPr="005B2B61">
        <w:t xml:space="preserve">. Jeigu </w:t>
      </w:r>
      <w:r w:rsidRPr="005B2B61">
        <w:rPr>
          <w:szCs w:val="24"/>
        </w:rPr>
        <w:t xml:space="preserve">Bendruomeninių </w:t>
      </w:r>
      <w:r>
        <w:rPr>
          <w:color w:val="000000"/>
          <w:szCs w:val="24"/>
        </w:rPr>
        <w:t xml:space="preserve">organizacijų taryboje </w:t>
      </w:r>
      <w:r w:rsidRPr="009D4CCE">
        <w:t>svars</w:t>
      </w:r>
      <w:r>
        <w:t xml:space="preserve">tomas klausimas, susijęs su </w:t>
      </w:r>
      <w:r>
        <w:rPr>
          <w:color w:val="000000"/>
          <w:szCs w:val="24"/>
        </w:rPr>
        <w:t>Bendruomeninių organizacijų tarybos</w:t>
      </w:r>
      <w:r w:rsidRPr="00456691">
        <w:rPr>
          <w:rFonts w:eastAsia="SimSun"/>
          <w:szCs w:val="24"/>
          <w:lang w:eastAsia="zh-CN"/>
        </w:rPr>
        <w:t xml:space="preserve"> </w:t>
      </w:r>
      <w:r w:rsidRPr="009D4CCE">
        <w:t>nario interesais</w:t>
      </w:r>
      <w:r>
        <w:t xml:space="preserve">, narys informuoja apie tai </w:t>
      </w:r>
      <w:r>
        <w:rPr>
          <w:color w:val="000000"/>
          <w:szCs w:val="24"/>
        </w:rPr>
        <w:t>Bendruomeninių organizacijų tarybą</w:t>
      </w:r>
      <w:r w:rsidRPr="009D4CCE">
        <w:t xml:space="preserve"> ir nusišalina priimant sprendimą. </w:t>
      </w:r>
    </w:p>
    <w:p w:rsidR="007B3A6C" w:rsidRPr="00FA0453" w:rsidRDefault="007B3A6C" w:rsidP="00B53C3E">
      <w:pPr>
        <w:widowControl w:val="0"/>
        <w:tabs>
          <w:tab w:val="left" w:pos="355"/>
        </w:tabs>
        <w:ind w:firstLine="709"/>
        <w:jc w:val="both"/>
        <w:rPr>
          <w:szCs w:val="24"/>
          <w:shd w:val="clear" w:color="auto" w:fill="FFFFFF"/>
          <w:lang w:eastAsia="lt-LT"/>
        </w:rPr>
      </w:pPr>
      <w:r>
        <w:rPr>
          <w:szCs w:val="24"/>
          <w:shd w:val="clear" w:color="auto" w:fill="FFFFFF"/>
          <w:lang w:eastAsia="lt-LT"/>
        </w:rPr>
        <w:t>2</w:t>
      </w:r>
      <w:r w:rsidR="00106B3E">
        <w:rPr>
          <w:szCs w:val="24"/>
          <w:shd w:val="clear" w:color="auto" w:fill="FFFFFF"/>
          <w:lang w:eastAsia="lt-LT"/>
        </w:rPr>
        <w:t>8</w:t>
      </w:r>
      <w:r>
        <w:rPr>
          <w:szCs w:val="24"/>
          <w:shd w:val="clear" w:color="auto" w:fill="FFFFFF"/>
          <w:lang w:eastAsia="lt-LT"/>
        </w:rPr>
        <w:t xml:space="preserve">. </w:t>
      </w:r>
      <w:r w:rsidRPr="00FA0453"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 xml:space="preserve"> </w:t>
      </w:r>
      <w:r w:rsidRPr="00FA0453">
        <w:rPr>
          <w:szCs w:val="24"/>
          <w:shd w:val="clear" w:color="auto" w:fill="FFFFFF"/>
          <w:lang w:eastAsia="lt-LT"/>
        </w:rPr>
        <w:t xml:space="preserve">sprendimai įforminami </w:t>
      </w:r>
      <w:r w:rsidRPr="00FA0453"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 xml:space="preserve"> </w:t>
      </w:r>
      <w:r w:rsidRPr="00FA0453">
        <w:rPr>
          <w:szCs w:val="24"/>
          <w:shd w:val="clear" w:color="auto" w:fill="FFFFFF"/>
          <w:lang w:eastAsia="lt-LT"/>
        </w:rPr>
        <w:t>posėdžių protokolais.</w:t>
      </w:r>
      <w:r w:rsidRPr="00FA0453">
        <w:rPr>
          <w:szCs w:val="24"/>
          <w:shd w:val="clear" w:color="auto" w:fill="FFFFFF"/>
          <w:lang w:eastAsia="lt-LT"/>
        </w:rPr>
        <w:tab/>
      </w:r>
    </w:p>
    <w:p w:rsidR="007B3A6C" w:rsidRPr="00FA0453" w:rsidRDefault="00106B3E" w:rsidP="00B53C3E">
      <w:pPr>
        <w:tabs>
          <w:tab w:val="center" w:pos="4153"/>
          <w:tab w:val="right" w:pos="8306"/>
        </w:tabs>
        <w:ind w:firstLine="709"/>
        <w:jc w:val="both"/>
        <w:rPr>
          <w:rFonts w:eastAsia="SimSun"/>
          <w:szCs w:val="24"/>
          <w:lang w:eastAsia="zh-CN"/>
        </w:rPr>
      </w:pPr>
      <w:r>
        <w:rPr>
          <w:rFonts w:eastAsia="Calibri"/>
          <w:szCs w:val="24"/>
          <w:lang w:eastAsia="zh-CN"/>
        </w:rPr>
        <w:t>29</w:t>
      </w:r>
      <w:r w:rsidR="007B3A6C" w:rsidRPr="00FA0453">
        <w:rPr>
          <w:rFonts w:eastAsia="Calibri"/>
          <w:szCs w:val="24"/>
          <w:lang w:eastAsia="zh-CN"/>
        </w:rPr>
        <w:t xml:space="preserve">. </w:t>
      </w:r>
      <w:r w:rsidR="007B3A6C" w:rsidRPr="00FA0453">
        <w:rPr>
          <w:color w:val="000000"/>
          <w:szCs w:val="24"/>
        </w:rPr>
        <w:t>Bendruomeninių organizacijų tarybos</w:t>
      </w:r>
      <w:r w:rsidR="007B3A6C" w:rsidRPr="00FA0453">
        <w:rPr>
          <w:rFonts w:eastAsia="SimSun"/>
          <w:szCs w:val="24"/>
          <w:lang w:eastAsia="zh-CN"/>
        </w:rPr>
        <w:t xml:space="preserve"> </w:t>
      </w:r>
      <w:r w:rsidR="007B3A6C" w:rsidRPr="00FA0453">
        <w:rPr>
          <w:rFonts w:eastAsia="Calibri"/>
          <w:szCs w:val="24"/>
          <w:lang w:eastAsia="zh-CN"/>
        </w:rPr>
        <w:t xml:space="preserve">sprendimai yra rekomendacinio pobūdžio, yra vieši, informacija skelbiama Savivaldybės interneto svetainėje </w:t>
      </w:r>
      <w:hyperlink r:id="rId10" w:history="1">
        <w:r w:rsidRPr="003F0121">
          <w:rPr>
            <w:rStyle w:val="Hipersaitas"/>
            <w:rFonts w:eastAsia="Calibri"/>
            <w:szCs w:val="24"/>
            <w:lang w:eastAsia="zh-CN"/>
          </w:rPr>
          <w:t>www.pasvalys.lt</w:t>
        </w:r>
      </w:hyperlink>
      <w:r w:rsidR="007B3A6C" w:rsidRPr="00FA0453">
        <w:rPr>
          <w:rFonts w:eastAsia="Calibri"/>
          <w:szCs w:val="24"/>
          <w:lang w:eastAsia="zh-CN"/>
        </w:rPr>
        <w:t xml:space="preserve">. </w:t>
      </w:r>
      <w:r w:rsidR="007B3A6C" w:rsidRPr="00FA0453">
        <w:rPr>
          <w:rFonts w:eastAsia="SimSun"/>
          <w:szCs w:val="24"/>
          <w:lang w:eastAsia="zh-CN"/>
        </w:rPr>
        <w:t xml:space="preserve"> </w:t>
      </w:r>
    </w:p>
    <w:p w:rsidR="007B3A6C" w:rsidRDefault="007B3A6C" w:rsidP="00B53C3E">
      <w:pPr>
        <w:tabs>
          <w:tab w:val="left" w:pos="709"/>
          <w:tab w:val="center" w:pos="4153"/>
          <w:tab w:val="right" w:pos="8306"/>
        </w:tabs>
        <w:ind w:firstLine="525"/>
        <w:jc w:val="both"/>
        <w:rPr>
          <w:rFonts w:eastAsia="Calibri"/>
          <w:szCs w:val="24"/>
          <w:lang w:eastAsia="zh-CN"/>
        </w:rPr>
      </w:pPr>
    </w:p>
    <w:p w:rsidR="000759A7" w:rsidRDefault="000759A7" w:rsidP="00B53C3E">
      <w:pPr>
        <w:tabs>
          <w:tab w:val="left" w:pos="709"/>
          <w:tab w:val="center" w:pos="4153"/>
          <w:tab w:val="right" w:pos="8306"/>
        </w:tabs>
        <w:ind w:firstLine="525"/>
        <w:jc w:val="both"/>
        <w:rPr>
          <w:rFonts w:eastAsia="Calibri"/>
          <w:szCs w:val="24"/>
          <w:lang w:eastAsia="zh-CN"/>
        </w:rPr>
      </w:pPr>
    </w:p>
    <w:p w:rsidR="007B3A6C" w:rsidRPr="008437DE" w:rsidRDefault="007B3A6C" w:rsidP="00106B3E">
      <w:pPr>
        <w:tabs>
          <w:tab w:val="left" w:pos="709"/>
          <w:tab w:val="center" w:pos="4153"/>
          <w:tab w:val="right" w:pos="8306"/>
        </w:tabs>
        <w:jc w:val="center"/>
        <w:rPr>
          <w:rFonts w:eastAsia="SimSun"/>
          <w:b/>
          <w:szCs w:val="24"/>
          <w:lang w:eastAsia="zh-CN"/>
        </w:rPr>
      </w:pPr>
      <w:r w:rsidRPr="008437DE">
        <w:rPr>
          <w:rFonts w:eastAsia="SimSun"/>
          <w:b/>
          <w:szCs w:val="24"/>
          <w:lang w:eastAsia="zh-CN"/>
        </w:rPr>
        <w:t>V SKYRIUS</w:t>
      </w:r>
    </w:p>
    <w:p w:rsidR="007B3A6C" w:rsidRPr="008437DE" w:rsidRDefault="007B3A6C" w:rsidP="00106B3E">
      <w:pPr>
        <w:tabs>
          <w:tab w:val="left" w:pos="709"/>
          <w:tab w:val="center" w:pos="4153"/>
          <w:tab w:val="right" w:pos="8306"/>
        </w:tabs>
        <w:ind w:firstLine="525"/>
        <w:jc w:val="center"/>
        <w:rPr>
          <w:rFonts w:eastAsia="SimSun"/>
          <w:b/>
          <w:szCs w:val="24"/>
          <w:lang w:eastAsia="zh-CN"/>
        </w:rPr>
      </w:pPr>
      <w:r w:rsidRPr="008437DE">
        <w:rPr>
          <w:rFonts w:eastAsia="SimSun"/>
          <w:b/>
          <w:szCs w:val="24"/>
          <w:lang w:eastAsia="zh-CN"/>
        </w:rPr>
        <w:t>BAIGIAMOSIOS NUOSTATOS</w:t>
      </w:r>
    </w:p>
    <w:p w:rsidR="007B3A6C" w:rsidRPr="008437DE" w:rsidRDefault="007B3A6C" w:rsidP="00B53C3E">
      <w:pPr>
        <w:tabs>
          <w:tab w:val="left" w:pos="-3893"/>
          <w:tab w:val="left" w:pos="1211"/>
          <w:tab w:val="center" w:pos="4513"/>
          <w:tab w:val="right" w:pos="8666"/>
        </w:tabs>
        <w:ind w:firstLine="525"/>
        <w:jc w:val="both"/>
        <w:rPr>
          <w:rFonts w:eastAsia="Calibri"/>
          <w:szCs w:val="24"/>
          <w:lang w:eastAsia="zh-CN"/>
        </w:rPr>
      </w:pPr>
    </w:p>
    <w:p w:rsidR="007B3A6C" w:rsidRPr="008437DE" w:rsidRDefault="007B3A6C" w:rsidP="00B53C3E">
      <w:pPr>
        <w:tabs>
          <w:tab w:val="left" w:pos="-4111"/>
          <w:tab w:val="left" w:pos="851"/>
          <w:tab w:val="center" w:pos="4153"/>
          <w:tab w:val="right" w:pos="8306"/>
        </w:tabs>
        <w:ind w:firstLine="709"/>
        <w:jc w:val="both"/>
        <w:rPr>
          <w:rFonts w:eastAsia="Calibri"/>
          <w:color w:val="000000"/>
          <w:szCs w:val="24"/>
          <w:lang w:eastAsia="zh-CN"/>
        </w:rPr>
      </w:pPr>
      <w:r>
        <w:rPr>
          <w:rFonts w:eastAsia="Calibri"/>
          <w:szCs w:val="24"/>
          <w:lang w:eastAsia="zh-CN"/>
        </w:rPr>
        <w:t>3</w:t>
      </w:r>
      <w:r w:rsidR="00106B3E">
        <w:rPr>
          <w:rFonts w:eastAsia="Calibri"/>
          <w:szCs w:val="24"/>
          <w:lang w:eastAsia="zh-CN"/>
        </w:rPr>
        <w:t>0</w:t>
      </w:r>
      <w:r w:rsidRPr="008437DE">
        <w:rPr>
          <w:rFonts w:eastAsia="Calibri"/>
          <w:szCs w:val="24"/>
          <w:lang w:eastAsia="zh-CN"/>
        </w:rPr>
        <w:t xml:space="preserve">. </w:t>
      </w:r>
      <w:r w:rsidRPr="00FA0453"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 xml:space="preserve"> </w:t>
      </w:r>
      <w:r w:rsidRPr="008437DE">
        <w:rPr>
          <w:rFonts w:eastAsia="Calibri"/>
          <w:color w:val="000000"/>
          <w:szCs w:val="24"/>
          <w:lang w:eastAsia="zh-CN"/>
        </w:rPr>
        <w:t>darbą techn</w:t>
      </w:r>
      <w:r>
        <w:rPr>
          <w:rFonts w:eastAsia="Calibri"/>
          <w:color w:val="000000"/>
          <w:szCs w:val="24"/>
          <w:lang w:eastAsia="zh-CN"/>
        </w:rPr>
        <w:t xml:space="preserve">iškai aptarnauja ir pirmąjį </w:t>
      </w:r>
      <w:r w:rsidRPr="00456691">
        <w:rPr>
          <w:szCs w:val="24"/>
          <w:shd w:val="clear" w:color="auto" w:fill="FFFFFF"/>
          <w:lang w:eastAsia="lt-LT"/>
        </w:rPr>
        <w:t xml:space="preserve">naujos kadencijos </w:t>
      </w:r>
      <w:r w:rsidRPr="00FA0453"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 xml:space="preserve"> </w:t>
      </w:r>
      <w:r w:rsidRPr="008437DE">
        <w:rPr>
          <w:rFonts w:eastAsia="Calibri"/>
          <w:color w:val="000000"/>
          <w:szCs w:val="24"/>
          <w:lang w:eastAsia="zh-CN"/>
        </w:rPr>
        <w:t xml:space="preserve">posėdį šaukia </w:t>
      </w:r>
      <w:r>
        <w:rPr>
          <w:rFonts w:eastAsia="Calibri"/>
          <w:color w:val="000000"/>
          <w:szCs w:val="24"/>
          <w:lang w:eastAsia="zh-CN"/>
        </w:rPr>
        <w:t>Pasvalio</w:t>
      </w:r>
      <w:r w:rsidRPr="008437DE">
        <w:rPr>
          <w:rFonts w:eastAsia="Calibri"/>
          <w:color w:val="000000"/>
          <w:szCs w:val="24"/>
          <w:lang w:eastAsia="zh-CN"/>
        </w:rPr>
        <w:t xml:space="preserve"> rajono savivaldybės administracija. </w:t>
      </w:r>
    </w:p>
    <w:p w:rsidR="007B3A6C" w:rsidRPr="008437DE" w:rsidRDefault="007B3A6C" w:rsidP="00B53C3E">
      <w:pPr>
        <w:ind w:firstLine="709"/>
        <w:jc w:val="both"/>
        <w:rPr>
          <w:szCs w:val="24"/>
          <w:lang w:eastAsia="lt-LT"/>
        </w:rPr>
      </w:pPr>
      <w:r>
        <w:rPr>
          <w:rFonts w:eastAsia="Calibri"/>
          <w:color w:val="000000"/>
          <w:szCs w:val="24"/>
          <w:lang w:eastAsia="zh-CN"/>
        </w:rPr>
        <w:t>3</w:t>
      </w:r>
      <w:r w:rsidR="00106B3E">
        <w:rPr>
          <w:rFonts w:eastAsia="Calibri"/>
          <w:color w:val="000000"/>
          <w:szCs w:val="24"/>
          <w:lang w:eastAsia="zh-CN"/>
        </w:rPr>
        <w:t>1</w:t>
      </w:r>
      <w:r w:rsidRPr="008437DE">
        <w:rPr>
          <w:rFonts w:eastAsia="Calibri"/>
          <w:color w:val="000000"/>
          <w:szCs w:val="24"/>
          <w:lang w:eastAsia="zh-CN"/>
        </w:rPr>
        <w:t xml:space="preserve"> </w:t>
      </w:r>
      <w:r w:rsidRPr="00FA0453">
        <w:rPr>
          <w:color w:val="000000"/>
          <w:szCs w:val="24"/>
        </w:rPr>
        <w:t>Bendruomeninių organizacijų tarybos</w:t>
      </w:r>
      <w:r w:rsidRPr="00FA0453">
        <w:rPr>
          <w:rFonts w:eastAsia="SimSun"/>
          <w:szCs w:val="24"/>
          <w:lang w:eastAsia="zh-CN"/>
        </w:rPr>
        <w:t xml:space="preserve"> </w:t>
      </w:r>
      <w:r w:rsidRPr="008437DE">
        <w:rPr>
          <w:szCs w:val="24"/>
          <w:lang w:eastAsia="lt-LT"/>
        </w:rPr>
        <w:t>posėdžių protokolai ir kiti dokumentai saugomi Lietuvos Respublikos dokumentų ir archyvų įstatymo ir kitų teisės aktų nustatyta tvarka ir terminais.</w:t>
      </w:r>
    </w:p>
    <w:p w:rsidR="007B3A6C" w:rsidRPr="008437DE" w:rsidRDefault="007B3A6C" w:rsidP="00B53C3E">
      <w:pPr>
        <w:jc w:val="both"/>
        <w:rPr>
          <w:szCs w:val="24"/>
          <w:lang w:eastAsia="lt-LT"/>
        </w:rPr>
      </w:pPr>
    </w:p>
    <w:p w:rsidR="007B3A6C" w:rsidRPr="008437DE" w:rsidRDefault="007B3A6C" w:rsidP="00106B3E">
      <w:pPr>
        <w:tabs>
          <w:tab w:val="left" w:pos="-4111"/>
          <w:tab w:val="left" w:pos="851"/>
          <w:tab w:val="center" w:pos="4153"/>
          <w:tab w:val="right" w:pos="8306"/>
        </w:tabs>
        <w:jc w:val="center"/>
        <w:rPr>
          <w:rFonts w:eastAsia="Calibri"/>
          <w:color w:val="000000"/>
          <w:szCs w:val="24"/>
          <w:lang w:eastAsia="zh-CN"/>
        </w:rPr>
      </w:pPr>
      <w:r w:rsidRPr="008437DE">
        <w:rPr>
          <w:rFonts w:eastAsia="Calibri"/>
          <w:color w:val="000000"/>
          <w:szCs w:val="24"/>
          <w:lang w:eastAsia="zh-CN"/>
        </w:rPr>
        <w:t>________________________</w:t>
      </w:r>
    </w:p>
    <w:p w:rsidR="007B3A6C" w:rsidRPr="008437DE" w:rsidRDefault="007B3A6C" w:rsidP="00106B3E">
      <w:pPr>
        <w:tabs>
          <w:tab w:val="left" w:pos="-4111"/>
          <w:tab w:val="left" w:pos="851"/>
          <w:tab w:val="center" w:pos="4153"/>
          <w:tab w:val="right" w:pos="8306"/>
        </w:tabs>
        <w:ind w:firstLine="567"/>
        <w:jc w:val="center"/>
        <w:rPr>
          <w:rFonts w:eastAsia="Calibri"/>
          <w:color w:val="000000"/>
          <w:szCs w:val="24"/>
          <w:lang w:eastAsia="zh-CN"/>
        </w:rPr>
      </w:pPr>
    </w:p>
    <w:p w:rsidR="00914708" w:rsidRPr="00914708" w:rsidRDefault="00914708" w:rsidP="00B53C3E">
      <w:pPr>
        <w:jc w:val="both"/>
        <w:rPr>
          <w:sz w:val="23"/>
          <w:szCs w:val="23"/>
        </w:rPr>
      </w:pPr>
    </w:p>
    <w:sectPr w:rsidR="00914708" w:rsidRPr="00914708" w:rsidSect="007F1473"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58" w:rsidRDefault="00FF4B58">
      <w:r>
        <w:separator/>
      </w:r>
    </w:p>
  </w:endnote>
  <w:endnote w:type="continuationSeparator" w:id="0">
    <w:p w:rsidR="00FF4B58" w:rsidRDefault="00FF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58" w:rsidRDefault="00FF4B58">
      <w:r>
        <w:separator/>
      </w:r>
    </w:p>
  </w:footnote>
  <w:footnote w:type="continuationSeparator" w:id="0">
    <w:p w:rsidR="00FF4B58" w:rsidRDefault="00FF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E7" w:rsidRDefault="00C338E7">
    <w:pPr>
      <w:pStyle w:val="Antrats"/>
      <w:rPr>
        <w:b/>
      </w:rPr>
    </w:pPr>
    <w:r>
      <w:tab/>
    </w:r>
    <w:r>
      <w:tab/>
      <w:t xml:space="preserve">   </w:t>
    </w:r>
  </w:p>
  <w:p w:rsidR="00C338E7" w:rsidRDefault="00C338E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0586"/>
    <w:multiLevelType w:val="hybridMultilevel"/>
    <w:tmpl w:val="BB06474A"/>
    <w:lvl w:ilvl="0" w:tplc="2E0CCEF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274257"/>
    <w:multiLevelType w:val="hybridMultilevel"/>
    <w:tmpl w:val="284652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55FA"/>
    <w:multiLevelType w:val="hybridMultilevel"/>
    <w:tmpl w:val="8E2489D6"/>
    <w:lvl w:ilvl="0" w:tplc="492ED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5E0E7E"/>
    <w:multiLevelType w:val="hybridMultilevel"/>
    <w:tmpl w:val="611AB8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0BDF"/>
    <w:multiLevelType w:val="hybridMultilevel"/>
    <w:tmpl w:val="853AA4A2"/>
    <w:lvl w:ilvl="0" w:tplc="D17E61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1157C"/>
    <w:multiLevelType w:val="hybridMultilevel"/>
    <w:tmpl w:val="8E2489D6"/>
    <w:lvl w:ilvl="0" w:tplc="492ED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EB4DF3"/>
    <w:multiLevelType w:val="hybridMultilevel"/>
    <w:tmpl w:val="3C2A8484"/>
    <w:lvl w:ilvl="0" w:tplc="914E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C03E0"/>
    <w:multiLevelType w:val="hybridMultilevel"/>
    <w:tmpl w:val="8E2489D6"/>
    <w:lvl w:ilvl="0" w:tplc="492ED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23024"/>
    <w:rsid w:val="000759A7"/>
    <w:rsid w:val="00076504"/>
    <w:rsid w:val="000832AB"/>
    <w:rsid w:val="0008569C"/>
    <w:rsid w:val="00095B73"/>
    <w:rsid w:val="000B5675"/>
    <w:rsid w:val="00106B3E"/>
    <w:rsid w:val="00156E46"/>
    <w:rsid w:val="001808EC"/>
    <w:rsid w:val="00180BC3"/>
    <w:rsid w:val="001849D1"/>
    <w:rsid w:val="00192FF8"/>
    <w:rsid w:val="00193FC3"/>
    <w:rsid w:val="001A613A"/>
    <w:rsid w:val="0020074D"/>
    <w:rsid w:val="0025459D"/>
    <w:rsid w:val="002609C5"/>
    <w:rsid w:val="0029440C"/>
    <w:rsid w:val="002A1DAA"/>
    <w:rsid w:val="002B7838"/>
    <w:rsid w:val="002D4983"/>
    <w:rsid w:val="003071D6"/>
    <w:rsid w:val="00370AE5"/>
    <w:rsid w:val="003A6D72"/>
    <w:rsid w:val="003B0114"/>
    <w:rsid w:val="003B1DAF"/>
    <w:rsid w:val="003C69E4"/>
    <w:rsid w:val="003C7205"/>
    <w:rsid w:val="003D6D70"/>
    <w:rsid w:val="00401DBC"/>
    <w:rsid w:val="00424096"/>
    <w:rsid w:val="0043266B"/>
    <w:rsid w:val="0043477F"/>
    <w:rsid w:val="00447A48"/>
    <w:rsid w:val="00452343"/>
    <w:rsid w:val="0046733F"/>
    <w:rsid w:val="004764A7"/>
    <w:rsid w:val="0049112E"/>
    <w:rsid w:val="00493F48"/>
    <w:rsid w:val="004A7DA5"/>
    <w:rsid w:val="004C44C8"/>
    <w:rsid w:val="004E54BC"/>
    <w:rsid w:val="00507820"/>
    <w:rsid w:val="0056081D"/>
    <w:rsid w:val="00590289"/>
    <w:rsid w:val="005A14D0"/>
    <w:rsid w:val="005D70E3"/>
    <w:rsid w:val="005F7D7C"/>
    <w:rsid w:val="0061593E"/>
    <w:rsid w:val="00622A8E"/>
    <w:rsid w:val="0064312B"/>
    <w:rsid w:val="0065287C"/>
    <w:rsid w:val="0065402C"/>
    <w:rsid w:val="0066440F"/>
    <w:rsid w:val="00667E91"/>
    <w:rsid w:val="0067404F"/>
    <w:rsid w:val="006823C3"/>
    <w:rsid w:val="006A7DDC"/>
    <w:rsid w:val="006F0104"/>
    <w:rsid w:val="006F5011"/>
    <w:rsid w:val="007009A1"/>
    <w:rsid w:val="00724B4D"/>
    <w:rsid w:val="0074238C"/>
    <w:rsid w:val="007B0A0C"/>
    <w:rsid w:val="007B3A6C"/>
    <w:rsid w:val="007C33CB"/>
    <w:rsid w:val="007D2FB2"/>
    <w:rsid w:val="007E3895"/>
    <w:rsid w:val="007F1473"/>
    <w:rsid w:val="00812E33"/>
    <w:rsid w:val="00830627"/>
    <w:rsid w:val="00835056"/>
    <w:rsid w:val="0088434D"/>
    <w:rsid w:val="008B2DBA"/>
    <w:rsid w:val="008F42A1"/>
    <w:rsid w:val="00914708"/>
    <w:rsid w:val="00941C4D"/>
    <w:rsid w:val="0096787A"/>
    <w:rsid w:val="0097226E"/>
    <w:rsid w:val="009C5CEE"/>
    <w:rsid w:val="009D4FF7"/>
    <w:rsid w:val="009F572C"/>
    <w:rsid w:val="00A25CFC"/>
    <w:rsid w:val="00A31D81"/>
    <w:rsid w:val="00A3401B"/>
    <w:rsid w:val="00A55A60"/>
    <w:rsid w:val="00A668BB"/>
    <w:rsid w:val="00A7271A"/>
    <w:rsid w:val="00A95BB6"/>
    <w:rsid w:val="00AA4025"/>
    <w:rsid w:val="00AA4A4D"/>
    <w:rsid w:val="00AD021F"/>
    <w:rsid w:val="00AD5C57"/>
    <w:rsid w:val="00AF30DE"/>
    <w:rsid w:val="00B10CC3"/>
    <w:rsid w:val="00B53C3E"/>
    <w:rsid w:val="00B82DA3"/>
    <w:rsid w:val="00BE67AB"/>
    <w:rsid w:val="00C156A0"/>
    <w:rsid w:val="00C338E7"/>
    <w:rsid w:val="00C6437F"/>
    <w:rsid w:val="00C6527E"/>
    <w:rsid w:val="00C82CD7"/>
    <w:rsid w:val="00CA1052"/>
    <w:rsid w:val="00CA7675"/>
    <w:rsid w:val="00DB5800"/>
    <w:rsid w:val="00E03C63"/>
    <w:rsid w:val="00E25BAC"/>
    <w:rsid w:val="00E34BE7"/>
    <w:rsid w:val="00E45E62"/>
    <w:rsid w:val="00E556CE"/>
    <w:rsid w:val="00E56C2A"/>
    <w:rsid w:val="00E64AF6"/>
    <w:rsid w:val="00E82C20"/>
    <w:rsid w:val="00EC2297"/>
    <w:rsid w:val="00EE588F"/>
    <w:rsid w:val="00F1173F"/>
    <w:rsid w:val="00F1519B"/>
    <w:rsid w:val="00F664EE"/>
    <w:rsid w:val="00F82DFA"/>
    <w:rsid w:val="00FB0DF5"/>
    <w:rsid w:val="00FD44F2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1080B"/>
  <w15:docId w15:val="{B70F67B6-28C9-4103-9FB3-5EABBED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437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437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43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437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437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437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437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437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437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437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437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437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C6437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437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437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437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437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437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437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437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Hipersaitas">
    <w:name w:val="Hyperlink"/>
    <w:uiPriority w:val="99"/>
    <w:unhideWhenUsed/>
    <w:rsid w:val="007B3A6C"/>
    <w:rPr>
      <w:color w:val="0000FF"/>
      <w:u w:val="single"/>
    </w:rPr>
  </w:style>
  <w:style w:type="paragraph" w:customStyle="1" w:styleId="Hyperlink1">
    <w:name w:val="Hyperlink1"/>
    <w:basedOn w:val="prastasis"/>
    <w:rsid w:val="007B3A6C"/>
    <w:pPr>
      <w:suppressAutoHyphens/>
      <w:autoSpaceDE w:val="0"/>
      <w:spacing w:line="297" w:lineRule="auto"/>
      <w:ind w:firstLine="312"/>
      <w:jc w:val="both"/>
      <w:textAlignment w:val="center"/>
    </w:pPr>
    <w:rPr>
      <w:color w:val="000000"/>
      <w:sz w:val="20"/>
      <w:lang w:eastAsia="ar-SA"/>
    </w:rPr>
  </w:style>
  <w:style w:type="paragraph" w:customStyle="1" w:styleId="Standard">
    <w:name w:val="Standard"/>
    <w:rsid w:val="007B3A6C"/>
    <w:pPr>
      <w:suppressAutoHyphens/>
      <w:autoSpaceDN w:val="0"/>
    </w:pPr>
    <w:rPr>
      <w:rFonts w:cs="Calibri"/>
      <w:kern w:val="3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DB5800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B5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svaly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2272</Words>
  <Characters>19341</Characters>
  <Application>Microsoft Office Word</Application>
  <DocSecurity>0</DocSecurity>
  <Lines>161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2019-07-19T11:17:00Z</cp:lastPrinted>
  <dcterms:created xsi:type="dcterms:W3CDTF">2019-07-10T11:25:00Z</dcterms:created>
  <dcterms:modified xsi:type="dcterms:W3CDTF">2019-07-19T11:18:00Z</dcterms:modified>
</cp:coreProperties>
</file>