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06C" w:rsidRDefault="00A31BB8">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19506C" w:rsidRDefault="0019506C">
                            <w:pPr>
                              <w:rPr>
                                <w:b/>
                              </w:rPr>
                            </w:pPr>
                            <w:r>
                              <w:rPr>
                                <w:b/>
                                <w:bCs/>
                              </w:rPr>
                              <w:t>projektas</w:t>
                            </w:r>
                          </w:p>
                          <w:p w:rsidR="0019506C" w:rsidRDefault="0019506C">
                            <w:pPr>
                              <w:rPr>
                                <w:b/>
                              </w:rPr>
                            </w:pPr>
                            <w:r>
                              <w:rPr>
                                <w:b/>
                                <w:bCs/>
                              </w:rPr>
                              <w:t>reg. Nr. T</w:t>
                            </w:r>
                            <w:r>
                              <w:rPr>
                                <w:b/>
                              </w:rPr>
                              <w:t>-</w:t>
                            </w:r>
                            <w:r w:rsidR="00B80230">
                              <w:rPr>
                                <w:b/>
                              </w:rPr>
                              <w:t>207</w:t>
                            </w:r>
                          </w:p>
                          <w:p w:rsidR="0019506C" w:rsidRDefault="0019506C">
                            <w:pPr>
                              <w:rPr>
                                <w:b/>
                              </w:rPr>
                            </w:pPr>
                            <w:r>
                              <w:rPr>
                                <w:b/>
                              </w:rPr>
                              <w:t>2.</w:t>
                            </w:r>
                            <w:r w:rsidR="003F03D3">
                              <w:rPr>
                                <w:b/>
                              </w:rPr>
                              <w:t>11.</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19506C" w:rsidRDefault="0019506C">
                      <w:pPr>
                        <w:rPr>
                          <w:b/>
                        </w:rPr>
                      </w:pPr>
                      <w:r>
                        <w:rPr>
                          <w:b/>
                          <w:bCs/>
                        </w:rPr>
                        <w:t>projektas</w:t>
                      </w:r>
                    </w:p>
                    <w:p w:rsidR="0019506C" w:rsidRDefault="0019506C">
                      <w:pPr>
                        <w:rPr>
                          <w:b/>
                        </w:rPr>
                      </w:pPr>
                      <w:r>
                        <w:rPr>
                          <w:b/>
                          <w:bCs/>
                        </w:rPr>
                        <w:t>reg. Nr. T</w:t>
                      </w:r>
                      <w:r>
                        <w:rPr>
                          <w:b/>
                        </w:rPr>
                        <w:t>-</w:t>
                      </w:r>
                      <w:r w:rsidR="00B80230">
                        <w:rPr>
                          <w:b/>
                        </w:rPr>
                        <w:t>207</w:t>
                      </w:r>
                    </w:p>
                    <w:p w:rsidR="0019506C" w:rsidRDefault="0019506C">
                      <w:pPr>
                        <w:rPr>
                          <w:b/>
                        </w:rPr>
                      </w:pPr>
                      <w:r>
                        <w:rPr>
                          <w:b/>
                        </w:rPr>
                        <w:t>2.</w:t>
                      </w:r>
                      <w:r w:rsidR="003F03D3">
                        <w:rPr>
                          <w:b/>
                        </w:rPr>
                        <w:t>11.</w:t>
                      </w:r>
                      <w:bookmarkStart w:id="1" w:name="_GoBack"/>
                      <w:bookmarkEnd w:id="1"/>
                      <w:r>
                        <w:rPr>
                          <w:b/>
                        </w:rPr>
                        <w:t xml:space="preserve"> darbotvarkės klausimas</w:t>
                      </w:r>
                    </w:p>
                  </w:txbxContent>
                </v:textbox>
              </v:shape>
            </w:pict>
          </mc:Fallback>
        </mc:AlternateContent>
      </w:r>
    </w:p>
    <w:p w:rsidR="0019506C" w:rsidRDefault="0019506C">
      <w:pPr>
        <w:pStyle w:val="Antrats"/>
        <w:jc w:val="center"/>
        <w:rPr>
          <w:b/>
          <w:bCs/>
          <w:caps/>
          <w:sz w:val="26"/>
        </w:rPr>
      </w:pPr>
      <w:bookmarkStart w:id="2" w:name="Institucija"/>
      <w:r>
        <w:rPr>
          <w:b/>
          <w:bCs/>
          <w:caps/>
          <w:sz w:val="26"/>
        </w:rPr>
        <w:t>Pasvalio rajono savivaldybės taryba</w:t>
      </w:r>
      <w:bookmarkEnd w:id="2"/>
    </w:p>
    <w:p w:rsidR="0019506C" w:rsidRDefault="0019506C"/>
    <w:p w:rsidR="0019506C" w:rsidRDefault="0019506C" w:rsidP="0014297C">
      <w:pPr>
        <w:jc w:val="center"/>
        <w:rPr>
          <w:b/>
          <w:caps/>
        </w:rPr>
      </w:pPr>
      <w:bookmarkStart w:id="3" w:name="Forma"/>
      <w:r w:rsidRPr="0014297C">
        <w:rPr>
          <w:b/>
          <w:caps/>
        </w:rPr>
        <w:t>Sprendimas</w:t>
      </w:r>
      <w:bookmarkEnd w:id="3"/>
    </w:p>
    <w:p w:rsidR="0019506C" w:rsidRPr="003B5018" w:rsidRDefault="0019506C" w:rsidP="0013508A">
      <w:pPr>
        <w:jc w:val="center"/>
        <w:rPr>
          <w:b/>
          <w:caps/>
        </w:rPr>
      </w:pPr>
      <w:bookmarkStart w:id="4" w:name="Data"/>
      <w:r w:rsidRPr="003B5018">
        <w:rPr>
          <w:b/>
          <w:caps/>
        </w:rPr>
        <w:t>Dėl</w:t>
      </w:r>
      <w:r>
        <w:rPr>
          <w:b/>
          <w:caps/>
        </w:rPr>
        <w:t xml:space="preserve"> </w:t>
      </w:r>
      <w:r w:rsidR="00B518F4">
        <w:rPr>
          <w:b/>
          <w:caps/>
        </w:rPr>
        <w:t>GARANTIJOS SUTEIKIMO</w:t>
      </w:r>
    </w:p>
    <w:p w:rsidR="0019506C" w:rsidRDefault="0019506C" w:rsidP="0014297C">
      <w:pPr>
        <w:jc w:val="center"/>
      </w:pPr>
    </w:p>
    <w:p w:rsidR="0019506C" w:rsidRDefault="0019506C" w:rsidP="0014297C">
      <w:pPr>
        <w:jc w:val="center"/>
      </w:pPr>
      <w:r>
        <w:t>201</w:t>
      </w:r>
      <w:r w:rsidR="007C02C1">
        <w:t>9</w:t>
      </w:r>
      <w:r>
        <w:t xml:space="preserve"> m. </w:t>
      </w:r>
      <w:r w:rsidR="00B518F4">
        <w:t>spalio</w:t>
      </w:r>
      <w:r w:rsidR="008A4D43">
        <w:t xml:space="preserve"> </w:t>
      </w:r>
      <w:r>
        <w:t xml:space="preserve">  d. </w:t>
      </w:r>
      <w:bookmarkEnd w:id="4"/>
      <w:r>
        <w:tab/>
        <w:t xml:space="preserve">Nr. </w:t>
      </w:r>
      <w:bookmarkStart w:id="5" w:name="Nr"/>
      <w:r>
        <w:t>T1-</w:t>
      </w:r>
    </w:p>
    <w:bookmarkEnd w:id="5"/>
    <w:p w:rsidR="0019506C" w:rsidRDefault="0019506C" w:rsidP="0014297C">
      <w:pPr>
        <w:jc w:val="center"/>
      </w:pPr>
      <w:r>
        <w:t>Pasvalys</w:t>
      </w:r>
    </w:p>
    <w:p w:rsidR="0019506C" w:rsidRDefault="0019506C">
      <w:pPr>
        <w:pStyle w:val="Antrats"/>
        <w:tabs>
          <w:tab w:val="clear" w:pos="4153"/>
          <w:tab w:val="clear" w:pos="8306"/>
        </w:tabs>
      </w:pPr>
    </w:p>
    <w:p w:rsidR="0019506C" w:rsidRDefault="0019506C">
      <w:pPr>
        <w:pStyle w:val="Antrats"/>
        <w:tabs>
          <w:tab w:val="clear" w:pos="4153"/>
          <w:tab w:val="clear" w:pos="8306"/>
        </w:tabs>
      </w:pPr>
    </w:p>
    <w:p w:rsidR="0019506C" w:rsidRDefault="0019506C">
      <w:pPr>
        <w:pStyle w:val="Antrats"/>
        <w:tabs>
          <w:tab w:val="clear" w:pos="4153"/>
          <w:tab w:val="clear" w:pos="8306"/>
        </w:tabs>
        <w:sectPr w:rsidR="0019506C">
          <w:headerReference w:type="first" r:id="rId6"/>
          <w:pgSz w:w="11906" w:h="16838" w:code="9"/>
          <w:pgMar w:top="1134" w:right="567" w:bottom="1134" w:left="1701" w:header="964" w:footer="567" w:gutter="0"/>
          <w:cols w:space="1296"/>
          <w:titlePg/>
        </w:sectPr>
      </w:pPr>
    </w:p>
    <w:p w:rsidR="0019506C" w:rsidRDefault="0019506C" w:rsidP="0013508A">
      <w:pPr>
        <w:ind w:firstLine="720"/>
        <w:jc w:val="both"/>
      </w:pPr>
      <w:r>
        <w:t xml:space="preserve">Vadovaudamasi Lietuvos Respublikos vietos savivaldos įstatymo 16 straipsnio 2 dalies 28 punktu, Lietuvos Respublikos biudžeto sandaros įstatymo 10 straipsnio 1 dalies </w:t>
      </w:r>
      <w:r w:rsidR="00B518F4">
        <w:t>5</w:t>
      </w:r>
      <w:r>
        <w:t xml:space="preserve"> punktu, Lietuvos Respublikos 201</w:t>
      </w:r>
      <w:r w:rsidR="007C02C1">
        <w:t>9</w:t>
      </w:r>
      <w:r>
        <w:t xml:space="preserve"> metų valstybės biudžeto ir savivaldybių biudžetų finansinių rodiklių patvirtinimo įstatymu, Lietuvos Respublikos Vyriausybės 2004 m. kovo 26 d. nutarimu Nr. 345 „Dėl </w:t>
      </w:r>
      <w:r w:rsidR="00DD46EF">
        <w:t>S</w:t>
      </w:r>
      <w:r>
        <w:t>avivaldybių skolinimosi taisyklių patvirtinimo“ (Lietuvos Respublikos Vyriausybės 2012 m. kovo 21 d. nutarimo Nr. 304 redakcija)</w:t>
      </w:r>
      <w:r w:rsidR="00DD46EF">
        <w:t xml:space="preserve"> (su visais aktualiais pakeitimais)</w:t>
      </w:r>
      <w:r>
        <w:t xml:space="preserve">, </w:t>
      </w:r>
      <w:r w:rsidR="00B518F4" w:rsidRPr="00B518F4">
        <w:t xml:space="preserve">Pasvalio rajono savivaldybės vardu sudaromų sutarčių bei susitarimų sudarymo ir pasirašymo tvarkos aprašo, patvirtinto Pasvalio rajono savivaldybės tarybos 2009 m. liepos 15 d. sprendimu Nr. T1-166 „Dėl Pasvalio rajono savivaldybės vardu sudaromų sutarčių bei susitarimų sudarymo ir pasirašymo tvarkos aprašo patvirtinimo“ (Pasvalio rajono savivaldybės tarybos 2017 m. kovo 31 d. sprendimo Nr. T1-78 </w:t>
      </w:r>
      <w:r w:rsidR="00B518F4" w:rsidRPr="00FA5AC5">
        <w:t>redakcija), 7.</w:t>
      </w:r>
      <w:r w:rsidR="00B83E66" w:rsidRPr="00FA5AC5">
        <w:t>2</w:t>
      </w:r>
      <w:r w:rsidR="00B518F4" w:rsidRPr="00FA5AC5">
        <w:t xml:space="preserve"> punktu</w:t>
      </w:r>
      <w:r w:rsidR="00B83E66" w:rsidRPr="00FA5AC5">
        <w:t>,</w:t>
      </w:r>
      <w:r w:rsidRPr="00FA5AC5">
        <w:t xml:space="preserve"> atsižvelgdama į </w:t>
      </w:r>
      <w:r w:rsidR="00802A7A" w:rsidRPr="00FA5AC5">
        <w:t>Pasvalio rajono s</w:t>
      </w:r>
      <w:r w:rsidRPr="00FA5AC5">
        <w:t xml:space="preserve">avivaldybės </w:t>
      </w:r>
      <w:r w:rsidR="008F799C" w:rsidRPr="00FA5AC5">
        <w:t>k</w:t>
      </w:r>
      <w:r w:rsidRPr="00FA5AC5">
        <w:t>ontrolės ir audito tarnybos 201</w:t>
      </w:r>
      <w:r w:rsidR="007C02C1" w:rsidRPr="00FA5AC5">
        <w:t>9</w:t>
      </w:r>
      <w:r w:rsidRPr="00FA5AC5">
        <w:t xml:space="preserve"> m. </w:t>
      </w:r>
      <w:r w:rsidR="00B518F4" w:rsidRPr="00FA5AC5">
        <w:t>spalio</w:t>
      </w:r>
      <w:r w:rsidR="007C02C1" w:rsidRPr="00FA5AC5">
        <w:t xml:space="preserve"> </w:t>
      </w:r>
      <w:r w:rsidR="00FE2130" w:rsidRPr="00FA5AC5">
        <w:t>9</w:t>
      </w:r>
      <w:r w:rsidR="008A4D43" w:rsidRPr="00FA5AC5">
        <w:t xml:space="preserve"> </w:t>
      </w:r>
      <w:r w:rsidRPr="00FA5AC5">
        <w:t>d. išvad</w:t>
      </w:r>
      <w:r w:rsidR="00116289" w:rsidRPr="00FA5AC5">
        <w:t>ą</w:t>
      </w:r>
      <w:r w:rsidRPr="00FA5AC5">
        <w:t xml:space="preserve"> Nr. AI-</w:t>
      </w:r>
      <w:r w:rsidR="00FE2130" w:rsidRPr="00FA5AC5">
        <w:t>3</w:t>
      </w:r>
      <w:r w:rsidR="008A4D43" w:rsidRPr="00FA5AC5">
        <w:t xml:space="preserve"> </w:t>
      </w:r>
      <w:r w:rsidRPr="00FA5AC5">
        <w:t xml:space="preserve">„Dėl Pasvalio rajono savivaldybės galimybės </w:t>
      </w:r>
      <w:r w:rsidR="00B518F4" w:rsidRPr="00FA5AC5">
        <w:t xml:space="preserve">suteikti </w:t>
      </w:r>
      <w:r w:rsidR="00FE2130" w:rsidRPr="00FA5AC5">
        <w:t xml:space="preserve">127 tūkst. Eur </w:t>
      </w:r>
      <w:r w:rsidR="00B518F4" w:rsidRPr="00FA5AC5">
        <w:t>garantiją</w:t>
      </w:r>
      <w:r w:rsidR="00FE2130" w:rsidRPr="00FA5AC5">
        <w:t xml:space="preserve"> dėl UAB „Pasvalio vandenys“ prisiimamo įsipareigojimo pagal paskolos sutartį</w:t>
      </w:r>
      <w:r w:rsidRPr="00FA5AC5">
        <w:t>“</w:t>
      </w:r>
      <w:r w:rsidR="00B518F4" w:rsidRPr="00FA5AC5">
        <w:t xml:space="preserve"> ir</w:t>
      </w:r>
      <w:r w:rsidRPr="00FA5AC5">
        <w:t xml:space="preserve"> </w:t>
      </w:r>
      <w:r w:rsidR="009D0EB9" w:rsidRPr="00FA5AC5">
        <w:t xml:space="preserve">į </w:t>
      </w:r>
      <w:r w:rsidR="00B518F4" w:rsidRPr="00FA5AC5">
        <w:t xml:space="preserve">UAB „Pasvalio vandenys“ 2019 m. rugsėjo 27 d. </w:t>
      </w:r>
      <w:r w:rsidR="009D0EB9" w:rsidRPr="00FA5AC5">
        <w:t>raštą</w:t>
      </w:r>
      <w:r w:rsidR="00B518F4" w:rsidRPr="00FA5AC5">
        <w:t xml:space="preserve"> Nr. S-120 </w:t>
      </w:r>
      <w:r w:rsidR="0041499C">
        <w:t>„</w:t>
      </w:r>
      <w:r w:rsidR="009D0EB9" w:rsidRPr="00FA5AC5">
        <w:t>Dėl projekto „Vandens tiekimo</w:t>
      </w:r>
      <w:r w:rsidR="009D0EB9">
        <w:t xml:space="preserve"> ir nuotekų tvarkymo infrastruktūros plėtra ir rekonstravimas Pasvalio rajone“ sutaupytų lėšų“</w:t>
      </w:r>
      <w:r w:rsidR="00B518F4">
        <w:t xml:space="preserve">, </w:t>
      </w:r>
      <w:r>
        <w:t xml:space="preserve">Pasvalio rajono savivaldybės taryba  </w:t>
      </w:r>
      <w:r w:rsidRPr="00442FEE">
        <w:rPr>
          <w:spacing w:val="40"/>
        </w:rPr>
        <w:t>nusprendžia</w:t>
      </w:r>
      <w:r>
        <w:t>:</w:t>
      </w:r>
    </w:p>
    <w:p w:rsidR="0019506C" w:rsidRDefault="0019506C" w:rsidP="00116289">
      <w:pPr>
        <w:ind w:firstLine="720"/>
        <w:jc w:val="both"/>
      </w:pPr>
      <w:r>
        <w:t xml:space="preserve">1. </w:t>
      </w:r>
      <w:r w:rsidR="00116289">
        <w:t>Suteikti komerciniam bankui garantiją dėl UAB „Pasvalio vandenys“ imamos 127</w:t>
      </w:r>
      <w:r w:rsidR="00D62E40">
        <w:t xml:space="preserve"> </w:t>
      </w:r>
      <w:r w:rsidR="00116289">
        <w:t xml:space="preserve">000 Eur paskolos projekto „Naujų vandentiekio ir nuotekų tinklų plėtra Joniškėlio mieste“ finansavimui.   </w:t>
      </w:r>
    </w:p>
    <w:p w:rsidR="0019506C" w:rsidRDefault="00116289" w:rsidP="0013508A">
      <w:pPr>
        <w:ind w:firstLine="720"/>
        <w:jc w:val="both"/>
      </w:pPr>
      <w:r>
        <w:t>2</w:t>
      </w:r>
      <w:r w:rsidR="0019506C">
        <w:t xml:space="preserve">. Įgalioti Savivaldybės administracijos direktorių pasirašyti </w:t>
      </w:r>
      <w:r>
        <w:t>garantijos dokumentus.</w:t>
      </w:r>
    </w:p>
    <w:p w:rsidR="008D277B" w:rsidRPr="008D277B" w:rsidRDefault="008D277B" w:rsidP="008D277B">
      <w:pPr>
        <w:pStyle w:val="Antrats"/>
        <w:ind w:firstLine="709"/>
        <w:jc w:val="both"/>
      </w:pPr>
      <w:r w:rsidRPr="008D277B">
        <w:t>Sprendimas per vieną mėnesį gali būti skundžiamas Regionų apygardos administraciniam teismui, skundą (prašymą) paduodant bet kuriuose šio teismo rūmuose, Lietuvos Respublikos administracinių bylų teisenos įstatymo nustatyta tvarka.</w:t>
      </w:r>
    </w:p>
    <w:p w:rsidR="0019506C" w:rsidRDefault="00DD46EF" w:rsidP="008D277B">
      <w:pPr>
        <w:pStyle w:val="Antrats"/>
        <w:ind w:firstLine="709"/>
        <w:jc w:val="both"/>
      </w:pPr>
      <w:r>
        <w:tab/>
      </w:r>
    </w:p>
    <w:p w:rsidR="0019506C" w:rsidRDefault="0019506C" w:rsidP="000F0DDE">
      <w:pPr>
        <w:pStyle w:val="Antrats"/>
        <w:tabs>
          <w:tab w:val="left" w:pos="1296"/>
        </w:tabs>
        <w:jc w:val="both"/>
      </w:pPr>
    </w:p>
    <w:p w:rsidR="0019506C" w:rsidRDefault="0019506C" w:rsidP="000F0DDE">
      <w:pPr>
        <w:pStyle w:val="Antrats"/>
        <w:tabs>
          <w:tab w:val="left" w:pos="1296"/>
        </w:tabs>
        <w:jc w:val="both"/>
      </w:pPr>
      <w:r>
        <w:t xml:space="preserve">Savivaldybės meras </w:t>
      </w:r>
      <w:r>
        <w:tab/>
        <w:t xml:space="preserve">                                                                  </w:t>
      </w:r>
    </w:p>
    <w:p w:rsidR="0019506C" w:rsidRDefault="0019506C" w:rsidP="000F0DDE">
      <w:pPr>
        <w:pStyle w:val="Antrats"/>
        <w:tabs>
          <w:tab w:val="left" w:pos="1296"/>
        </w:tabs>
        <w:jc w:val="both"/>
      </w:pPr>
    </w:p>
    <w:p w:rsidR="0019506C" w:rsidRDefault="0019506C" w:rsidP="000F0DDE">
      <w:pPr>
        <w:pStyle w:val="Antrats"/>
        <w:tabs>
          <w:tab w:val="left" w:pos="1296"/>
        </w:tabs>
        <w:jc w:val="both"/>
        <w:rPr>
          <w:sz w:val="22"/>
          <w:szCs w:val="22"/>
        </w:rPr>
      </w:pPr>
    </w:p>
    <w:p w:rsidR="0019506C" w:rsidRDefault="0019506C" w:rsidP="000F0DDE">
      <w:pPr>
        <w:pStyle w:val="Antrats"/>
        <w:tabs>
          <w:tab w:val="left" w:pos="1296"/>
        </w:tabs>
        <w:jc w:val="both"/>
        <w:rPr>
          <w:sz w:val="22"/>
          <w:szCs w:val="22"/>
        </w:rPr>
      </w:pPr>
    </w:p>
    <w:p w:rsidR="0019506C" w:rsidRDefault="0019506C" w:rsidP="000F0DDE">
      <w:pPr>
        <w:pStyle w:val="Antrats"/>
        <w:tabs>
          <w:tab w:val="left" w:pos="1296"/>
        </w:tabs>
        <w:jc w:val="both"/>
        <w:rPr>
          <w:sz w:val="22"/>
          <w:szCs w:val="22"/>
        </w:rPr>
      </w:pPr>
    </w:p>
    <w:p w:rsidR="0019506C" w:rsidRDefault="0019506C" w:rsidP="000F0DDE">
      <w:pPr>
        <w:pStyle w:val="Antrats"/>
        <w:tabs>
          <w:tab w:val="left" w:pos="1296"/>
        </w:tabs>
        <w:jc w:val="both"/>
        <w:rPr>
          <w:sz w:val="22"/>
          <w:szCs w:val="22"/>
        </w:rPr>
      </w:pPr>
    </w:p>
    <w:p w:rsidR="0019506C" w:rsidRDefault="0019506C" w:rsidP="000F0DDE">
      <w:pPr>
        <w:pStyle w:val="Antrats"/>
        <w:tabs>
          <w:tab w:val="left" w:pos="1296"/>
        </w:tabs>
        <w:jc w:val="both"/>
        <w:rPr>
          <w:sz w:val="22"/>
          <w:szCs w:val="22"/>
        </w:rPr>
      </w:pPr>
    </w:p>
    <w:p w:rsidR="0019506C" w:rsidRDefault="0019506C" w:rsidP="000F0DDE">
      <w:pPr>
        <w:pStyle w:val="Antrats"/>
        <w:tabs>
          <w:tab w:val="left" w:pos="1296"/>
        </w:tabs>
        <w:jc w:val="both"/>
        <w:rPr>
          <w:sz w:val="22"/>
          <w:szCs w:val="22"/>
        </w:rPr>
      </w:pPr>
    </w:p>
    <w:p w:rsidR="0019506C" w:rsidRDefault="0019506C" w:rsidP="000F0DDE">
      <w:pPr>
        <w:pStyle w:val="Antrats"/>
        <w:tabs>
          <w:tab w:val="left" w:pos="1296"/>
        </w:tabs>
        <w:jc w:val="both"/>
        <w:rPr>
          <w:sz w:val="22"/>
          <w:szCs w:val="22"/>
        </w:rPr>
      </w:pPr>
    </w:p>
    <w:p w:rsidR="0019506C" w:rsidRDefault="0019506C" w:rsidP="000F0DDE">
      <w:pPr>
        <w:pStyle w:val="Antrats"/>
        <w:tabs>
          <w:tab w:val="left" w:pos="1296"/>
        </w:tabs>
        <w:jc w:val="both"/>
        <w:rPr>
          <w:sz w:val="22"/>
          <w:szCs w:val="22"/>
        </w:rPr>
      </w:pPr>
      <w:r>
        <w:rPr>
          <w:sz w:val="22"/>
          <w:szCs w:val="22"/>
        </w:rPr>
        <w:t>Sprendimo  projektą parengė</w:t>
      </w:r>
    </w:p>
    <w:p w:rsidR="0019506C" w:rsidRDefault="0019506C" w:rsidP="000F0DDE">
      <w:pPr>
        <w:pStyle w:val="Antrats"/>
        <w:tabs>
          <w:tab w:val="left" w:pos="1296"/>
        </w:tabs>
        <w:jc w:val="both"/>
        <w:rPr>
          <w:sz w:val="22"/>
          <w:szCs w:val="22"/>
        </w:rPr>
      </w:pPr>
      <w:r>
        <w:rPr>
          <w:sz w:val="22"/>
          <w:szCs w:val="22"/>
        </w:rPr>
        <w:t>Finansų skyriaus vedėja</w:t>
      </w:r>
    </w:p>
    <w:p w:rsidR="0019506C" w:rsidRDefault="0019506C" w:rsidP="000F0DDE">
      <w:pPr>
        <w:pStyle w:val="Antrats"/>
        <w:tabs>
          <w:tab w:val="left" w:pos="1296"/>
        </w:tabs>
        <w:jc w:val="both"/>
        <w:rPr>
          <w:sz w:val="22"/>
          <w:szCs w:val="22"/>
        </w:rPr>
      </w:pPr>
      <w:r>
        <w:rPr>
          <w:sz w:val="22"/>
          <w:szCs w:val="22"/>
        </w:rPr>
        <w:t>Dalė Petrėnienė</w:t>
      </w:r>
    </w:p>
    <w:p w:rsidR="0019506C" w:rsidRDefault="0019506C" w:rsidP="000F0DDE">
      <w:pPr>
        <w:pStyle w:val="Antrats"/>
        <w:tabs>
          <w:tab w:val="left" w:pos="1296"/>
        </w:tabs>
        <w:jc w:val="both"/>
      </w:pPr>
      <w:r>
        <w:t>201</w:t>
      </w:r>
      <w:r w:rsidR="007C02C1">
        <w:t>9</w:t>
      </w:r>
      <w:r>
        <w:t>-</w:t>
      </w:r>
      <w:r w:rsidR="00116289">
        <w:t>10</w:t>
      </w:r>
      <w:r>
        <w:t>-</w:t>
      </w:r>
      <w:r w:rsidR="007C02C1">
        <w:t>0</w:t>
      </w:r>
      <w:r w:rsidR="00116289">
        <w:t>8</w:t>
      </w:r>
      <w:r>
        <w:t xml:space="preserve"> tel. (8 451) 54104</w:t>
      </w:r>
    </w:p>
    <w:p w:rsidR="0019506C" w:rsidRDefault="0019506C" w:rsidP="000F0DDE">
      <w:pPr>
        <w:pStyle w:val="Antrats"/>
        <w:tabs>
          <w:tab w:val="left" w:pos="1296"/>
        </w:tabs>
        <w:jc w:val="both"/>
      </w:pPr>
    </w:p>
    <w:p w:rsidR="0019506C" w:rsidRDefault="0019506C" w:rsidP="000F0DDE">
      <w:pPr>
        <w:pStyle w:val="Antrats"/>
        <w:tabs>
          <w:tab w:val="left" w:pos="1296"/>
        </w:tabs>
        <w:jc w:val="both"/>
      </w:pPr>
    </w:p>
    <w:p w:rsidR="0019506C" w:rsidRPr="002048BA" w:rsidRDefault="0019506C" w:rsidP="002048BA">
      <w:pPr>
        <w:tabs>
          <w:tab w:val="left" w:pos="6435"/>
        </w:tabs>
        <w:jc w:val="both"/>
      </w:pPr>
    </w:p>
    <w:p w:rsidR="0019506C" w:rsidRDefault="0019506C">
      <w:pPr>
        <w:pStyle w:val="Antrats"/>
        <w:tabs>
          <w:tab w:val="clear" w:pos="4153"/>
          <w:tab w:val="clear" w:pos="8306"/>
        </w:tabs>
        <w:ind w:firstLine="720"/>
        <w:jc w:val="both"/>
      </w:pPr>
    </w:p>
    <w:p w:rsidR="0019506C" w:rsidRDefault="0019506C">
      <w:pPr>
        <w:pStyle w:val="Antrats"/>
        <w:tabs>
          <w:tab w:val="clear" w:pos="4153"/>
          <w:tab w:val="clear" w:pos="8306"/>
        </w:tabs>
        <w:ind w:firstLine="720"/>
        <w:jc w:val="both"/>
      </w:pPr>
    </w:p>
    <w:p w:rsidR="0019506C" w:rsidRDefault="0019506C">
      <w:r>
        <w:lastRenderedPageBreak/>
        <w:t>Pasvalio rajono savivaldybės tarybai</w:t>
      </w:r>
    </w:p>
    <w:p w:rsidR="0019506C" w:rsidRDefault="0019506C"/>
    <w:p w:rsidR="0019506C" w:rsidRDefault="0019506C">
      <w:pPr>
        <w:jc w:val="center"/>
        <w:rPr>
          <w:b/>
        </w:rPr>
      </w:pPr>
    </w:p>
    <w:p w:rsidR="0019506C" w:rsidRDefault="0019506C" w:rsidP="00432C33">
      <w:pPr>
        <w:jc w:val="center"/>
        <w:rPr>
          <w:b/>
        </w:rPr>
      </w:pPr>
      <w:r>
        <w:rPr>
          <w:b/>
        </w:rPr>
        <w:t xml:space="preserve"> </w:t>
      </w:r>
      <w:bookmarkStart w:id="6" w:name="Pavadinimas"/>
      <w:r>
        <w:rPr>
          <w:b/>
        </w:rPr>
        <w:t>AIŠKINAMASIS  RAŠTAS</w:t>
      </w:r>
    </w:p>
    <w:p w:rsidR="0019506C" w:rsidRDefault="0019506C" w:rsidP="00432C33">
      <w:pPr>
        <w:jc w:val="center"/>
        <w:rPr>
          <w:b/>
        </w:rPr>
      </w:pPr>
    </w:p>
    <w:p w:rsidR="0019506C" w:rsidRDefault="0019506C" w:rsidP="00432C33">
      <w:pPr>
        <w:jc w:val="center"/>
        <w:rPr>
          <w:b/>
          <w:bCs/>
          <w:caps/>
        </w:rPr>
      </w:pPr>
      <w:r>
        <w:rPr>
          <w:b/>
        </w:rPr>
        <w:t xml:space="preserve"> </w:t>
      </w:r>
      <w:r w:rsidRPr="0014297C">
        <w:rPr>
          <w:b/>
          <w:caps/>
        </w:rPr>
        <w:t>Dėl</w:t>
      </w:r>
      <w:r>
        <w:rPr>
          <w:b/>
          <w:caps/>
        </w:rPr>
        <w:t xml:space="preserve"> </w:t>
      </w:r>
      <w:r w:rsidR="00116289">
        <w:rPr>
          <w:b/>
          <w:caps/>
        </w:rPr>
        <w:t>garantijos suteikimo</w:t>
      </w:r>
    </w:p>
    <w:p w:rsidR="0019506C" w:rsidRDefault="0019506C" w:rsidP="00432C33">
      <w:pPr>
        <w:jc w:val="center"/>
        <w:rPr>
          <w:b/>
        </w:rPr>
      </w:pPr>
    </w:p>
    <w:p w:rsidR="0019506C" w:rsidRDefault="0019506C" w:rsidP="00432C33">
      <w:pPr>
        <w:jc w:val="center"/>
      </w:pPr>
      <w:r>
        <w:rPr>
          <w:b/>
        </w:rPr>
        <w:t>201</w:t>
      </w:r>
      <w:r w:rsidR="007C02C1">
        <w:rPr>
          <w:b/>
        </w:rPr>
        <w:t>9</w:t>
      </w:r>
      <w:r>
        <w:rPr>
          <w:b/>
        </w:rPr>
        <w:t>-</w:t>
      </w:r>
      <w:r w:rsidR="00116289">
        <w:rPr>
          <w:b/>
        </w:rPr>
        <w:t>10</w:t>
      </w:r>
      <w:r>
        <w:rPr>
          <w:b/>
        </w:rPr>
        <w:t>-</w:t>
      </w:r>
      <w:r w:rsidR="007C02C1">
        <w:rPr>
          <w:b/>
        </w:rPr>
        <w:t>08</w:t>
      </w:r>
    </w:p>
    <w:p w:rsidR="0019506C" w:rsidRDefault="0019506C" w:rsidP="00432C33">
      <w:pPr>
        <w:jc w:val="center"/>
      </w:pPr>
      <w:r>
        <w:t>Pasvalys</w:t>
      </w:r>
    </w:p>
    <w:p w:rsidR="008D277B" w:rsidRDefault="008D277B" w:rsidP="00432C33">
      <w:pPr>
        <w:jc w:val="center"/>
      </w:pPr>
    </w:p>
    <w:p w:rsidR="00E744E0" w:rsidRDefault="0019506C" w:rsidP="000D78AE">
      <w:pPr>
        <w:jc w:val="both"/>
        <w:rPr>
          <w:bCs/>
        </w:rPr>
      </w:pPr>
      <w:r>
        <w:rPr>
          <w:b/>
        </w:rPr>
        <w:t xml:space="preserve">             1. Problemos esmė. </w:t>
      </w:r>
      <w:r w:rsidR="00116289" w:rsidRPr="00116289">
        <w:rPr>
          <w:bCs/>
        </w:rPr>
        <w:t>Pasvalio rajono savivaldybė gavo UAB „Pasvalio vandenys“ prašymą dė</w:t>
      </w:r>
      <w:r w:rsidR="00116289">
        <w:rPr>
          <w:bCs/>
        </w:rPr>
        <w:t xml:space="preserve">l </w:t>
      </w:r>
      <w:r w:rsidR="00E744E0">
        <w:rPr>
          <w:bCs/>
        </w:rPr>
        <w:t xml:space="preserve">127000 Eur </w:t>
      </w:r>
      <w:r w:rsidR="00116289">
        <w:rPr>
          <w:bCs/>
        </w:rPr>
        <w:t>garantijos suteikimo ko</w:t>
      </w:r>
      <w:r w:rsidR="00E744E0">
        <w:rPr>
          <w:bCs/>
        </w:rPr>
        <w:t xml:space="preserve">merciniam </w:t>
      </w:r>
      <w:r w:rsidR="009D0EB9">
        <w:t xml:space="preserve">bankui </w:t>
      </w:r>
      <w:r w:rsidR="00E744E0">
        <w:rPr>
          <w:bCs/>
        </w:rPr>
        <w:t xml:space="preserve">dėl imamos  paskolos </w:t>
      </w:r>
      <w:bookmarkStart w:id="7" w:name="_Hlk21416014"/>
      <w:r w:rsidR="00E744E0">
        <w:rPr>
          <w:bCs/>
        </w:rPr>
        <w:t xml:space="preserve">„Naujų vandentiekio ir nuotekų tinklų plėtra Joniškėlio mieste“ finansavimui. </w:t>
      </w:r>
    </w:p>
    <w:bookmarkEnd w:id="7"/>
    <w:p w:rsidR="000D78AE" w:rsidRDefault="00E744E0" w:rsidP="000D78AE">
      <w:pPr>
        <w:jc w:val="both"/>
        <w:rPr>
          <w:bCs/>
        </w:rPr>
      </w:pPr>
      <w:r>
        <w:rPr>
          <w:bCs/>
        </w:rPr>
        <w:t xml:space="preserve">        Minėtas projektas dalinai bus vykdomas iš sutaupytų projekto „Vandens tiekimo ir nuotekų tvarkymo infrastruktūros plėtra ir rekonstravimas Pasvalio rajone“ lėšų. Projekto įgyvendinimui skirta 2537480,00</w:t>
      </w:r>
      <w:r w:rsidR="000D78AE">
        <w:rPr>
          <w:bCs/>
        </w:rPr>
        <w:t xml:space="preserve"> </w:t>
      </w:r>
      <w:r>
        <w:rPr>
          <w:bCs/>
        </w:rPr>
        <w:t xml:space="preserve">Eur. </w:t>
      </w:r>
      <w:r w:rsidR="000D78AE">
        <w:rPr>
          <w:bCs/>
        </w:rPr>
        <w:t xml:space="preserve">Šiuo metu UAB „Pasvalio vandenys“ turi pasirašytų rangos ir paslaugų sutarčių 2234200,00 Eur sumai. Minėto projekto sutaupytos lėšos 303280,00 Eur bus skiriamos projekto „Naujų vandentiekio ir nuotekų tinklų plėtra Joniškėlio mieste“ finansavimui. Tačiau prie minėto projekto reikia prisidėti nuosavomis lėšomis (127000,00 Eur). </w:t>
      </w:r>
    </w:p>
    <w:p w:rsidR="0019506C" w:rsidRDefault="0019506C" w:rsidP="00D44D00">
      <w:pPr>
        <w:rPr>
          <w:bCs/>
          <w:i/>
          <w:color w:val="FF0000"/>
        </w:rPr>
      </w:pPr>
      <w:r>
        <w:rPr>
          <w:b/>
          <w:bCs/>
        </w:rPr>
        <w:t xml:space="preserve">            2. Kokios siūlomos naujos teisinio reguliavimo nuostatos ir kokių  rezultatų laukiama </w:t>
      </w:r>
      <w:r>
        <w:rPr>
          <w:bCs/>
        </w:rPr>
        <w:t xml:space="preserve">  </w:t>
      </w:r>
    </w:p>
    <w:p w:rsidR="0019506C" w:rsidRDefault="0019506C" w:rsidP="00D44D00">
      <w:pPr>
        <w:rPr>
          <w:i/>
        </w:rPr>
      </w:pPr>
      <w:r>
        <w:rPr>
          <w:i/>
        </w:rPr>
        <w:t>Priimtas sprendimo  projektas įtakos kriminogeninei situacijai ir korupcijai neturės. </w:t>
      </w:r>
    </w:p>
    <w:p w:rsidR="000D78AE" w:rsidRDefault="00D44D00" w:rsidP="00D44D00">
      <w:pPr>
        <w:rPr>
          <w:b/>
        </w:rPr>
      </w:pPr>
      <w:r>
        <w:rPr>
          <w:b/>
        </w:rPr>
        <w:t xml:space="preserve">            </w:t>
      </w:r>
      <w:r w:rsidR="0019506C">
        <w:rPr>
          <w:b/>
        </w:rPr>
        <w:t>3. Skaičiavimai, išlaidų sąmatos, finansavimo šaltiniai</w:t>
      </w:r>
      <w:r w:rsidR="000D78AE">
        <w:rPr>
          <w:b/>
        </w:rPr>
        <w:t>.</w:t>
      </w:r>
    </w:p>
    <w:p w:rsidR="0019506C" w:rsidRPr="000D78AE" w:rsidRDefault="000D78AE" w:rsidP="00D44D00">
      <w:pPr>
        <w:rPr>
          <w:bCs/>
        </w:rPr>
      </w:pPr>
      <w:r w:rsidRPr="000D78AE">
        <w:rPr>
          <w:bCs/>
        </w:rPr>
        <w:t>Papildomų lėšų nereikės</w:t>
      </w:r>
      <w:r>
        <w:rPr>
          <w:bCs/>
        </w:rPr>
        <w:t>. Palūkanas mokės UAB „Pasvalio vandenys“</w:t>
      </w:r>
      <w:r w:rsidR="0019506C" w:rsidRPr="000D78AE">
        <w:rPr>
          <w:bCs/>
        </w:rPr>
        <w:t xml:space="preserve">  </w:t>
      </w:r>
    </w:p>
    <w:p w:rsidR="0019506C" w:rsidRDefault="00D44D00" w:rsidP="00D44D00">
      <w:r>
        <w:rPr>
          <w:b/>
          <w:bCs/>
        </w:rPr>
        <w:t xml:space="preserve">            </w:t>
      </w:r>
      <w:r w:rsidR="0019506C">
        <w:rPr>
          <w:b/>
          <w:bCs/>
        </w:rPr>
        <w:t xml:space="preserve">4. Numatomo teisinio reguliavimo poveikio vertinimo rezultatai </w:t>
      </w:r>
      <w:r w:rsidR="0019506C">
        <w:rPr>
          <w:bCs/>
        </w:rPr>
        <w:t>(jeigu rengiant sprendimo projektą toks vertinimas turi būti atliktas ir jo rezultatai nepateikiami atskiru dokumentu),</w:t>
      </w:r>
      <w:r w:rsidR="0019506C">
        <w:rPr>
          <w:b/>
          <w:bCs/>
        </w:rPr>
        <w:t xml:space="preserve"> galimos neigiamos priimto sprendimo pasekmės ir kokių priemonių reikėtų imtis, kad tokių pasekmių būtų išvengta</w:t>
      </w:r>
    </w:p>
    <w:p w:rsidR="0019506C" w:rsidRDefault="0019506C" w:rsidP="00D44D00">
      <w:pPr>
        <w:rPr>
          <w:i/>
        </w:rPr>
      </w:pPr>
      <w:r>
        <w:rPr>
          <w:i/>
        </w:rPr>
        <w:t>Priėmus sprendimo  projektą, neigiamų pasekmių nenumatoma.</w:t>
      </w:r>
    </w:p>
    <w:p w:rsidR="0019506C" w:rsidRDefault="00D44D00" w:rsidP="00D44D00">
      <w:pPr>
        <w:rPr>
          <w:b/>
          <w:bCs/>
        </w:rPr>
      </w:pPr>
      <w:r>
        <w:rPr>
          <w:b/>
          <w:bCs/>
        </w:rPr>
        <w:t xml:space="preserve">             5.</w:t>
      </w:r>
      <w:r w:rsidR="0019506C">
        <w:rPr>
          <w:b/>
          <w:bCs/>
        </w:rPr>
        <w:t xml:space="preserve"> Jeigu sprendimui  įgyvendinti reikia įgyvendinamųjų teisės aktų, – kas ir kada juos turėtų priimti </w:t>
      </w:r>
      <w:r w:rsidR="0019506C" w:rsidRPr="00684909">
        <w:rPr>
          <w:bCs/>
        </w:rPr>
        <w:t>– nereikia.</w:t>
      </w:r>
    </w:p>
    <w:p w:rsidR="0019506C" w:rsidRDefault="0019506C" w:rsidP="00432C33">
      <w:pPr>
        <w:ind w:firstLine="720"/>
        <w:jc w:val="both"/>
        <w:rPr>
          <w:b/>
          <w:szCs w:val="24"/>
        </w:rPr>
      </w:pPr>
      <w:r>
        <w:rPr>
          <w:b/>
          <w:szCs w:val="24"/>
        </w:rPr>
        <w:t xml:space="preserve">6.  Sprendimo projekto iniciatoriai – </w:t>
      </w:r>
      <w:r w:rsidRPr="00684909">
        <w:rPr>
          <w:szCs w:val="24"/>
        </w:rPr>
        <w:t>Finansų skyrius</w:t>
      </w:r>
    </w:p>
    <w:p w:rsidR="0019506C" w:rsidRDefault="0019506C" w:rsidP="00432C33">
      <w:pPr>
        <w:ind w:firstLine="731"/>
        <w:jc w:val="both"/>
        <w:rPr>
          <w:b/>
          <w:szCs w:val="24"/>
        </w:rPr>
      </w:pPr>
      <w:r>
        <w:rPr>
          <w:b/>
          <w:szCs w:val="24"/>
        </w:rPr>
        <w:t>7</w:t>
      </w:r>
      <w:r>
        <w:rPr>
          <w:b/>
          <w:bCs/>
          <w:szCs w:val="24"/>
        </w:rPr>
        <w:t xml:space="preserve">.  Sprendimo projekto rengimo metu gauti specialistų vertinimai ir išvados </w:t>
      </w:r>
      <w:r w:rsidRPr="00684909">
        <w:rPr>
          <w:bCs/>
          <w:szCs w:val="24"/>
        </w:rPr>
        <w:t>– negauta</w:t>
      </w:r>
      <w:r>
        <w:rPr>
          <w:b/>
          <w:bCs/>
          <w:szCs w:val="24"/>
        </w:rPr>
        <w:t>.</w:t>
      </w:r>
    </w:p>
    <w:p w:rsidR="00BE68BF" w:rsidRDefault="00BF1E38" w:rsidP="00BE68BF">
      <w:pPr>
        <w:pStyle w:val="Pagrindinistekstas2"/>
        <w:ind w:firstLine="720"/>
        <w:rPr>
          <w:rFonts w:ascii="Times New Roman" w:hAnsi="Times New Roman"/>
          <w:sz w:val="24"/>
          <w:szCs w:val="24"/>
          <w:lang w:val="pt-BR"/>
        </w:rPr>
      </w:pPr>
      <w:r>
        <w:rPr>
          <w:rFonts w:ascii="Times New Roman" w:hAnsi="Times New Roman"/>
          <w:sz w:val="24"/>
          <w:szCs w:val="24"/>
          <w:lang w:val="pt-BR"/>
        </w:rPr>
        <w:t xml:space="preserve">PRIDEDAMA. </w:t>
      </w:r>
    </w:p>
    <w:p w:rsidR="0019506C" w:rsidRPr="009D0EB9" w:rsidRDefault="00BF1E38" w:rsidP="00BE68BF">
      <w:pPr>
        <w:pStyle w:val="Pagrindinistekstas2"/>
        <w:ind w:firstLine="720"/>
        <w:rPr>
          <w:szCs w:val="24"/>
          <w:lang w:val="lt-LT"/>
        </w:rPr>
      </w:pPr>
      <w:r>
        <w:rPr>
          <w:rFonts w:ascii="Times New Roman" w:hAnsi="Times New Roman"/>
          <w:sz w:val="24"/>
          <w:szCs w:val="24"/>
          <w:lang w:val="pt-BR"/>
        </w:rPr>
        <w:t>UAB “Pasvalio vandenys“ raštas LR Aplinkos ministerijos Aplinkos projektų valdymo agentūrai Dėl projekto “Vandens tiekimo ir nuotekų tvarkymo infrastruktūros plėtra ir rekonstr</w:t>
      </w:r>
      <w:r w:rsidR="00BE68BF">
        <w:rPr>
          <w:rFonts w:ascii="Times New Roman" w:hAnsi="Times New Roman"/>
          <w:sz w:val="24"/>
          <w:szCs w:val="24"/>
          <w:lang w:val="pt-BR"/>
        </w:rPr>
        <w:t>avimas Pasvalio rajone” sutaupytų lėšų, 2 lapai.</w:t>
      </w:r>
    </w:p>
    <w:p w:rsidR="0019506C" w:rsidRDefault="0019506C" w:rsidP="00432C33">
      <w:pPr>
        <w:jc w:val="both"/>
        <w:rPr>
          <w:szCs w:val="24"/>
        </w:rPr>
      </w:pPr>
    </w:p>
    <w:p w:rsidR="00184EC3" w:rsidRDefault="0019506C" w:rsidP="00D020F6">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bookmarkEnd w:id="6"/>
    </w:p>
    <w:sectPr w:rsidR="00184EC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EF4" w:rsidRDefault="00B43EF4">
      <w:r>
        <w:separator/>
      </w:r>
    </w:p>
  </w:endnote>
  <w:endnote w:type="continuationSeparator" w:id="0">
    <w:p w:rsidR="00B43EF4" w:rsidRDefault="00B4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EF4" w:rsidRDefault="00B43EF4">
      <w:r>
        <w:separator/>
      </w:r>
    </w:p>
  </w:footnote>
  <w:footnote w:type="continuationSeparator" w:id="0">
    <w:p w:rsidR="00B43EF4" w:rsidRDefault="00B43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06C" w:rsidRDefault="0019506C">
    <w:pPr>
      <w:pStyle w:val="Antrats"/>
      <w:rPr>
        <w:b/>
      </w:rPr>
    </w:pPr>
    <w:r>
      <w:tab/>
    </w:r>
    <w:r>
      <w:tab/>
      <w:t xml:space="preserve">   </w:t>
    </w:r>
  </w:p>
  <w:p w:rsidR="0019506C" w:rsidRDefault="0019506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0BC5"/>
    <w:rsid w:val="00031F09"/>
    <w:rsid w:val="0003401F"/>
    <w:rsid w:val="000648D2"/>
    <w:rsid w:val="00081537"/>
    <w:rsid w:val="00081980"/>
    <w:rsid w:val="000A4A96"/>
    <w:rsid w:val="000C10B7"/>
    <w:rsid w:val="000D1B32"/>
    <w:rsid w:val="000D271B"/>
    <w:rsid w:val="000D78AE"/>
    <w:rsid w:val="000E0DF0"/>
    <w:rsid w:val="000E7257"/>
    <w:rsid w:val="000F0DDE"/>
    <w:rsid w:val="000F6F59"/>
    <w:rsid w:val="00106042"/>
    <w:rsid w:val="00107D27"/>
    <w:rsid w:val="0011097B"/>
    <w:rsid w:val="00116289"/>
    <w:rsid w:val="0013508A"/>
    <w:rsid w:val="0014297C"/>
    <w:rsid w:val="0016036B"/>
    <w:rsid w:val="0016763F"/>
    <w:rsid w:val="00184EC3"/>
    <w:rsid w:val="0019506C"/>
    <w:rsid w:val="00197B48"/>
    <w:rsid w:val="001A1A47"/>
    <w:rsid w:val="001C4116"/>
    <w:rsid w:val="001C42EB"/>
    <w:rsid w:val="001C7769"/>
    <w:rsid w:val="001D1B1F"/>
    <w:rsid w:val="001E04B8"/>
    <w:rsid w:val="001E7B30"/>
    <w:rsid w:val="002048BA"/>
    <w:rsid w:val="00207F31"/>
    <w:rsid w:val="00217AFD"/>
    <w:rsid w:val="00226620"/>
    <w:rsid w:val="00226C5E"/>
    <w:rsid w:val="00263ACC"/>
    <w:rsid w:val="00267F4B"/>
    <w:rsid w:val="00296A41"/>
    <w:rsid w:val="002B3219"/>
    <w:rsid w:val="002D4B9F"/>
    <w:rsid w:val="002F0B9A"/>
    <w:rsid w:val="002F386F"/>
    <w:rsid w:val="0030721C"/>
    <w:rsid w:val="00327992"/>
    <w:rsid w:val="00337D99"/>
    <w:rsid w:val="00342BCB"/>
    <w:rsid w:val="003461E2"/>
    <w:rsid w:val="003A351D"/>
    <w:rsid w:val="003A6C77"/>
    <w:rsid w:val="003A7BD4"/>
    <w:rsid w:val="003B5018"/>
    <w:rsid w:val="003B5EBB"/>
    <w:rsid w:val="003C1D37"/>
    <w:rsid w:val="003D091D"/>
    <w:rsid w:val="003E7E23"/>
    <w:rsid w:val="003F03D3"/>
    <w:rsid w:val="003F260B"/>
    <w:rsid w:val="003F63E3"/>
    <w:rsid w:val="00400BE6"/>
    <w:rsid w:val="00400E40"/>
    <w:rsid w:val="0041499C"/>
    <w:rsid w:val="0042047D"/>
    <w:rsid w:val="00432C33"/>
    <w:rsid w:val="00442FEE"/>
    <w:rsid w:val="00466567"/>
    <w:rsid w:val="004E6081"/>
    <w:rsid w:val="005126E0"/>
    <w:rsid w:val="00531273"/>
    <w:rsid w:val="005413F0"/>
    <w:rsid w:val="0055089D"/>
    <w:rsid w:val="00553445"/>
    <w:rsid w:val="00576752"/>
    <w:rsid w:val="00586084"/>
    <w:rsid w:val="005D28D5"/>
    <w:rsid w:val="005F3356"/>
    <w:rsid w:val="005F367F"/>
    <w:rsid w:val="00613901"/>
    <w:rsid w:val="006353F7"/>
    <w:rsid w:val="006439BB"/>
    <w:rsid w:val="00656761"/>
    <w:rsid w:val="00667C47"/>
    <w:rsid w:val="006771DE"/>
    <w:rsid w:val="00684909"/>
    <w:rsid w:val="00686DE1"/>
    <w:rsid w:val="0069274A"/>
    <w:rsid w:val="006A19BE"/>
    <w:rsid w:val="006A6BBF"/>
    <w:rsid w:val="006B1066"/>
    <w:rsid w:val="006B6DEA"/>
    <w:rsid w:val="006D3E4D"/>
    <w:rsid w:val="006F043F"/>
    <w:rsid w:val="00726E87"/>
    <w:rsid w:val="00740880"/>
    <w:rsid w:val="00767D74"/>
    <w:rsid w:val="007A03D9"/>
    <w:rsid w:val="007A05F5"/>
    <w:rsid w:val="007C029F"/>
    <w:rsid w:val="007C02C1"/>
    <w:rsid w:val="007C3075"/>
    <w:rsid w:val="007C33E2"/>
    <w:rsid w:val="007F30DC"/>
    <w:rsid w:val="007F6246"/>
    <w:rsid w:val="00802A7A"/>
    <w:rsid w:val="00821FA3"/>
    <w:rsid w:val="00836CC3"/>
    <w:rsid w:val="00837FF7"/>
    <w:rsid w:val="00843977"/>
    <w:rsid w:val="00850653"/>
    <w:rsid w:val="00877748"/>
    <w:rsid w:val="00880663"/>
    <w:rsid w:val="00880B22"/>
    <w:rsid w:val="00886690"/>
    <w:rsid w:val="00887DAD"/>
    <w:rsid w:val="00892FAA"/>
    <w:rsid w:val="008A4D43"/>
    <w:rsid w:val="008D277B"/>
    <w:rsid w:val="008E76E4"/>
    <w:rsid w:val="008F799C"/>
    <w:rsid w:val="009250E1"/>
    <w:rsid w:val="009427D7"/>
    <w:rsid w:val="00947D6F"/>
    <w:rsid w:val="009525A4"/>
    <w:rsid w:val="00957B8F"/>
    <w:rsid w:val="0097459C"/>
    <w:rsid w:val="0098373B"/>
    <w:rsid w:val="009B1C42"/>
    <w:rsid w:val="009D0EB9"/>
    <w:rsid w:val="009D2886"/>
    <w:rsid w:val="009E289C"/>
    <w:rsid w:val="00A14B23"/>
    <w:rsid w:val="00A31BB8"/>
    <w:rsid w:val="00A42045"/>
    <w:rsid w:val="00A97799"/>
    <w:rsid w:val="00AB7B44"/>
    <w:rsid w:val="00AC1598"/>
    <w:rsid w:val="00AE0EC4"/>
    <w:rsid w:val="00B43EF4"/>
    <w:rsid w:val="00B47D14"/>
    <w:rsid w:val="00B5164E"/>
    <w:rsid w:val="00B518F4"/>
    <w:rsid w:val="00B638C9"/>
    <w:rsid w:val="00B66403"/>
    <w:rsid w:val="00B80230"/>
    <w:rsid w:val="00B83E66"/>
    <w:rsid w:val="00B974D4"/>
    <w:rsid w:val="00BA1C61"/>
    <w:rsid w:val="00BA51C3"/>
    <w:rsid w:val="00BC3928"/>
    <w:rsid w:val="00BE68BF"/>
    <w:rsid w:val="00BF1E38"/>
    <w:rsid w:val="00BF2B1A"/>
    <w:rsid w:val="00C162D2"/>
    <w:rsid w:val="00C420CB"/>
    <w:rsid w:val="00C42613"/>
    <w:rsid w:val="00C443C4"/>
    <w:rsid w:val="00C52290"/>
    <w:rsid w:val="00C651C4"/>
    <w:rsid w:val="00C8180E"/>
    <w:rsid w:val="00CA2F60"/>
    <w:rsid w:val="00CA7637"/>
    <w:rsid w:val="00CC01E6"/>
    <w:rsid w:val="00D020F6"/>
    <w:rsid w:val="00D35315"/>
    <w:rsid w:val="00D44D00"/>
    <w:rsid w:val="00D62E40"/>
    <w:rsid w:val="00D87592"/>
    <w:rsid w:val="00D87814"/>
    <w:rsid w:val="00DD46EF"/>
    <w:rsid w:val="00DD63C0"/>
    <w:rsid w:val="00DE4AA0"/>
    <w:rsid w:val="00DF28EF"/>
    <w:rsid w:val="00E069BC"/>
    <w:rsid w:val="00E164F4"/>
    <w:rsid w:val="00E744E0"/>
    <w:rsid w:val="00E8742C"/>
    <w:rsid w:val="00ED0A82"/>
    <w:rsid w:val="00ED1238"/>
    <w:rsid w:val="00ED2D55"/>
    <w:rsid w:val="00ED640A"/>
    <w:rsid w:val="00ED7A27"/>
    <w:rsid w:val="00EF6B96"/>
    <w:rsid w:val="00EF7F9B"/>
    <w:rsid w:val="00F75F34"/>
    <w:rsid w:val="00F95880"/>
    <w:rsid w:val="00FA0447"/>
    <w:rsid w:val="00FA5AC5"/>
    <w:rsid w:val="00FA5E17"/>
    <w:rsid w:val="00FB579E"/>
    <w:rsid w:val="00FD44F2"/>
    <w:rsid w:val="00FD49FB"/>
    <w:rsid w:val="00FE119A"/>
    <w:rsid w:val="00FE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5C25E9"/>
  <w15:docId w15:val="{47870296-CE49-45D4-85EE-E3BDAA62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CC01E6"/>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semiHidden/>
    <w:unhideWhenUsed/>
    <w:qFormat/>
    <w:locked/>
    <w:rsid w:val="00184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locked/>
    <w:rsid w:val="000F0DDE"/>
    <w:rPr>
      <w:sz w:val="24"/>
      <w:lang w:val="lt-LT" w:eastAsia="en-US"/>
    </w:rPr>
  </w:style>
  <w:style w:type="character" w:customStyle="1" w:styleId="CharChar1">
    <w:name w:val="Char Char1"/>
    <w:uiPriority w:val="99"/>
    <w:rsid w:val="009427D7"/>
    <w:rPr>
      <w:sz w:val="24"/>
      <w:lang w:val="lt-LT" w:eastAsia="en-US"/>
    </w:rPr>
  </w:style>
  <w:style w:type="paragraph" w:customStyle="1" w:styleId="Char1">
    <w:name w:val="Char1"/>
    <w:basedOn w:val="prastasis"/>
    <w:uiPriority w:val="99"/>
    <w:rsid w:val="00EF7F9B"/>
    <w:pPr>
      <w:widowControl w:val="0"/>
      <w:adjustRightInd w:val="0"/>
      <w:spacing w:after="160" w:line="240" w:lineRule="exact"/>
      <w:jc w:val="both"/>
      <w:textAlignment w:val="baseline"/>
    </w:pPr>
    <w:rPr>
      <w:rFonts w:ascii="Tahoma" w:hAnsi="Tahoma"/>
      <w:sz w:val="20"/>
      <w:lang w:val="en-US"/>
    </w:rPr>
  </w:style>
  <w:style w:type="paragraph" w:customStyle="1" w:styleId="Pagrindinistekstas2">
    <w:name w:val="Pagrindinis tekstas2"/>
    <w:uiPriority w:val="99"/>
    <w:rsid w:val="00432C33"/>
    <w:pPr>
      <w:snapToGrid w:val="0"/>
      <w:ind w:firstLine="312"/>
      <w:jc w:val="both"/>
    </w:pPr>
    <w:rPr>
      <w:rFonts w:ascii="TimesLT" w:hAnsi="TimesLT"/>
      <w:lang w:val="en-US" w:eastAsia="en-US"/>
    </w:rPr>
  </w:style>
  <w:style w:type="character" w:customStyle="1" w:styleId="Antrat2Diagrama">
    <w:name w:val="Antraštė 2 Diagrama"/>
    <w:basedOn w:val="Numatytasispastraiposriftas"/>
    <w:link w:val="Antrat2"/>
    <w:semiHidden/>
    <w:rsid w:val="00184EC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4387">
      <w:marLeft w:val="0"/>
      <w:marRight w:val="0"/>
      <w:marTop w:val="0"/>
      <w:marBottom w:val="0"/>
      <w:divBdr>
        <w:top w:val="none" w:sz="0" w:space="0" w:color="auto"/>
        <w:left w:val="none" w:sz="0" w:space="0" w:color="auto"/>
        <w:bottom w:val="none" w:sz="0" w:space="0" w:color="auto"/>
        <w:right w:val="none" w:sz="0" w:space="0" w:color="auto"/>
      </w:divBdr>
    </w:div>
    <w:div w:id="452284388">
      <w:marLeft w:val="0"/>
      <w:marRight w:val="0"/>
      <w:marTop w:val="0"/>
      <w:marBottom w:val="0"/>
      <w:divBdr>
        <w:top w:val="none" w:sz="0" w:space="0" w:color="auto"/>
        <w:left w:val="none" w:sz="0" w:space="0" w:color="auto"/>
        <w:bottom w:val="none" w:sz="0" w:space="0" w:color="auto"/>
        <w:right w:val="none" w:sz="0" w:space="0" w:color="auto"/>
      </w:divBdr>
    </w:div>
    <w:div w:id="452284392">
      <w:marLeft w:val="0"/>
      <w:marRight w:val="0"/>
      <w:marTop w:val="0"/>
      <w:marBottom w:val="0"/>
      <w:divBdr>
        <w:top w:val="none" w:sz="0" w:space="0" w:color="auto"/>
        <w:left w:val="none" w:sz="0" w:space="0" w:color="auto"/>
        <w:bottom w:val="none" w:sz="0" w:space="0" w:color="auto"/>
        <w:right w:val="none" w:sz="0" w:space="0" w:color="auto"/>
      </w:divBdr>
      <w:divsChild>
        <w:div w:id="452284399">
          <w:marLeft w:val="0"/>
          <w:marRight w:val="0"/>
          <w:marTop w:val="0"/>
          <w:marBottom w:val="0"/>
          <w:divBdr>
            <w:top w:val="none" w:sz="0" w:space="0" w:color="auto"/>
            <w:left w:val="none" w:sz="0" w:space="0" w:color="auto"/>
            <w:bottom w:val="none" w:sz="0" w:space="0" w:color="auto"/>
            <w:right w:val="none" w:sz="0" w:space="0" w:color="auto"/>
          </w:divBdr>
          <w:divsChild>
            <w:div w:id="452284397">
              <w:marLeft w:val="0"/>
              <w:marRight w:val="0"/>
              <w:marTop w:val="0"/>
              <w:marBottom w:val="0"/>
              <w:divBdr>
                <w:top w:val="none" w:sz="0" w:space="0" w:color="auto"/>
                <w:left w:val="none" w:sz="0" w:space="0" w:color="auto"/>
                <w:bottom w:val="none" w:sz="0" w:space="0" w:color="auto"/>
                <w:right w:val="none" w:sz="0" w:space="0" w:color="auto"/>
              </w:divBdr>
              <w:divsChild>
                <w:div w:id="452284396">
                  <w:marLeft w:val="0"/>
                  <w:marRight w:val="0"/>
                  <w:marTop w:val="0"/>
                  <w:marBottom w:val="0"/>
                  <w:divBdr>
                    <w:top w:val="none" w:sz="0" w:space="0" w:color="auto"/>
                    <w:left w:val="none" w:sz="0" w:space="0" w:color="auto"/>
                    <w:bottom w:val="none" w:sz="0" w:space="0" w:color="auto"/>
                    <w:right w:val="none" w:sz="0" w:space="0" w:color="auto"/>
                  </w:divBdr>
                  <w:divsChild>
                    <w:div w:id="452284393">
                      <w:marLeft w:val="0"/>
                      <w:marRight w:val="0"/>
                      <w:marTop w:val="0"/>
                      <w:marBottom w:val="0"/>
                      <w:divBdr>
                        <w:top w:val="none" w:sz="0" w:space="0" w:color="auto"/>
                        <w:left w:val="none" w:sz="0" w:space="0" w:color="auto"/>
                        <w:bottom w:val="none" w:sz="0" w:space="0" w:color="auto"/>
                        <w:right w:val="none" w:sz="0" w:space="0" w:color="auto"/>
                      </w:divBdr>
                      <w:divsChild>
                        <w:div w:id="452284394">
                          <w:marLeft w:val="0"/>
                          <w:marRight w:val="0"/>
                          <w:marTop w:val="0"/>
                          <w:marBottom w:val="0"/>
                          <w:divBdr>
                            <w:top w:val="none" w:sz="0" w:space="0" w:color="auto"/>
                            <w:left w:val="none" w:sz="0" w:space="0" w:color="auto"/>
                            <w:bottom w:val="none" w:sz="0" w:space="0" w:color="auto"/>
                            <w:right w:val="none" w:sz="0" w:space="0" w:color="auto"/>
                          </w:divBdr>
                          <w:divsChild>
                            <w:div w:id="452284389">
                              <w:marLeft w:val="0"/>
                              <w:marRight w:val="0"/>
                              <w:marTop w:val="0"/>
                              <w:marBottom w:val="0"/>
                              <w:divBdr>
                                <w:top w:val="none" w:sz="0" w:space="0" w:color="auto"/>
                                <w:left w:val="none" w:sz="0" w:space="0" w:color="auto"/>
                                <w:bottom w:val="none" w:sz="0" w:space="0" w:color="auto"/>
                                <w:right w:val="none" w:sz="0" w:space="0" w:color="auto"/>
                              </w:divBdr>
                            </w:div>
                            <w:div w:id="452284390">
                              <w:marLeft w:val="0"/>
                              <w:marRight w:val="0"/>
                              <w:marTop w:val="0"/>
                              <w:marBottom w:val="0"/>
                              <w:divBdr>
                                <w:top w:val="none" w:sz="0" w:space="0" w:color="auto"/>
                                <w:left w:val="none" w:sz="0" w:space="0" w:color="auto"/>
                                <w:bottom w:val="none" w:sz="0" w:space="0" w:color="auto"/>
                                <w:right w:val="none" w:sz="0" w:space="0" w:color="auto"/>
                              </w:divBdr>
                            </w:div>
                            <w:div w:id="452284391">
                              <w:marLeft w:val="0"/>
                              <w:marRight w:val="0"/>
                              <w:marTop w:val="0"/>
                              <w:marBottom w:val="0"/>
                              <w:divBdr>
                                <w:top w:val="none" w:sz="0" w:space="0" w:color="auto"/>
                                <w:left w:val="none" w:sz="0" w:space="0" w:color="auto"/>
                                <w:bottom w:val="none" w:sz="0" w:space="0" w:color="auto"/>
                                <w:right w:val="none" w:sz="0" w:space="0" w:color="auto"/>
                              </w:divBdr>
                            </w:div>
                            <w:div w:id="452284395">
                              <w:marLeft w:val="0"/>
                              <w:marRight w:val="0"/>
                              <w:marTop w:val="0"/>
                              <w:marBottom w:val="0"/>
                              <w:divBdr>
                                <w:top w:val="none" w:sz="0" w:space="0" w:color="auto"/>
                                <w:left w:val="none" w:sz="0" w:space="0" w:color="auto"/>
                                <w:bottom w:val="none" w:sz="0" w:space="0" w:color="auto"/>
                                <w:right w:val="none" w:sz="0" w:space="0" w:color="auto"/>
                              </w:divBdr>
                            </w:div>
                            <w:div w:id="452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544545">
      <w:bodyDiv w:val="1"/>
      <w:marLeft w:val="0"/>
      <w:marRight w:val="0"/>
      <w:marTop w:val="0"/>
      <w:marBottom w:val="0"/>
      <w:divBdr>
        <w:top w:val="none" w:sz="0" w:space="0" w:color="auto"/>
        <w:left w:val="none" w:sz="0" w:space="0" w:color="auto"/>
        <w:bottom w:val="none" w:sz="0" w:space="0" w:color="auto"/>
        <w:right w:val="none" w:sz="0" w:space="0" w:color="auto"/>
      </w:divBdr>
      <w:divsChild>
        <w:div w:id="1245143205">
          <w:marLeft w:val="0"/>
          <w:marRight w:val="0"/>
          <w:marTop w:val="0"/>
          <w:marBottom w:val="0"/>
          <w:divBdr>
            <w:top w:val="none" w:sz="0" w:space="0" w:color="auto"/>
            <w:left w:val="none" w:sz="0" w:space="0" w:color="auto"/>
            <w:bottom w:val="none" w:sz="0" w:space="0" w:color="auto"/>
            <w:right w:val="none" w:sz="0" w:space="0" w:color="auto"/>
          </w:divBdr>
          <w:divsChild>
            <w:div w:id="1622372588">
              <w:marLeft w:val="0"/>
              <w:marRight w:val="0"/>
              <w:marTop w:val="0"/>
              <w:marBottom w:val="0"/>
              <w:divBdr>
                <w:top w:val="none" w:sz="0" w:space="0" w:color="auto"/>
                <w:left w:val="none" w:sz="0" w:space="0" w:color="auto"/>
                <w:bottom w:val="none" w:sz="0" w:space="0" w:color="auto"/>
                <w:right w:val="none" w:sz="0" w:space="0" w:color="auto"/>
              </w:divBdr>
              <w:divsChild>
                <w:div w:id="69930201">
                  <w:marLeft w:val="0"/>
                  <w:marRight w:val="0"/>
                  <w:marTop w:val="0"/>
                  <w:marBottom w:val="0"/>
                  <w:divBdr>
                    <w:top w:val="none" w:sz="0" w:space="0" w:color="auto"/>
                    <w:left w:val="none" w:sz="0" w:space="0" w:color="auto"/>
                    <w:bottom w:val="none" w:sz="0" w:space="0" w:color="auto"/>
                    <w:right w:val="none" w:sz="0" w:space="0" w:color="auto"/>
                  </w:divBdr>
                  <w:divsChild>
                    <w:div w:id="1019350007">
                      <w:marLeft w:val="0"/>
                      <w:marRight w:val="0"/>
                      <w:marTop w:val="0"/>
                      <w:marBottom w:val="0"/>
                      <w:divBdr>
                        <w:top w:val="none" w:sz="0" w:space="0" w:color="auto"/>
                        <w:left w:val="none" w:sz="0" w:space="0" w:color="auto"/>
                        <w:bottom w:val="none" w:sz="0" w:space="0" w:color="auto"/>
                        <w:right w:val="none" w:sz="0" w:space="0" w:color="auto"/>
                      </w:divBdr>
                      <w:divsChild>
                        <w:div w:id="93743219">
                          <w:marLeft w:val="0"/>
                          <w:marRight w:val="0"/>
                          <w:marTop w:val="0"/>
                          <w:marBottom w:val="0"/>
                          <w:divBdr>
                            <w:top w:val="none" w:sz="0" w:space="0" w:color="auto"/>
                            <w:left w:val="none" w:sz="0" w:space="0" w:color="auto"/>
                            <w:bottom w:val="none" w:sz="0" w:space="0" w:color="auto"/>
                            <w:right w:val="none" w:sz="0" w:space="0" w:color="auto"/>
                          </w:divBdr>
                          <w:divsChild>
                            <w:div w:id="1340110940">
                              <w:marLeft w:val="0"/>
                              <w:marRight w:val="0"/>
                              <w:marTop w:val="0"/>
                              <w:marBottom w:val="0"/>
                              <w:divBdr>
                                <w:top w:val="none" w:sz="0" w:space="0" w:color="auto"/>
                                <w:left w:val="none" w:sz="0" w:space="0" w:color="auto"/>
                                <w:bottom w:val="none" w:sz="0" w:space="0" w:color="auto"/>
                                <w:right w:val="none" w:sz="0" w:space="0" w:color="auto"/>
                              </w:divBdr>
                              <w:divsChild>
                                <w:div w:id="651955960">
                                  <w:marLeft w:val="0"/>
                                  <w:marRight w:val="0"/>
                                  <w:marTop w:val="0"/>
                                  <w:marBottom w:val="0"/>
                                  <w:divBdr>
                                    <w:top w:val="none" w:sz="0" w:space="0" w:color="auto"/>
                                    <w:left w:val="none" w:sz="0" w:space="0" w:color="auto"/>
                                    <w:bottom w:val="none" w:sz="0" w:space="0" w:color="auto"/>
                                    <w:right w:val="none" w:sz="0" w:space="0" w:color="auto"/>
                                  </w:divBdr>
                                  <w:divsChild>
                                    <w:div w:id="1887984033">
                                      <w:marLeft w:val="0"/>
                                      <w:marRight w:val="0"/>
                                      <w:marTop w:val="0"/>
                                      <w:marBottom w:val="0"/>
                                      <w:divBdr>
                                        <w:top w:val="none" w:sz="0" w:space="0" w:color="auto"/>
                                        <w:left w:val="none" w:sz="0" w:space="0" w:color="auto"/>
                                        <w:bottom w:val="none" w:sz="0" w:space="0" w:color="auto"/>
                                        <w:right w:val="none" w:sz="0" w:space="0" w:color="auto"/>
                                      </w:divBdr>
                                      <w:divsChild>
                                        <w:div w:id="55858615">
                                          <w:marLeft w:val="0"/>
                                          <w:marRight w:val="0"/>
                                          <w:marTop w:val="0"/>
                                          <w:marBottom w:val="0"/>
                                          <w:divBdr>
                                            <w:top w:val="none" w:sz="0" w:space="0" w:color="auto"/>
                                            <w:left w:val="none" w:sz="0" w:space="0" w:color="auto"/>
                                            <w:bottom w:val="none" w:sz="0" w:space="0" w:color="auto"/>
                                            <w:right w:val="none" w:sz="0" w:space="0" w:color="auto"/>
                                          </w:divBdr>
                                          <w:divsChild>
                                            <w:div w:id="1984575348">
                                              <w:marLeft w:val="0"/>
                                              <w:marRight w:val="0"/>
                                              <w:marTop w:val="0"/>
                                              <w:marBottom w:val="0"/>
                                              <w:divBdr>
                                                <w:top w:val="none" w:sz="0" w:space="0" w:color="auto"/>
                                                <w:left w:val="none" w:sz="0" w:space="0" w:color="auto"/>
                                                <w:bottom w:val="none" w:sz="0" w:space="0" w:color="auto"/>
                                                <w:right w:val="none" w:sz="0" w:space="0" w:color="auto"/>
                                              </w:divBdr>
                                              <w:divsChild>
                                                <w:div w:id="1281572975">
                                                  <w:marLeft w:val="0"/>
                                                  <w:marRight w:val="0"/>
                                                  <w:marTop w:val="0"/>
                                                  <w:marBottom w:val="0"/>
                                                  <w:divBdr>
                                                    <w:top w:val="none" w:sz="0" w:space="0" w:color="auto"/>
                                                    <w:left w:val="none" w:sz="0" w:space="0" w:color="auto"/>
                                                    <w:bottom w:val="none" w:sz="0" w:space="0" w:color="auto"/>
                                                    <w:right w:val="none" w:sz="0" w:space="0" w:color="auto"/>
                                                  </w:divBdr>
                                                  <w:divsChild>
                                                    <w:div w:id="459223969">
                                                      <w:marLeft w:val="0"/>
                                                      <w:marRight w:val="0"/>
                                                      <w:marTop w:val="0"/>
                                                      <w:marBottom w:val="0"/>
                                                      <w:divBdr>
                                                        <w:top w:val="none" w:sz="0" w:space="0" w:color="auto"/>
                                                        <w:left w:val="none" w:sz="0" w:space="0" w:color="auto"/>
                                                        <w:bottom w:val="none" w:sz="0" w:space="0" w:color="auto"/>
                                                        <w:right w:val="none" w:sz="0" w:space="0" w:color="auto"/>
                                                      </w:divBdr>
                                                      <w:divsChild>
                                                        <w:div w:id="2110654769">
                                                          <w:marLeft w:val="0"/>
                                                          <w:marRight w:val="0"/>
                                                          <w:marTop w:val="0"/>
                                                          <w:marBottom w:val="0"/>
                                                          <w:divBdr>
                                                            <w:top w:val="none" w:sz="0" w:space="0" w:color="auto"/>
                                                            <w:left w:val="none" w:sz="0" w:space="0" w:color="auto"/>
                                                            <w:bottom w:val="none" w:sz="0" w:space="0" w:color="auto"/>
                                                            <w:right w:val="none" w:sz="0" w:space="0" w:color="auto"/>
                                                          </w:divBdr>
                                                          <w:divsChild>
                                                            <w:div w:id="255066188">
                                                              <w:marLeft w:val="0"/>
                                                              <w:marRight w:val="0"/>
                                                              <w:marTop w:val="0"/>
                                                              <w:marBottom w:val="0"/>
                                                              <w:divBdr>
                                                                <w:top w:val="none" w:sz="0" w:space="0" w:color="auto"/>
                                                                <w:left w:val="none" w:sz="0" w:space="0" w:color="auto"/>
                                                                <w:bottom w:val="none" w:sz="0" w:space="0" w:color="auto"/>
                                                                <w:right w:val="none" w:sz="0" w:space="0" w:color="auto"/>
                                                              </w:divBdr>
                                                              <w:divsChild>
                                                                <w:div w:id="955406059">
                                                                  <w:marLeft w:val="0"/>
                                                                  <w:marRight w:val="0"/>
                                                                  <w:marTop w:val="0"/>
                                                                  <w:marBottom w:val="0"/>
                                                                  <w:divBdr>
                                                                    <w:top w:val="none" w:sz="0" w:space="0" w:color="auto"/>
                                                                    <w:left w:val="none" w:sz="0" w:space="0" w:color="auto"/>
                                                                    <w:bottom w:val="none" w:sz="0" w:space="0" w:color="auto"/>
                                                                    <w:right w:val="none" w:sz="0" w:space="0" w:color="auto"/>
                                                                  </w:divBdr>
                                                                  <w:divsChild>
                                                                    <w:div w:id="363210035">
                                                                      <w:marLeft w:val="0"/>
                                                                      <w:marRight w:val="0"/>
                                                                      <w:marTop w:val="0"/>
                                                                      <w:marBottom w:val="0"/>
                                                                      <w:divBdr>
                                                                        <w:top w:val="none" w:sz="0" w:space="0" w:color="auto"/>
                                                                        <w:left w:val="none" w:sz="0" w:space="0" w:color="auto"/>
                                                                        <w:bottom w:val="none" w:sz="0" w:space="0" w:color="auto"/>
                                                                        <w:right w:val="none" w:sz="0" w:space="0" w:color="auto"/>
                                                                      </w:divBdr>
                                                                      <w:divsChild>
                                                                        <w:div w:id="850072368">
                                                                          <w:marLeft w:val="0"/>
                                                                          <w:marRight w:val="0"/>
                                                                          <w:marTop w:val="0"/>
                                                                          <w:marBottom w:val="0"/>
                                                                          <w:divBdr>
                                                                            <w:top w:val="none" w:sz="0" w:space="0" w:color="auto"/>
                                                                            <w:left w:val="none" w:sz="0" w:space="0" w:color="auto"/>
                                                                            <w:bottom w:val="none" w:sz="0" w:space="0" w:color="auto"/>
                                                                            <w:right w:val="none" w:sz="0" w:space="0" w:color="auto"/>
                                                                          </w:divBdr>
                                                                          <w:divsChild>
                                                                            <w:div w:id="728454159">
                                                                              <w:marLeft w:val="0"/>
                                                                              <w:marRight w:val="0"/>
                                                                              <w:marTop w:val="0"/>
                                                                              <w:marBottom w:val="0"/>
                                                                              <w:divBdr>
                                                                                <w:top w:val="none" w:sz="0" w:space="0" w:color="auto"/>
                                                                                <w:left w:val="none" w:sz="0" w:space="0" w:color="auto"/>
                                                                                <w:bottom w:val="none" w:sz="0" w:space="0" w:color="auto"/>
                                                                                <w:right w:val="none" w:sz="0" w:space="0" w:color="auto"/>
                                                                              </w:divBdr>
                                                                            </w:div>
                                                                            <w:div w:id="1635258018">
                                                                              <w:marLeft w:val="0"/>
                                                                              <w:marRight w:val="0"/>
                                                                              <w:marTop w:val="0"/>
                                                                              <w:marBottom w:val="0"/>
                                                                              <w:divBdr>
                                                                                <w:top w:val="none" w:sz="0" w:space="0" w:color="auto"/>
                                                                                <w:left w:val="none" w:sz="0" w:space="0" w:color="auto"/>
                                                                                <w:bottom w:val="none" w:sz="0" w:space="0" w:color="auto"/>
                                                                                <w:right w:val="none" w:sz="0" w:space="0" w:color="auto"/>
                                                                              </w:divBdr>
                                                                            </w:div>
                                                                            <w:div w:id="1900554270">
                                                                              <w:marLeft w:val="0"/>
                                                                              <w:marRight w:val="0"/>
                                                                              <w:marTop w:val="0"/>
                                                                              <w:marBottom w:val="0"/>
                                                                              <w:divBdr>
                                                                                <w:top w:val="none" w:sz="0" w:space="0" w:color="auto"/>
                                                                                <w:left w:val="none" w:sz="0" w:space="0" w:color="auto"/>
                                                                                <w:bottom w:val="none" w:sz="0" w:space="0" w:color="auto"/>
                                                                                <w:right w:val="none" w:sz="0" w:space="0" w:color="auto"/>
                                                                              </w:divBdr>
                                                                            </w:div>
                                                                            <w:div w:id="649671430">
                                                                              <w:marLeft w:val="0"/>
                                                                              <w:marRight w:val="0"/>
                                                                              <w:marTop w:val="0"/>
                                                                              <w:marBottom w:val="0"/>
                                                                              <w:divBdr>
                                                                                <w:top w:val="none" w:sz="0" w:space="0" w:color="auto"/>
                                                                                <w:left w:val="none" w:sz="0" w:space="0" w:color="auto"/>
                                                                                <w:bottom w:val="none" w:sz="0" w:space="0" w:color="auto"/>
                                                                                <w:right w:val="none" w:sz="0" w:space="0" w:color="auto"/>
                                                                              </w:divBdr>
                                                                            </w:div>
                                                                            <w:div w:id="2087459641">
                                                                              <w:marLeft w:val="0"/>
                                                                              <w:marRight w:val="0"/>
                                                                              <w:marTop w:val="0"/>
                                                                              <w:marBottom w:val="0"/>
                                                                              <w:divBdr>
                                                                                <w:top w:val="none" w:sz="0" w:space="0" w:color="auto"/>
                                                                                <w:left w:val="none" w:sz="0" w:space="0" w:color="auto"/>
                                                                                <w:bottom w:val="none" w:sz="0" w:space="0" w:color="auto"/>
                                                                                <w:right w:val="none" w:sz="0" w:space="0" w:color="auto"/>
                                                                              </w:divBdr>
                                                                            </w:div>
                                                                            <w:div w:id="1923491643">
                                                                              <w:marLeft w:val="0"/>
                                                                              <w:marRight w:val="0"/>
                                                                              <w:marTop w:val="0"/>
                                                                              <w:marBottom w:val="0"/>
                                                                              <w:divBdr>
                                                                                <w:top w:val="none" w:sz="0" w:space="0" w:color="auto"/>
                                                                                <w:left w:val="none" w:sz="0" w:space="0" w:color="auto"/>
                                                                                <w:bottom w:val="none" w:sz="0" w:space="0" w:color="auto"/>
                                                                                <w:right w:val="none" w:sz="0" w:space="0" w:color="auto"/>
                                                                              </w:divBdr>
                                                                            </w:div>
                                                                            <w:div w:id="614681474">
                                                                              <w:marLeft w:val="0"/>
                                                                              <w:marRight w:val="0"/>
                                                                              <w:marTop w:val="0"/>
                                                                              <w:marBottom w:val="0"/>
                                                                              <w:divBdr>
                                                                                <w:top w:val="none" w:sz="0" w:space="0" w:color="auto"/>
                                                                                <w:left w:val="none" w:sz="0" w:space="0" w:color="auto"/>
                                                                                <w:bottom w:val="none" w:sz="0" w:space="0" w:color="auto"/>
                                                                                <w:right w:val="none" w:sz="0" w:space="0" w:color="auto"/>
                                                                              </w:divBdr>
                                                                            </w:div>
                                                                            <w:div w:id="1552889622">
                                                                              <w:marLeft w:val="0"/>
                                                                              <w:marRight w:val="0"/>
                                                                              <w:marTop w:val="0"/>
                                                                              <w:marBottom w:val="0"/>
                                                                              <w:divBdr>
                                                                                <w:top w:val="none" w:sz="0" w:space="0" w:color="auto"/>
                                                                                <w:left w:val="none" w:sz="0" w:space="0" w:color="auto"/>
                                                                                <w:bottom w:val="none" w:sz="0" w:space="0" w:color="auto"/>
                                                                                <w:right w:val="none" w:sz="0" w:space="0" w:color="auto"/>
                                                                              </w:divBdr>
                                                                            </w:div>
                                                                            <w:div w:id="1731269198">
                                                                              <w:marLeft w:val="0"/>
                                                                              <w:marRight w:val="0"/>
                                                                              <w:marTop w:val="0"/>
                                                                              <w:marBottom w:val="0"/>
                                                                              <w:divBdr>
                                                                                <w:top w:val="none" w:sz="0" w:space="0" w:color="auto"/>
                                                                                <w:left w:val="none" w:sz="0" w:space="0" w:color="auto"/>
                                                                                <w:bottom w:val="none" w:sz="0" w:space="0" w:color="auto"/>
                                                                                <w:right w:val="none" w:sz="0" w:space="0" w:color="auto"/>
                                                                              </w:divBdr>
                                                                            </w:div>
                                                                            <w:div w:id="1362438571">
                                                                              <w:marLeft w:val="0"/>
                                                                              <w:marRight w:val="0"/>
                                                                              <w:marTop w:val="0"/>
                                                                              <w:marBottom w:val="0"/>
                                                                              <w:divBdr>
                                                                                <w:top w:val="none" w:sz="0" w:space="0" w:color="auto"/>
                                                                                <w:left w:val="none" w:sz="0" w:space="0" w:color="auto"/>
                                                                                <w:bottom w:val="none" w:sz="0" w:space="0" w:color="auto"/>
                                                                                <w:right w:val="none" w:sz="0" w:space="0" w:color="auto"/>
                                                                              </w:divBdr>
                                                                            </w:div>
                                                                            <w:div w:id="219250404">
                                                                              <w:marLeft w:val="0"/>
                                                                              <w:marRight w:val="0"/>
                                                                              <w:marTop w:val="0"/>
                                                                              <w:marBottom w:val="0"/>
                                                                              <w:divBdr>
                                                                                <w:top w:val="none" w:sz="0" w:space="0" w:color="auto"/>
                                                                                <w:left w:val="none" w:sz="0" w:space="0" w:color="auto"/>
                                                                                <w:bottom w:val="none" w:sz="0" w:space="0" w:color="auto"/>
                                                                                <w:right w:val="none" w:sz="0" w:space="0" w:color="auto"/>
                                                                              </w:divBdr>
                                                                            </w:div>
                                                                            <w:div w:id="248395749">
                                                                              <w:marLeft w:val="0"/>
                                                                              <w:marRight w:val="0"/>
                                                                              <w:marTop w:val="0"/>
                                                                              <w:marBottom w:val="0"/>
                                                                              <w:divBdr>
                                                                                <w:top w:val="none" w:sz="0" w:space="0" w:color="auto"/>
                                                                                <w:left w:val="none" w:sz="0" w:space="0" w:color="auto"/>
                                                                                <w:bottom w:val="none" w:sz="0" w:space="0" w:color="auto"/>
                                                                                <w:right w:val="none" w:sz="0" w:space="0" w:color="auto"/>
                                                                              </w:divBdr>
                                                                            </w:div>
                                                                            <w:div w:id="1598638862">
                                                                              <w:marLeft w:val="0"/>
                                                                              <w:marRight w:val="0"/>
                                                                              <w:marTop w:val="0"/>
                                                                              <w:marBottom w:val="0"/>
                                                                              <w:divBdr>
                                                                                <w:top w:val="none" w:sz="0" w:space="0" w:color="auto"/>
                                                                                <w:left w:val="none" w:sz="0" w:space="0" w:color="auto"/>
                                                                                <w:bottom w:val="none" w:sz="0" w:space="0" w:color="auto"/>
                                                                                <w:right w:val="none" w:sz="0" w:space="0" w:color="auto"/>
                                                                              </w:divBdr>
                                                                            </w:div>
                                                                            <w:div w:id="16865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3908</Characters>
  <Application>Microsoft Office Word</Application>
  <DocSecurity>0</DocSecurity>
  <Lines>32</Lines>
  <Paragraphs>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11</cp:revision>
  <cp:lastPrinted>2019-10-09T08:37:00Z</cp:lastPrinted>
  <dcterms:created xsi:type="dcterms:W3CDTF">2019-10-08T12:32:00Z</dcterms:created>
  <dcterms:modified xsi:type="dcterms:W3CDTF">2019-10-09T13:52:00Z</dcterms:modified>
</cp:coreProperties>
</file>