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894" w:rsidRDefault="00070886">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894" w:rsidRDefault="00593894">
                            <w:pPr>
                              <w:rPr>
                                <w:b/>
                              </w:rPr>
                            </w:pPr>
                            <w:r>
                              <w:rPr>
                                <w:b/>
                                <w:bCs/>
                              </w:rPr>
                              <w:t>projektas</w:t>
                            </w:r>
                          </w:p>
                          <w:p w:rsidR="00593894" w:rsidRDefault="00593894">
                            <w:pPr>
                              <w:rPr>
                                <w:b/>
                              </w:rPr>
                            </w:pPr>
                            <w:proofErr w:type="spellStart"/>
                            <w:r>
                              <w:rPr>
                                <w:b/>
                                <w:bCs/>
                              </w:rPr>
                              <w:t>reg</w:t>
                            </w:r>
                            <w:proofErr w:type="spellEnd"/>
                            <w:r>
                              <w:rPr>
                                <w:b/>
                                <w:bCs/>
                              </w:rPr>
                              <w:t>. Nr. T</w:t>
                            </w:r>
                            <w:r>
                              <w:rPr>
                                <w:b/>
                              </w:rPr>
                              <w:t>-</w:t>
                            </w:r>
                            <w:r w:rsidR="00070886">
                              <w:rPr>
                                <w:b/>
                              </w:rPr>
                              <w:t>3</w:t>
                            </w:r>
                          </w:p>
                          <w:p w:rsidR="00593894" w:rsidRDefault="00593894">
                            <w:pPr>
                              <w:rPr>
                                <w:b/>
                              </w:rPr>
                            </w:pPr>
                            <w:r>
                              <w:rPr>
                                <w:b/>
                              </w:rPr>
                              <w:t>2.</w:t>
                            </w:r>
                            <w:r w:rsidR="002D661D">
                              <w:rPr>
                                <w:b/>
                              </w:rPr>
                              <w:t>20.</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593894" w:rsidRDefault="00593894">
                      <w:pPr>
                        <w:rPr>
                          <w:b/>
                        </w:rPr>
                      </w:pPr>
                      <w:r>
                        <w:rPr>
                          <w:b/>
                          <w:bCs/>
                        </w:rPr>
                        <w:t>projektas</w:t>
                      </w:r>
                    </w:p>
                    <w:p w:rsidR="00593894" w:rsidRDefault="00593894">
                      <w:pPr>
                        <w:rPr>
                          <w:b/>
                        </w:rPr>
                      </w:pPr>
                      <w:proofErr w:type="spellStart"/>
                      <w:r>
                        <w:rPr>
                          <w:b/>
                          <w:bCs/>
                        </w:rPr>
                        <w:t>reg</w:t>
                      </w:r>
                      <w:proofErr w:type="spellEnd"/>
                      <w:r>
                        <w:rPr>
                          <w:b/>
                          <w:bCs/>
                        </w:rPr>
                        <w:t>. Nr. T</w:t>
                      </w:r>
                      <w:r>
                        <w:rPr>
                          <w:b/>
                        </w:rPr>
                        <w:t>-</w:t>
                      </w:r>
                      <w:r w:rsidR="00070886">
                        <w:rPr>
                          <w:b/>
                        </w:rPr>
                        <w:t>3</w:t>
                      </w:r>
                    </w:p>
                    <w:p w:rsidR="00593894" w:rsidRDefault="00593894">
                      <w:pPr>
                        <w:rPr>
                          <w:b/>
                        </w:rPr>
                      </w:pPr>
                      <w:r>
                        <w:rPr>
                          <w:b/>
                        </w:rPr>
                        <w:t>2.</w:t>
                      </w:r>
                      <w:r w:rsidR="002D661D">
                        <w:rPr>
                          <w:b/>
                        </w:rPr>
                        <w:t>20.</w:t>
                      </w:r>
                      <w:r>
                        <w:rPr>
                          <w:b/>
                        </w:rPr>
                        <w:t>darbotvarkės klausimas</w:t>
                      </w:r>
                    </w:p>
                  </w:txbxContent>
                </v:textbox>
              </v:shape>
            </w:pict>
          </mc:Fallback>
        </mc:AlternateContent>
      </w:r>
    </w:p>
    <w:p w:rsidR="00593894" w:rsidRDefault="00593894">
      <w:pPr>
        <w:pStyle w:val="Antrats"/>
        <w:jc w:val="center"/>
        <w:rPr>
          <w:b/>
          <w:bCs/>
          <w:caps/>
          <w:sz w:val="26"/>
        </w:rPr>
      </w:pPr>
      <w:bookmarkStart w:id="0" w:name="Institucija"/>
      <w:r>
        <w:rPr>
          <w:b/>
          <w:bCs/>
          <w:caps/>
          <w:sz w:val="26"/>
        </w:rPr>
        <w:t>Pasvalio rajono savivaldybės taryba</w:t>
      </w:r>
      <w:bookmarkEnd w:id="0"/>
    </w:p>
    <w:p w:rsidR="00593894" w:rsidRDefault="00593894"/>
    <w:p w:rsidR="00593894" w:rsidRDefault="00593894">
      <w:pPr>
        <w:jc w:val="center"/>
        <w:rPr>
          <w:b/>
          <w:caps/>
        </w:rPr>
      </w:pPr>
      <w:bookmarkStart w:id="1" w:name="Forma"/>
      <w:r>
        <w:rPr>
          <w:b/>
          <w:caps/>
        </w:rPr>
        <w:t>Sprendimas</w:t>
      </w:r>
      <w:bookmarkEnd w:id="1"/>
    </w:p>
    <w:p w:rsidR="00593894" w:rsidRDefault="00C111CB">
      <w:pPr>
        <w:jc w:val="center"/>
        <w:rPr>
          <w:b/>
          <w:caps/>
          <w:szCs w:val="24"/>
        </w:rPr>
      </w:pPr>
      <w:bookmarkStart w:id="2" w:name="Pavadinimas"/>
      <w:r>
        <w:rPr>
          <w:b/>
          <w:caps/>
        </w:rPr>
        <w:t>Dėl</w:t>
      </w:r>
      <w:r>
        <w:rPr>
          <w:b/>
          <w:caps/>
          <w:szCs w:val="24"/>
        </w:rPr>
        <w:t xml:space="preserve"> </w:t>
      </w:r>
      <w:r w:rsidR="00C15D79">
        <w:rPr>
          <w:b/>
          <w:caps/>
          <w:szCs w:val="24"/>
        </w:rPr>
        <w:t xml:space="preserve">PRITARIMO </w:t>
      </w:r>
      <w:r w:rsidR="009F6F5D">
        <w:rPr>
          <w:b/>
          <w:caps/>
          <w:szCs w:val="24"/>
        </w:rPr>
        <w:t xml:space="preserve">papildomam susitarimui prie 2018 m. spalio 4 d. </w:t>
      </w:r>
      <w:r w:rsidR="00C15D79">
        <w:rPr>
          <w:b/>
          <w:caps/>
          <w:szCs w:val="24"/>
        </w:rPr>
        <w:t>MEMORANDUM</w:t>
      </w:r>
      <w:r w:rsidR="009F6F5D">
        <w:rPr>
          <w:b/>
          <w:caps/>
          <w:szCs w:val="24"/>
        </w:rPr>
        <w:t>o</w:t>
      </w:r>
      <w:r w:rsidR="00C15D79">
        <w:rPr>
          <w:b/>
          <w:caps/>
          <w:szCs w:val="24"/>
        </w:rPr>
        <w:t xml:space="preserve"> DĖL BENDRADARBIAVIMO SIEKIANT DIDINTI SAVIVALDYBIŲ KULTŪROS ĮSTAIGŲ KULTŪROS IR MENO DARBUOTOJŲ DARBO APMOKĖJIM</w:t>
      </w:r>
      <w:bookmarkEnd w:id="2"/>
      <w:r w:rsidR="009F6F5D">
        <w:rPr>
          <w:b/>
          <w:caps/>
          <w:szCs w:val="24"/>
        </w:rPr>
        <w:t>ą</w:t>
      </w:r>
    </w:p>
    <w:p w:rsidR="009F6F5D" w:rsidRDefault="009F6F5D">
      <w:pPr>
        <w:jc w:val="center"/>
      </w:pPr>
    </w:p>
    <w:p w:rsidR="00593894" w:rsidRDefault="009F6F5D">
      <w:pPr>
        <w:jc w:val="center"/>
      </w:pPr>
      <w:bookmarkStart w:id="3" w:name="Data"/>
      <w:r>
        <w:t>2020</w:t>
      </w:r>
      <w:r w:rsidR="00593894">
        <w:t xml:space="preserve"> m. </w:t>
      </w:r>
      <w:r>
        <w:t>vasario</w:t>
      </w:r>
      <w:r w:rsidR="00C803F7">
        <w:t xml:space="preserve">    </w:t>
      </w:r>
      <w:r w:rsidR="00593894">
        <w:t xml:space="preserve"> d. </w:t>
      </w:r>
      <w:bookmarkEnd w:id="3"/>
      <w:r w:rsidR="00593894">
        <w:tab/>
        <w:t xml:space="preserve">Nr. </w:t>
      </w:r>
      <w:bookmarkStart w:id="4" w:name="Nr"/>
      <w:r w:rsidR="00593894">
        <w:t>T1-</w:t>
      </w:r>
    </w:p>
    <w:bookmarkEnd w:id="4"/>
    <w:p w:rsidR="00593894" w:rsidRDefault="00593894">
      <w:pPr>
        <w:jc w:val="center"/>
      </w:pPr>
      <w:r>
        <w:t>Pasvalys</w:t>
      </w:r>
    </w:p>
    <w:p w:rsidR="00593894" w:rsidRDefault="00593894">
      <w:pPr>
        <w:pStyle w:val="Antrats"/>
        <w:tabs>
          <w:tab w:val="clear" w:pos="4153"/>
          <w:tab w:val="clear" w:pos="8306"/>
        </w:tabs>
      </w:pPr>
    </w:p>
    <w:p w:rsidR="00B047B7" w:rsidRPr="00A8312A" w:rsidRDefault="00C111CB" w:rsidP="00A8312A">
      <w:pPr>
        <w:pStyle w:val="Antrats"/>
        <w:tabs>
          <w:tab w:val="clear" w:pos="4153"/>
          <w:tab w:val="clear" w:pos="8306"/>
        </w:tabs>
        <w:ind w:firstLine="720"/>
        <w:jc w:val="both"/>
        <w:rPr>
          <w:iCs/>
          <w:szCs w:val="24"/>
        </w:rPr>
      </w:pPr>
      <w:r>
        <w:t xml:space="preserve">Vadovaudamasi Lietuvos Respublikos vietos savivaldos </w:t>
      </w:r>
      <w:r w:rsidRPr="009F6F5D">
        <w:t xml:space="preserve">įstatymo 16 straipsnio 4 dalimi, 20 straipsnio 2 dalies 12 punktu, Pasvalio rajono savivaldybės vardu sudaromų sutarčių bei susitarimų sudarymo ir pasirašymo tvarkos aprašo, patvirtinto Pasvalio rajono savivaldybės tarybos </w:t>
      </w:r>
      <w:smartTag w:uri="schemas-tilde-lv/tildestengine" w:element="metric2">
        <w:smartTagPr>
          <w:attr w:name="metric_text" w:val="m"/>
          <w:attr w:name="metric_value" w:val="2009"/>
        </w:smartTagPr>
        <w:r w:rsidRPr="009F6F5D">
          <w:t>2009 m</w:t>
        </w:r>
      </w:smartTag>
      <w:r w:rsidRPr="009F6F5D">
        <w:t>. liepos 15 d. sprendimu Nr. T1-166 „Dėl Pasvalio rajono savivaldybės vardu sudaromų sutarčių bei susitarimų sudarymo ir pasirašymo tvarkos aprašo patvirtinimo“ (</w:t>
      </w:r>
      <w:r w:rsidR="009F6F5D" w:rsidRPr="009F6F5D">
        <w:t>Pasvalio rajono s</w:t>
      </w:r>
      <w:r w:rsidRPr="009F6F5D">
        <w:t xml:space="preserve">avivaldybės tarybos 2017 m. kovo 31 d. sprendimo Nr. T1-78 redakcija), </w:t>
      </w:r>
      <w:r w:rsidR="007F7E48" w:rsidRPr="009F6F5D">
        <w:t>4.4</w:t>
      </w:r>
      <w:r w:rsidR="00B4466F" w:rsidRPr="009F6F5D">
        <w:t xml:space="preserve">, </w:t>
      </w:r>
      <w:r w:rsidR="007F7E48" w:rsidRPr="009F6F5D">
        <w:t>5</w:t>
      </w:r>
      <w:r w:rsidR="00B4466F" w:rsidRPr="009F6F5D">
        <w:t xml:space="preserve"> ir </w:t>
      </w:r>
      <w:r w:rsidR="007F7E48" w:rsidRPr="009F6F5D">
        <w:t>6</w:t>
      </w:r>
      <w:r w:rsidRPr="009F6F5D">
        <w:t xml:space="preserve"> punktais,</w:t>
      </w:r>
      <w:r w:rsidR="00CA6C27" w:rsidRPr="009F6F5D">
        <w:rPr>
          <w:iCs/>
          <w:szCs w:val="24"/>
        </w:rPr>
        <w:t xml:space="preserve"> </w:t>
      </w:r>
      <w:r w:rsidR="00B4466F" w:rsidRPr="009F6F5D">
        <w:t xml:space="preserve">atsižvelgdama į </w:t>
      </w:r>
      <w:r w:rsidR="00B047B7" w:rsidRPr="009F6F5D">
        <w:t xml:space="preserve">Lietuvos Respublikos kultūros ministerijos </w:t>
      </w:r>
      <w:r w:rsidR="009F6F5D" w:rsidRPr="009F6F5D">
        <w:t>2020</w:t>
      </w:r>
      <w:r w:rsidR="00B047B7" w:rsidRPr="009F6F5D">
        <w:t xml:space="preserve"> m. </w:t>
      </w:r>
      <w:r w:rsidR="009F6F5D" w:rsidRPr="009F6F5D">
        <w:t>sausio</w:t>
      </w:r>
      <w:r w:rsidR="00B047B7" w:rsidRPr="009F6F5D">
        <w:t xml:space="preserve"> </w:t>
      </w:r>
      <w:r w:rsidR="009F6F5D" w:rsidRPr="009F6F5D">
        <w:t>7</w:t>
      </w:r>
      <w:r w:rsidR="00B047B7" w:rsidRPr="009F6F5D">
        <w:t xml:space="preserve"> d. </w:t>
      </w:r>
      <w:r w:rsidR="009F6F5D">
        <w:t xml:space="preserve">raštą Nr. S2-38 „Dėl kultūros ir </w:t>
      </w:r>
      <w:r w:rsidR="009F6F5D" w:rsidRPr="009F6F5D">
        <w:t>meno darbuotojų darbo užmokesčio didinimo“</w:t>
      </w:r>
      <w:r w:rsidR="008055F7">
        <w:t xml:space="preserve">, Pasvalio rajono savivaldybės taryba </w:t>
      </w:r>
      <w:r w:rsidR="008055F7" w:rsidRPr="008055F7">
        <w:rPr>
          <w:spacing w:val="44"/>
        </w:rPr>
        <w:t>nusprendžia</w:t>
      </w:r>
      <w:r w:rsidR="001953D3" w:rsidRPr="009F6F5D">
        <w:t>:</w:t>
      </w:r>
    </w:p>
    <w:p w:rsidR="00C111CB" w:rsidRDefault="00C111CB" w:rsidP="00B047B7">
      <w:pPr>
        <w:pStyle w:val="Antrats"/>
        <w:numPr>
          <w:ilvl w:val="0"/>
          <w:numId w:val="10"/>
        </w:numPr>
        <w:tabs>
          <w:tab w:val="clear" w:pos="4153"/>
          <w:tab w:val="clear" w:pos="8306"/>
          <w:tab w:val="left" w:pos="993"/>
        </w:tabs>
        <w:ind w:left="0" w:firstLine="709"/>
        <w:jc w:val="both"/>
      </w:pPr>
      <w:r>
        <w:t xml:space="preserve">Pritarti </w:t>
      </w:r>
      <w:r w:rsidR="009F6F5D">
        <w:t>papildomam susitarimui prie 2018 m. spalio 4 d. M</w:t>
      </w:r>
      <w:r w:rsidR="00B047B7">
        <w:rPr>
          <w:iCs/>
          <w:szCs w:val="24"/>
        </w:rPr>
        <w:t>emorandum</w:t>
      </w:r>
      <w:r w:rsidR="009F6F5D">
        <w:rPr>
          <w:iCs/>
          <w:szCs w:val="24"/>
        </w:rPr>
        <w:t>o</w:t>
      </w:r>
      <w:r w:rsidR="00B047B7">
        <w:rPr>
          <w:iCs/>
          <w:szCs w:val="24"/>
        </w:rPr>
        <w:t xml:space="preserve"> </w:t>
      </w:r>
      <w:r w:rsidR="009F6F5D">
        <w:rPr>
          <w:iCs/>
          <w:szCs w:val="24"/>
        </w:rPr>
        <w:t>d</w:t>
      </w:r>
      <w:r w:rsidR="00B047B7">
        <w:t>ėl bendradarbiavimo siekiant didinti savivaldybių kultūros įstaigų kultūros ir meno darbuotojų darbo apmokėjimą</w:t>
      </w:r>
      <w:r w:rsidR="00166E0B">
        <w:rPr>
          <w:iCs/>
          <w:szCs w:val="24"/>
        </w:rPr>
        <w:t xml:space="preserve"> </w:t>
      </w:r>
      <w:r w:rsidR="007F7E48">
        <w:rPr>
          <w:iCs/>
          <w:szCs w:val="24"/>
        </w:rPr>
        <w:t xml:space="preserve">(toliau – </w:t>
      </w:r>
      <w:r w:rsidR="009F6F5D">
        <w:rPr>
          <w:iCs/>
          <w:szCs w:val="24"/>
        </w:rPr>
        <w:t>Susitarimas</w:t>
      </w:r>
      <w:r w:rsidR="007F7E48">
        <w:rPr>
          <w:iCs/>
          <w:szCs w:val="24"/>
        </w:rPr>
        <w:t xml:space="preserve">) </w:t>
      </w:r>
      <w:r>
        <w:t>(pridedama).</w:t>
      </w:r>
    </w:p>
    <w:p w:rsidR="00C111CB" w:rsidRDefault="00C111CB" w:rsidP="00C111CB">
      <w:pPr>
        <w:pStyle w:val="Antrats"/>
        <w:numPr>
          <w:ilvl w:val="0"/>
          <w:numId w:val="10"/>
        </w:numPr>
        <w:tabs>
          <w:tab w:val="clear" w:pos="4153"/>
          <w:tab w:val="clear" w:pos="8306"/>
          <w:tab w:val="left" w:pos="993"/>
        </w:tabs>
        <w:ind w:left="0" w:firstLine="709"/>
        <w:jc w:val="both"/>
      </w:pPr>
      <w:r>
        <w:t xml:space="preserve">Įgalioti Pasvalio rajono savivaldybės merą Gintautą </w:t>
      </w:r>
      <w:proofErr w:type="spellStart"/>
      <w:r>
        <w:t>Gegužinską</w:t>
      </w:r>
      <w:proofErr w:type="spellEnd"/>
      <w:r>
        <w:t xml:space="preserve"> pasirašyti </w:t>
      </w:r>
      <w:r w:rsidR="009F6F5D">
        <w:t>Susitarimą</w:t>
      </w:r>
      <w:r>
        <w:t>.</w:t>
      </w:r>
    </w:p>
    <w:p w:rsidR="00CA6C27" w:rsidRDefault="00CA6C27" w:rsidP="00CA6C27">
      <w:pPr>
        <w:pStyle w:val="Antrats"/>
        <w:tabs>
          <w:tab w:val="left" w:pos="709"/>
        </w:tabs>
        <w:ind w:firstLine="709"/>
        <w:jc w:val="both"/>
      </w:pPr>
      <w:r>
        <w:tab/>
      </w: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7E0DC9" w:rsidRDefault="007E0DC9" w:rsidP="007E0DC9">
      <w:pPr>
        <w:spacing w:line="360" w:lineRule="auto"/>
        <w:ind w:firstLine="720"/>
        <w:jc w:val="both"/>
        <w:rPr>
          <w:szCs w:val="24"/>
          <w:lang w:eastAsia="lt-LT"/>
        </w:rPr>
      </w:pPr>
    </w:p>
    <w:p w:rsidR="007E0DC9" w:rsidRDefault="007E0DC9" w:rsidP="007E0DC9">
      <w:pPr>
        <w:pStyle w:val="Antrats"/>
        <w:tabs>
          <w:tab w:val="clear" w:pos="4153"/>
          <w:tab w:val="clear" w:pos="8306"/>
        </w:tabs>
        <w:jc w:val="both"/>
      </w:pPr>
      <w:r>
        <w:t xml:space="preserve">Savivaldybės meras </w:t>
      </w:r>
      <w:r>
        <w:tab/>
      </w:r>
      <w:r>
        <w:tab/>
      </w:r>
      <w:r>
        <w:tab/>
      </w:r>
      <w:r>
        <w:tab/>
      </w:r>
      <w:r>
        <w:tab/>
      </w:r>
      <w:r>
        <w:tab/>
      </w:r>
      <w:r>
        <w:tab/>
      </w:r>
      <w:r>
        <w:tab/>
      </w:r>
    </w:p>
    <w:p w:rsidR="007E0DC9" w:rsidRDefault="007E0DC9" w:rsidP="007E0DC9">
      <w:pPr>
        <w:pStyle w:val="Antrats"/>
        <w:tabs>
          <w:tab w:val="clear" w:pos="4153"/>
          <w:tab w:val="clear" w:pos="8306"/>
        </w:tabs>
        <w:jc w:val="both"/>
      </w:pPr>
    </w:p>
    <w:p w:rsidR="007E0DC9" w:rsidRDefault="007E0DC9" w:rsidP="007E0DC9">
      <w:pPr>
        <w:pStyle w:val="Antrats"/>
        <w:tabs>
          <w:tab w:val="clear" w:pos="4153"/>
          <w:tab w:val="clear" w:pos="8306"/>
        </w:tabs>
        <w:jc w:val="both"/>
        <w:rPr>
          <w:sz w:val="22"/>
          <w:szCs w:val="22"/>
        </w:rPr>
      </w:pPr>
      <w:r>
        <w:rPr>
          <w:sz w:val="22"/>
          <w:szCs w:val="22"/>
        </w:rPr>
        <w:t>Parengė</w:t>
      </w:r>
    </w:p>
    <w:p w:rsidR="007E0DC9" w:rsidRDefault="009F6F5D" w:rsidP="007E0DC9">
      <w:pPr>
        <w:pStyle w:val="Antrats"/>
        <w:tabs>
          <w:tab w:val="clear" w:pos="4153"/>
          <w:tab w:val="clear" w:pos="8306"/>
        </w:tabs>
        <w:jc w:val="both"/>
        <w:rPr>
          <w:sz w:val="22"/>
          <w:szCs w:val="22"/>
        </w:rPr>
      </w:pPr>
      <w:r>
        <w:rPr>
          <w:sz w:val="22"/>
          <w:szCs w:val="22"/>
        </w:rPr>
        <w:t>Juridinio ir personalo skyriaus vedėja</w:t>
      </w:r>
    </w:p>
    <w:p w:rsidR="007E0DC9" w:rsidRDefault="009F6F5D" w:rsidP="007E0DC9">
      <w:pPr>
        <w:pStyle w:val="Antrats"/>
        <w:tabs>
          <w:tab w:val="clear" w:pos="4153"/>
          <w:tab w:val="clear" w:pos="8306"/>
        </w:tabs>
        <w:jc w:val="both"/>
        <w:rPr>
          <w:sz w:val="22"/>
          <w:szCs w:val="22"/>
        </w:rPr>
      </w:pPr>
      <w:r>
        <w:rPr>
          <w:sz w:val="22"/>
          <w:szCs w:val="22"/>
        </w:rPr>
        <w:t>J. Karčiauskienė</w:t>
      </w:r>
    </w:p>
    <w:p w:rsidR="007E0DC9" w:rsidRDefault="009F6F5D" w:rsidP="007E0DC9">
      <w:pPr>
        <w:pStyle w:val="Antrats"/>
        <w:tabs>
          <w:tab w:val="clear" w:pos="4153"/>
          <w:tab w:val="clear" w:pos="8306"/>
        </w:tabs>
        <w:jc w:val="both"/>
        <w:rPr>
          <w:sz w:val="22"/>
          <w:szCs w:val="22"/>
        </w:rPr>
      </w:pPr>
      <w:r>
        <w:rPr>
          <w:sz w:val="22"/>
          <w:szCs w:val="22"/>
        </w:rPr>
        <w:t>2020-01-09</w:t>
      </w:r>
    </w:p>
    <w:p w:rsidR="007E0DC9" w:rsidRDefault="007E0DC9" w:rsidP="007E0DC9">
      <w:pPr>
        <w:pStyle w:val="Antrats"/>
        <w:tabs>
          <w:tab w:val="clear" w:pos="4153"/>
          <w:tab w:val="clear" w:pos="8306"/>
        </w:tabs>
        <w:jc w:val="both"/>
        <w:rPr>
          <w:sz w:val="22"/>
          <w:szCs w:val="22"/>
        </w:rPr>
      </w:pPr>
      <w:r>
        <w:rPr>
          <w:sz w:val="22"/>
          <w:szCs w:val="22"/>
        </w:rPr>
        <w:t>Suderinta DVS Nr. RTS-</w:t>
      </w:r>
      <w:r w:rsidR="00070886">
        <w:rPr>
          <w:sz w:val="22"/>
          <w:szCs w:val="22"/>
        </w:rPr>
        <w:t>3</w:t>
      </w:r>
    </w:p>
    <w:p w:rsidR="007E0DC9" w:rsidRDefault="007E0DC9" w:rsidP="007E0DC9">
      <w:pPr>
        <w:pStyle w:val="Antrats"/>
        <w:tabs>
          <w:tab w:val="clear" w:pos="4153"/>
          <w:tab w:val="clear" w:pos="8306"/>
        </w:tabs>
        <w:jc w:val="both"/>
        <w:rPr>
          <w:sz w:val="22"/>
          <w:szCs w:val="22"/>
        </w:rPr>
      </w:pPr>
    </w:p>
    <w:p w:rsidR="002A0260" w:rsidRDefault="002A0260" w:rsidP="007E0DC9">
      <w:pPr>
        <w:pStyle w:val="Antrats"/>
        <w:tabs>
          <w:tab w:val="clear" w:pos="4153"/>
          <w:tab w:val="clear" w:pos="8306"/>
        </w:tabs>
        <w:jc w:val="both"/>
        <w:rPr>
          <w:sz w:val="22"/>
          <w:szCs w:val="22"/>
        </w:rPr>
      </w:pPr>
      <w:bookmarkStart w:id="5" w:name="_GoBack"/>
      <w:bookmarkEnd w:id="5"/>
    </w:p>
    <w:p w:rsidR="002A0260" w:rsidRDefault="002A0260" w:rsidP="007E0DC9">
      <w:pPr>
        <w:pStyle w:val="Antrats"/>
        <w:tabs>
          <w:tab w:val="clear" w:pos="4153"/>
          <w:tab w:val="clear" w:pos="8306"/>
        </w:tabs>
        <w:jc w:val="both"/>
        <w:rPr>
          <w:sz w:val="22"/>
          <w:szCs w:val="22"/>
        </w:rPr>
      </w:pPr>
    </w:p>
    <w:p w:rsidR="002A0260" w:rsidRDefault="002A0260" w:rsidP="007E0DC9">
      <w:pPr>
        <w:pStyle w:val="Antrats"/>
        <w:tabs>
          <w:tab w:val="clear" w:pos="4153"/>
          <w:tab w:val="clear" w:pos="8306"/>
        </w:tabs>
        <w:jc w:val="both"/>
        <w:rPr>
          <w:sz w:val="22"/>
          <w:szCs w:val="22"/>
        </w:rPr>
      </w:pPr>
    </w:p>
    <w:p w:rsidR="00DC52CA" w:rsidRDefault="00DC52CA" w:rsidP="00DC52CA">
      <w:pPr>
        <w:pStyle w:val="Antrats"/>
        <w:tabs>
          <w:tab w:val="clear" w:pos="4153"/>
          <w:tab w:val="clear" w:pos="8306"/>
        </w:tabs>
        <w:jc w:val="both"/>
      </w:pPr>
    </w:p>
    <w:p w:rsidR="0062564A" w:rsidRDefault="00C803F7" w:rsidP="00C803F7">
      <w:pPr>
        <w:pStyle w:val="Antrats"/>
        <w:tabs>
          <w:tab w:val="clear" w:pos="4153"/>
          <w:tab w:val="clear" w:pos="8306"/>
        </w:tabs>
        <w:jc w:val="both"/>
        <w:rPr>
          <w:sz w:val="22"/>
          <w:szCs w:val="22"/>
        </w:rPr>
      </w:pPr>
      <w:r>
        <w:rPr>
          <w:sz w:val="22"/>
          <w:szCs w:val="22"/>
        </w:rPr>
        <w:br w:type="page"/>
      </w:r>
    </w:p>
    <w:p w:rsidR="00C111CB" w:rsidRPr="00550AC6" w:rsidRDefault="00C111CB" w:rsidP="00C111CB">
      <w:pPr>
        <w:jc w:val="both"/>
        <w:rPr>
          <w:sz w:val="2"/>
          <w:szCs w:val="2"/>
        </w:rPr>
      </w:pPr>
    </w:p>
    <w:p w:rsidR="00C13F78" w:rsidRPr="00070886" w:rsidRDefault="00C13F78" w:rsidP="00F3004D">
      <w:pPr>
        <w:pStyle w:val="Antrats"/>
        <w:tabs>
          <w:tab w:val="clear" w:pos="4153"/>
          <w:tab w:val="clear" w:pos="8306"/>
        </w:tabs>
        <w:jc w:val="both"/>
        <w:rPr>
          <w:sz w:val="23"/>
          <w:szCs w:val="23"/>
        </w:rPr>
      </w:pPr>
      <w:r w:rsidRPr="00070886">
        <w:rPr>
          <w:sz w:val="23"/>
          <w:szCs w:val="23"/>
        </w:rPr>
        <w:t xml:space="preserve">Pasvalio rajono savivaldybės tarybai </w:t>
      </w:r>
    </w:p>
    <w:p w:rsidR="00C13F78" w:rsidRPr="00070886" w:rsidRDefault="00C13F78" w:rsidP="00F3004D">
      <w:pPr>
        <w:pStyle w:val="Antrats"/>
        <w:tabs>
          <w:tab w:val="clear" w:pos="4153"/>
          <w:tab w:val="clear" w:pos="8306"/>
        </w:tabs>
        <w:jc w:val="both"/>
        <w:rPr>
          <w:sz w:val="23"/>
          <w:szCs w:val="23"/>
        </w:rPr>
      </w:pPr>
    </w:p>
    <w:p w:rsidR="00C13F78" w:rsidRPr="00070886" w:rsidRDefault="00C13F78" w:rsidP="00F3004D">
      <w:pPr>
        <w:pStyle w:val="Antrats"/>
        <w:tabs>
          <w:tab w:val="clear" w:pos="4153"/>
          <w:tab w:val="clear" w:pos="8306"/>
        </w:tabs>
        <w:jc w:val="center"/>
        <w:rPr>
          <w:b/>
          <w:sz w:val="23"/>
          <w:szCs w:val="23"/>
        </w:rPr>
      </w:pPr>
      <w:r w:rsidRPr="00070886">
        <w:rPr>
          <w:b/>
          <w:sz w:val="23"/>
          <w:szCs w:val="23"/>
        </w:rPr>
        <w:t>AIŠKINAMASIS RAŠTAS</w:t>
      </w:r>
    </w:p>
    <w:p w:rsidR="001953D3" w:rsidRPr="00070886" w:rsidRDefault="009F6F5D" w:rsidP="00F3004D">
      <w:pPr>
        <w:jc w:val="center"/>
        <w:rPr>
          <w:sz w:val="23"/>
          <w:szCs w:val="23"/>
        </w:rPr>
      </w:pPr>
      <w:r w:rsidRPr="00070886">
        <w:rPr>
          <w:b/>
          <w:caps/>
          <w:sz w:val="23"/>
          <w:szCs w:val="23"/>
        </w:rPr>
        <w:t>Dėl PRITARIMO papildomam susitarimui prie 2018 m. spalio 4 d. MEMORANDUMo DĖL BENDRADARBIAVIMO SIEKIANT DIDINTI SAVIVALDYBIŲ KULTŪROS ĮSTAIGŲ KULTŪROS IR MENO DARBUOTOJŲ DARBO APMOKĖJIMą</w:t>
      </w:r>
    </w:p>
    <w:p w:rsidR="00C13F78" w:rsidRPr="00070886" w:rsidRDefault="009F6F5D" w:rsidP="00F3004D">
      <w:pPr>
        <w:pStyle w:val="Antrats"/>
        <w:tabs>
          <w:tab w:val="clear" w:pos="4153"/>
          <w:tab w:val="clear" w:pos="8306"/>
        </w:tabs>
        <w:jc w:val="center"/>
        <w:rPr>
          <w:caps/>
          <w:sz w:val="23"/>
          <w:szCs w:val="23"/>
        </w:rPr>
      </w:pPr>
      <w:r w:rsidRPr="00070886">
        <w:rPr>
          <w:caps/>
          <w:sz w:val="23"/>
          <w:szCs w:val="23"/>
        </w:rPr>
        <w:t>2020</w:t>
      </w:r>
      <w:r w:rsidR="0061183C" w:rsidRPr="00070886">
        <w:rPr>
          <w:caps/>
          <w:sz w:val="23"/>
          <w:szCs w:val="23"/>
        </w:rPr>
        <w:t>-</w:t>
      </w:r>
      <w:r w:rsidRPr="00070886">
        <w:rPr>
          <w:caps/>
          <w:sz w:val="23"/>
          <w:szCs w:val="23"/>
        </w:rPr>
        <w:t>01</w:t>
      </w:r>
      <w:r w:rsidR="001953D3" w:rsidRPr="00070886">
        <w:rPr>
          <w:caps/>
          <w:sz w:val="23"/>
          <w:szCs w:val="23"/>
        </w:rPr>
        <w:t>-</w:t>
      </w:r>
      <w:r w:rsidRPr="00070886">
        <w:rPr>
          <w:caps/>
          <w:sz w:val="23"/>
          <w:szCs w:val="23"/>
        </w:rPr>
        <w:t>09</w:t>
      </w:r>
    </w:p>
    <w:p w:rsidR="00C13F78" w:rsidRPr="00070886" w:rsidRDefault="00C13F78" w:rsidP="00F3004D">
      <w:pPr>
        <w:pStyle w:val="Antrats"/>
        <w:tabs>
          <w:tab w:val="clear" w:pos="4153"/>
          <w:tab w:val="clear" w:pos="8306"/>
        </w:tabs>
        <w:jc w:val="center"/>
        <w:rPr>
          <w:sz w:val="23"/>
          <w:szCs w:val="23"/>
        </w:rPr>
      </w:pPr>
      <w:r w:rsidRPr="00070886">
        <w:rPr>
          <w:sz w:val="23"/>
          <w:szCs w:val="23"/>
        </w:rPr>
        <w:t>Pasvalys</w:t>
      </w:r>
    </w:p>
    <w:p w:rsidR="00C13F78" w:rsidRPr="00070886" w:rsidRDefault="00C13F78" w:rsidP="00F3004D">
      <w:pPr>
        <w:pStyle w:val="Antrats"/>
        <w:tabs>
          <w:tab w:val="clear" w:pos="4153"/>
          <w:tab w:val="clear" w:pos="8306"/>
        </w:tabs>
        <w:jc w:val="center"/>
        <w:rPr>
          <w:sz w:val="23"/>
          <w:szCs w:val="23"/>
        </w:rPr>
      </w:pPr>
    </w:p>
    <w:p w:rsidR="00C13F78" w:rsidRPr="00070886" w:rsidRDefault="00C13F78" w:rsidP="00F3004D">
      <w:pPr>
        <w:ind w:left="720"/>
        <w:jc w:val="both"/>
        <w:rPr>
          <w:sz w:val="23"/>
          <w:szCs w:val="23"/>
        </w:rPr>
      </w:pPr>
      <w:r w:rsidRPr="00070886">
        <w:rPr>
          <w:b/>
          <w:sz w:val="23"/>
          <w:szCs w:val="23"/>
        </w:rPr>
        <w:t>1. Problemos esmė</w:t>
      </w:r>
      <w:r w:rsidR="003D66DF" w:rsidRPr="00070886">
        <w:rPr>
          <w:b/>
          <w:sz w:val="23"/>
          <w:szCs w:val="23"/>
        </w:rPr>
        <w:t>.</w:t>
      </w:r>
      <w:r w:rsidRPr="00070886">
        <w:rPr>
          <w:sz w:val="23"/>
          <w:szCs w:val="23"/>
        </w:rPr>
        <w:t xml:space="preserve"> </w:t>
      </w:r>
    </w:p>
    <w:p w:rsidR="00CD0CCD" w:rsidRPr="00070886" w:rsidRDefault="006B6F87" w:rsidP="00F3004D">
      <w:pPr>
        <w:ind w:firstLine="709"/>
        <w:jc w:val="both"/>
        <w:rPr>
          <w:sz w:val="23"/>
          <w:szCs w:val="23"/>
        </w:rPr>
      </w:pPr>
      <w:r w:rsidRPr="00070886">
        <w:rPr>
          <w:sz w:val="23"/>
          <w:szCs w:val="23"/>
        </w:rPr>
        <w:t xml:space="preserve">Viena iš </w:t>
      </w:r>
      <w:r w:rsidR="009F6F5D" w:rsidRPr="00070886">
        <w:rPr>
          <w:sz w:val="23"/>
          <w:szCs w:val="23"/>
        </w:rPr>
        <w:t>s</w:t>
      </w:r>
      <w:r w:rsidRPr="00070886">
        <w:rPr>
          <w:sz w:val="23"/>
          <w:szCs w:val="23"/>
        </w:rPr>
        <w:t xml:space="preserve">avivaldybės tarybos išimtinei kompetencijai priskirtų funkcijų – </w:t>
      </w:r>
      <w:r w:rsidR="009F6F5D" w:rsidRPr="00070886">
        <w:rPr>
          <w:sz w:val="23"/>
          <w:szCs w:val="23"/>
        </w:rPr>
        <w:t>s</w:t>
      </w:r>
      <w:r w:rsidRPr="00070886">
        <w:rPr>
          <w:sz w:val="23"/>
          <w:szCs w:val="23"/>
        </w:rPr>
        <w:t>avivaldybės vardu sudaromų sutarčių pasirašymo tvarkos aprašo tvirtinim</w:t>
      </w:r>
      <w:r w:rsidR="009E0CB4" w:rsidRPr="00070886">
        <w:rPr>
          <w:sz w:val="23"/>
          <w:szCs w:val="23"/>
        </w:rPr>
        <w:t>as</w:t>
      </w:r>
      <w:r w:rsidRPr="00070886">
        <w:rPr>
          <w:sz w:val="23"/>
          <w:szCs w:val="23"/>
        </w:rPr>
        <w:t xml:space="preserve">. Pasvalio rajono savivaldybės (toliau – Savivaldybė) vardu sudaromų sutarčių bei susitarimų sudarymo ir pasirašymo tvarkos aprašas </w:t>
      </w:r>
      <w:r w:rsidR="009E0CB4" w:rsidRPr="00070886">
        <w:rPr>
          <w:sz w:val="23"/>
          <w:szCs w:val="23"/>
        </w:rPr>
        <w:t xml:space="preserve">yra </w:t>
      </w:r>
      <w:r w:rsidRPr="00070886">
        <w:rPr>
          <w:sz w:val="23"/>
          <w:szCs w:val="23"/>
        </w:rPr>
        <w:t xml:space="preserve">patvirtintas Savivaldybės tarybos </w:t>
      </w:r>
      <w:smartTag w:uri="schemas-tilde-lv/tildestengine" w:element="metric2">
        <w:smartTagPr>
          <w:attr w:name="metric_text" w:val="m"/>
          <w:attr w:name="metric_value" w:val="2009"/>
        </w:smartTagPr>
        <w:r w:rsidRPr="00070886">
          <w:rPr>
            <w:sz w:val="23"/>
            <w:szCs w:val="23"/>
          </w:rPr>
          <w:t>2009 m</w:t>
        </w:r>
      </w:smartTag>
      <w:r w:rsidRPr="00070886">
        <w:rPr>
          <w:sz w:val="23"/>
          <w:szCs w:val="23"/>
        </w:rPr>
        <w:t>. liepos 15 d. sprendimu Nr. T1-166 „Dėl Pasvalio rajono savivaldybės vardu sudaromų sutarčių bei susitarimų sudarymo ir pasirašymo</w:t>
      </w:r>
      <w:r w:rsidR="009F6F5D" w:rsidRPr="00070886">
        <w:rPr>
          <w:sz w:val="23"/>
          <w:szCs w:val="23"/>
        </w:rPr>
        <w:t xml:space="preserve"> tvarkos aprašo patvirtinimo“ (S</w:t>
      </w:r>
      <w:r w:rsidRPr="00070886">
        <w:rPr>
          <w:sz w:val="23"/>
          <w:szCs w:val="23"/>
        </w:rPr>
        <w:t>avivaldybės tarybos 2017 m. kovo 31 d. sprendimo Nr. T1-78 redakcija) (toliau – Aprašas).</w:t>
      </w:r>
      <w:r w:rsidR="00CD0CCD" w:rsidRPr="00070886">
        <w:rPr>
          <w:sz w:val="23"/>
          <w:szCs w:val="23"/>
        </w:rPr>
        <w:t xml:space="preserve"> </w:t>
      </w:r>
    </w:p>
    <w:p w:rsidR="006B6F87" w:rsidRPr="00070886" w:rsidRDefault="006B6F87" w:rsidP="006B6F87">
      <w:pPr>
        <w:ind w:firstLine="709"/>
        <w:jc w:val="both"/>
        <w:rPr>
          <w:sz w:val="23"/>
          <w:szCs w:val="23"/>
        </w:rPr>
      </w:pPr>
      <w:r w:rsidRPr="00070886">
        <w:rPr>
          <w:sz w:val="23"/>
          <w:szCs w:val="23"/>
        </w:rPr>
        <w:t xml:space="preserve">Šiame Apraše nustatyta, kad tik esant išankstiniam Savivaldybės tarybos pritarimui sutarties projektui, gali būti pasirašomos sutartys dėl bendradarbiavimo su </w:t>
      </w:r>
      <w:r w:rsidR="0008681B" w:rsidRPr="00070886">
        <w:rPr>
          <w:color w:val="000000"/>
          <w:sz w:val="23"/>
          <w:szCs w:val="23"/>
        </w:rPr>
        <w:t xml:space="preserve">valstybės institucijomis, kitomis savivaldybėmis </w:t>
      </w:r>
      <w:r w:rsidRPr="00070886">
        <w:rPr>
          <w:sz w:val="23"/>
          <w:szCs w:val="23"/>
        </w:rPr>
        <w:t xml:space="preserve">(Aprašo </w:t>
      </w:r>
      <w:r w:rsidR="007F7E48" w:rsidRPr="00070886">
        <w:rPr>
          <w:sz w:val="23"/>
          <w:szCs w:val="23"/>
        </w:rPr>
        <w:t>4.4</w:t>
      </w:r>
      <w:r w:rsidRPr="00070886">
        <w:rPr>
          <w:sz w:val="23"/>
          <w:szCs w:val="23"/>
        </w:rPr>
        <w:t xml:space="preserve"> punktas). </w:t>
      </w:r>
      <w:bookmarkStart w:id="6" w:name="part_6f5ee59d1d704bb992d08a6ed3339dcc"/>
      <w:bookmarkEnd w:id="6"/>
      <w:r w:rsidRPr="00070886">
        <w:rPr>
          <w:sz w:val="23"/>
          <w:szCs w:val="23"/>
        </w:rPr>
        <w:t>Savivaldybės taryba savo pritarimą ar nepritarimą tokioms sutartims išreiškia priimdama atitinkamą sprendimą</w:t>
      </w:r>
      <w:r w:rsidR="0008681B" w:rsidRPr="00070886">
        <w:rPr>
          <w:sz w:val="23"/>
          <w:szCs w:val="23"/>
        </w:rPr>
        <w:t xml:space="preserve"> (Aprašo </w:t>
      </w:r>
      <w:r w:rsidR="007F7E48" w:rsidRPr="00070886">
        <w:rPr>
          <w:sz w:val="23"/>
          <w:szCs w:val="23"/>
        </w:rPr>
        <w:t>5</w:t>
      </w:r>
      <w:r w:rsidR="0008681B" w:rsidRPr="00070886">
        <w:rPr>
          <w:sz w:val="23"/>
          <w:szCs w:val="23"/>
        </w:rPr>
        <w:t xml:space="preserve"> punktas). Sutartis</w:t>
      </w:r>
      <w:r w:rsidRPr="00070886">
        <w:rPr>
          <w:sz w:val="23"/>
          <w:szCs w:val="23"/>
        </w:rPr>
        <w:t xml:space="preserve">, </w:t>
      </w:r>
      <w:r w:rsidR="0008681B" w:rsidRPr="00070886">
        <w:rPr>
          <w:color w:val="000000"/>
          <w:sz w:val="23"/>
          <w:szCs w:val="23"/>
        </w:rPr>
        <w:t xml:space="preserve">išvardintas Aprašo </w:t>
      </w:r>
      <w:r w:rsidR="007F7E48" w:rsidRPr="00070886">
        <w:rPr>
          <w:color w:val="000000"/>
          <w:sz w:val="23"/>
          <w:szCs w:val="23"/>
        </w:rPr>
        <w:t xml:space="preserve">4 </w:t>
      </w:r>
      <w:r w:rsidR="0008681B" w:rsidRPr="00070886">
        <w:rPr>
          <w:color w:val="000000"/>
          <w:sz w:val="23"/>
          <w:szCs w:val="23"/>
        </w:rPr>
        <w:t>punkte</w:t>
      </w:r>
      <w:r w:rsidR="00166E0B" w:rsidRPr="00070886">
        <w:rPr>
          <w:color w:val="000000"/>
          <w:sz w:val="23"/>
          <w:szCs w:val="23"/>
        </w:rPr>
        <w:t>,</w:t>
      </w:r>
      <w:r w:rsidR="0008681B" w:rsidRPr="00070886">
        <w:rPr>
          <w:color w:val="000000"/>
          <w:sz w:val="23"/>
          <w:szCs w:val="23"/>
        </w:rPr>
        <w:t xml:space="preserve"> Savivaldybės vardu pasirašo Savivaldybės meras arba </w:t>
      </w:r>
      <w:r w:rsidR="007F7E48" w:rsidRPr="00070886">
        <w:rPr>
          <w:color w:val="000000"/>
          <w:sz w:val="23"/>
          <w:szCs w:val="23"/>
        </w:rPr>
        <w:t>Savivaldybės mero pavaduotojas</w:t>
      </w:r>
      <w:r w:rsidR="007F7E48" w:rsidRPr="00070886" w:rsidDel="007F7E48">
        <w:rPr>
          <w:color w:val="000000"/>
          <w:sz w:val="23"/>
          <w:szCs w:val="23"/>
        </w:rPr>
        <w:t xml:space="preserve"> </w:t>
      </w:r>
      <w:r w:rsidRPr="00070886">
        <w:rPr>
          <w:sz w:val="23"/>
          <w:szCs w:val="23"/>
        </w:rPr>
        <w:t xml:space="preserve">(Aprašo </w:t>
      </w:r>
      <w:r w:rsidR="007F7E48" w:rsidRPr="00070886">
        <w:rPr>
          <w:sz w:val="23"/>
          <w:szCs w:val="23"/>
        </w:rPr>
        <w:t xml:space="preserve">6 </w:t>
      </w:r>
      <w:r w:rsidRPr="00070886">
        <w:rPr>
          <w:sz w:val="23"/>
          <w:szCs w:val="23"/>
        </w:rPr>
        <w:t>punktas).</w:t>
      </w:r>
    </w:p>
    <w:p w:rsidR="009F6F5D" w:rsidRPr="00070886" w:rsidRDefault="009F6F5D" w:rsidP="006B6F87">
      <w:pPr>
        <w:ind w:firstLine="709"/>
        <w:jc w:val="both"/>
        <w:rPr>
          <w:sz w:val="23"/>
          <w:szCs w:val="23"/>
        </w:rPr>
      </w:pPr>
      <w:r w:rsidRPr="00070886">
        <w:rPr>
          <w:sz w:val="23"/>
          <w:szCs w:val="23"/>
        </w:rPr>
        <w:t xml:space="preserve">Savivaldybės tarybos 2018 m. spalio 10 d. sprendimu Nr. T1-209 „Dėl pritarimo Memorandumui „Dėl bendradarbiavimo siekiant didinti savivaldybių kultūros įstaigų kultūros ir meno darbuotojų darbo apmokėjimo“ Savivaldybės taryba pritarė </w:t>
      </w:r>
      <w:r w:rsidR="00F3004D" w:rsidRPr="00070886">
        <w:rPr>
          <w:sz w:val="23"/>
          <w:szCs w:val="23"/>
        </w:rPr>
        <w:t>M</w:t>
      </w:r>
      <w:r w:rsidR="00F3004D" w:rsidRPr="00070886">
        <w:rPr>
          <w:iCs/>
          <w:sz w:val="23"/>
          <w:szCs w:val="23"/>
        </w:rPr>
        <w:t>emorandumui „</w:t>
      </w:r>
      <w:r w:rsidR="00F3004D" w:rsidRPr="00070886">
        <w:rPr>
          <w:sz w:val="23"/>
          <w:szCs w:val="23"/>
        </w:rPr>
        <w:t>Dėl bendradarbiavimo siekiant didinti savivaldybių kultūros įstaigų kultūros ir meno darbuotojų darbo apmokėjimą“ (toliau – Memorandumas) ir įgaliojo Savivaldybės merą jį pasirašyti. Memorandumu išsakomas siekis 2019–2021 metais kultūros ir meno darbuotojų atlyginimus padidinti ir ateinančiais metais valstybei ir savivaldybėms vienoda dalimi prisidėti prie darbo užmokesčio didinimo.</w:t>
      </w:r>
    </w:p>
    <w:p w:rsidR="009F6F5D" w:rsidRPr="00070886" w:rsidRDefault="00F3004D" w:rsidP="006B6F87">
      <w:pPr>
        <w:ind w:firstLine="709"/>
        <w:jc w:val="both"/>
        <w:rPr>
          <w:sz w:val="23"/>
          <w:szCs w:val="23"/>
        </w:rPr>
      </w:pPr>
      <w:r w:rsidRPr="00070886">
        <w:rPr>
          <w:sz w:val="23"/>
          <w:szCs w:val="23"/>
        </w:rPr>
        <w:t>Savivaldybės administracijoje gautas Lietuvos Respublikos kultūros ministerijos 2020 m. sausio 7 d. raštas Nr. S2-38 „Dėl kultūros ir meno darbuotojų darbo užmokesčio didinimo“ (gavimo data, žyma: 2020 m. sausio 7 d., Nr. ARG-57), kuriuo siūloma Savivaldybei prisidėti didinant savivaldybių kultūros įstaigų kultūros ir meno darbuotojų darbo užmokestį 2020 m. (ne mažiau 10 proc.) ir prašoma Savivaldybės tarybos priimti sprendimą dėl prisijungimo prie papildomo susitarimo prie Memorandumo bei apie jo priėmimą informuoti Lietuvos Respublikos kultūros ministeriją, pateikiant Savivaldybės įgalioto asmens atstovo pasirašytą papildomą susitarimą prie Memorandumo.</w:t>
      </w:r>
    </w:p>
    <w:p w:rsidR="00C13F78" w:rsidRPr="00070886" w:rsidRDefault="00C13F78" w:rsidP="006B6F87">
      <w:pPr>
        <w:pStyle w:val="Antrats"/>
        <w:tabs>
          <w:tab w:val="clear" w:pos="4153"/>
          <w:tab w:val="clear" w:pos="8306"/>
        </w:tabs>
        <w:ind w:firstLine="720"/>
        <w:jc w:val="both"/>
        <w:rPr>
          <w:b/>
          <w:bCs/>
          <w:sz w:val="23"/>
          <w:szCs w:val="23"/>
        </w:rPr>
      </w:pPr>
      <w:bookmarkStart w:id="7" w:name="part_0605f5380ad14182a47c13b31bce1330"/>
      <w:bookmarkEnd w:id="7"/>
      <w:r w:rsidRPr="00070886">
        <w:rPr>
          <w:b/>
          <w:bCs/>
          <w:sz w:val="23"/>
          <w:szCs w:val="23"/>
        </w:rPr>
        <w:t>2. Kokios siūlomos naujos teisinio reguliavimo nuostatos ir kokių rezultatų laukiama</w:t>
      </w:r>
      <w:r w:rsidR="003D66DF" w:rsidRPr="00070886">
        <w:rPr>
          <w:b/>
          <w:bCs/>
          <w:sz w:val="23"/>
          <w:szCs w:val="23"/>
        </w:rPr>
        <w:t>.</w:t>
      </w:r>
    </w:p>
    <w:p w:rsidR="00B9576D" w:rsidRPr="00070886" w:rsidRDefault="00CD0CCD" w:rsidP="00C13F78">
      <w:pPr>
        <w:ind w:firstLine="748"/>
        <w:jc w:val="both"/>
        <w:rPr>
          <w:sz w:val="23"/>
          <w:szCs w:val="23"/>
        </w:rPr>
      </w:pPr>
      <w:r w:rsidRPr="00070886">
        <w:rPr>
          <w:sz w:val="23"/>
          <w:szCs w:val="23"/>
        </w:rPr>
        <w:t xml:space="preserve">Pritarti </w:t>
      </w:r>
      <w:r w:rsidR="00F3004D" w:rsidRPr="00070886">
        <w:rPr>
          <w:sz w:val="23"/>
          <w:szCs w:val="23"/>
        </w:rPr>
        <w:t>papildomam susitarimui prie Memorandumo ir</w:t>
      </w:r>
      <w:r w:rsidR="00B9576D" w:rsidRPr="00070886">
        <w:rPr>
          <w:iCs/>
          <w:sz w:val="23"/>
          <w:szCs w:val="23"/>
        </w:rPr>
        <w:t xml:space="preserve"> </w:t>
      </w:r>
      <w:r w:rsidR="00F3004D" w:rsidRPr="00070886">
        <w:rPr>
          <w:iCs/>
          <w:sz w:val="23"/>
          <w:szCs w:val="23"/>
        </w:rPr>
        <w:t>įgalio</w:t>
      </w:r>
      <w:r w:rsidR="00B9576D" w:rsidRPr="00070886">
        <w:rPr>
          <w:iCs/>
          <w:sz w:val="23"/>
          <w:szCs w:val="23"/>
        </w:rPr>
        <w:t>t</w:t>
      </w:r>
      <w:r w:rsidR="00F3004D" w:rsidRPr="00070886">
        <w:rPr>
          <w:iCs/>
          <w:sz w:val="23"/>
          <w:szCs w:val="23"/>
        </w:rPr>
        <w:t>i</w:t>
      </w:r>
      <w:r w:rsidR="00B9576D" w:rsidRPr="00070886">
        <w:rPr>
          <w:iCs/>
          <w:sz w:val="23"/>
          <w:szCs w:val="23"/>
        </w:rPr>
        <w:t xml:space="preserve"> j</w:t>
      </w:r>
      <w:r w:rsidR="001F5CFE" w:rsidRPr="00070886">
        <w:rPr>
          <w:iCs/>
          <w:sz w:val="23"/>
          <w:szCs w:val="23"/>
        </w:rPr>
        <w:t>į</w:t>
      </w:r>
      <w:r w:rsidR="00B9576D" w:rsidRPr="00070886">
        <w:rPr>
          <w:iCs/>
          <w:sz w:val="23"/>
          <w:szCs w:val="23"/>
        </w:rPr>
        <w:t xml:space="preserve"> pasirašyti S</w:t>
      </w:r>
      <w:r w:rsidR="00B9576D" w:rsidRPr="00070886">
        <w:rPr>
          <w:sz w:val="23"/>
          <w:szCs w:val="23"/>
        </w:rPr>
        <w:t xml:space="preserve">avivaldybės merą Gintautą </w:t>
      </w:r>
      <w:proofErr w:type="spellStart"/>
      <w:r w:rsidR="00B9576D" w:rsidRPr="00070886">
        <w:rPr>
          <w:sz w:val="23"/>
          <w:szCs w:val="23"/>
        </w:rPr>
        <w:t>Gegužinską</w:t>
      </w:r>
      <w:proofErr w:type="spellEnd"/>
      <w:r w:rsidR="001F5CFE" w:rsidRPr="00070886">
        <w:rPr>
          <w:sz w:val="23"/>
          <w:szCs w:val="23"/>
        </w:rPr>
        <w:t>.</w:t>
      </w:r>
    </w:p>
    <w:p w:rsidR="00C13F78" w:rsidRPr="00070886" w:rsidRDefault="00C13F78" w:rsidP="00C13F78">
      <w:pPr>
        <w:pStyle w:val="Pagrindinistekstas1"/>
        <w:ind w:firstLine="720"/>
        <w:rPr>
          <w:rFonts w:ascii="Times New Roman" w:hAnsi="Times New Roman"/>
          <w:sz w:val="23"/>
          <w:szCs w:val="23"/>
          <w:lang w:val="lt-LT"/>
        </w:rPr>
      </w:pPr>
      <w:r w:rsidRPr="00070886">
        <w:rPr>
          <w:rFonts w:ascii="Times New Roman" w:hAnsi="Times New Roman"/>
          <w:b/>
          <w:sz w:val="23"/>
          <w:szCs w:val="23"/>
          <w:lang w:val="lt-LT"/>
        </w:rPr>
        <w:t>3. Skaičiavimai, išlaidų sąmatos, finansavimo šaltiniai</w:t>
      </w:r>
      <w:r w:rsidR="003D66DF" w:rsidRPr="00070886">
        <w:rPr>
          <w:rFonts w:ascii="Times New Roman" w:hAnsi="Times New Roman"/>
          <w:b/>
          <w:sz w:val="23"/>
          <w:szCs w:val="23"/>
          <w:lang w:val="lt-LT"/>
        </w:rPr>
        <w:t>.</w:t>
      </w:r>
      <w:r w:rsidRPr="00070886">
        <w:rPr>
          <w:rFonts w:ascii="Times New Roman" w:hAnsi="Times New Roman"/>
          <w:sz w:val="23"/>
          <w:szCs w:val="23"/>
          <w:lang w:val="lt-LT"/>
        </w:rPr>
        <w:t xml:space="preserve"> </w:t>
      </w:r>
      <w:r w:rsidR="008055F7" w:rsidRPr="00070886">
        <w:rPr>
          <w:rFonts w:ascii="Times New Roman" w:hAnsi="Times New Roman"/>
          <w:bCs/>
          <w:sz w:val="23"/>
          <w:szCs w:val="23"/>
          <w:lang w:val="lt-LT"/>
        </w:rPr>
        <w:t xml:space="preserve">Lėšų poreikis (preliminarus) nurodytas Lietuvos Respublikos kultūros ministerijos </w:t>
      </w:r>
      <w:r w:rsidR="008055F7" w:rsidRPr="00070886">
        <w:rPr>
          <w:rFonts w:ascii="Times New Roman" w:hAnsi="Times New Roman"/>
          <w:sz w:val="23"/>
          <w:szCs w:val="23"/>
          <w:lang w:val="lt-LT"/>
        </w:rPr>
        <w:t>2020 m. sausio 7 d. rašto Nr. S2-38 „Dėl kultūros ir meno darbuotojų darbo užmokesčio didinimo“ priede.</w:t>
      </w:r>
    </w:p>
    <w:p w:rsidR="00C13F78" w:rsidRPr="00070886" w:rsidRDefault="00C13F78" w:rsidP="00C13F78">
      <w:pPr>
        <w:ind w:firstLine="731"/>
        <w:jc w:val="both"/>
        <w:rPr>
          <w:sz w:val="23"/>
          <w:szCs w:val="23"/>
        </w:rPr>
      </w:pPr>
      <w:r w:rsidRPr="00070886">
        <w:rPr>
          <w:b/>
          <w:bCs/>
          <w:sz w:val="23"/>
          <w:szCs w:val="23"/>
        </w:rPr>
        <w:t xml:space="preserve">4. Numatomo teisinio reguliavimo poveikio vertinimo rezultatai </w:t>
      </w:r>
      <w:r w:rsidRPr="00070886">
        <w:rPr>
          <w:bCs/>
          <w:sz w:val="23"/>
          <w:szCs w:val="23"/>
        </w:rPr>
        <w:t>(jeigu rengiant sprendimo projektą toks vertinimas turi būti atliktas ir jo rezultatai nepateikiami atskiru dokumentu),</w:t>
      </w:r>
      <w:r w:rsidRPr="00070886">
        <w:rPr>
          <w:b/>
          <w:bCs/>
          <w:sz w:val="23"/>
          <w:szCs w:val="23"/>
        </w:rPr>
        <w:t xml:space="preserve"> galimos neigiamos priimto sprendimo pasekmės ir kokių priemonių reikėtų imtis, kad tokių pasekmių būtų išvengta</w:t>
      </w:r>
      <w:r w:rsidR="001E2261" w:rsidRPr="00070886">
        <w:rPr>
          <w:b/>
          <w:bCs/>
          <w:sz w:val="23"/>
          <w:szCs w:val="23"/>
        </w:rPr>
        <w:t xml:space="preserve"> – </w:t>
      </w:r>
      <w:r w:rsidR="001E2261" w:rsidRPr="00070886">
        <w:rPr>
          <w:bCs/>
          <w:sz w:val="23"/>
          <w:szCs w:val="23"/>
        </w:rPr>
        <w:t xml:space="preserve">neigiamų pasekmių </w:t>
      </w:r>
      <w:r w:rsidR="00161437" w:rsidRPr="00070886">
        <w:rPr>
          <w:bCs/>
          <w:sz w:val="23"/>
          <w:szCs w:val="23"/>
        </w:rPr>
        <w:t>nenumatoma.</w:t>
      </w:r>
    </w:p>
    <w:p w:rsidR="00C13F78" w:rsidRPr="00070886" w:rsidRDefault="00C13F78" w:rsidP="00C13F78">
      <w:pPr>
        <w:ind w:firstLine="731"/>
        <w:jc w:val="both"/>
        <w:rPr>
          <w:b/>
          <w:bCs/>
          <w:sz w:val="23"/>
          <w:szCs w:val="23"/>
        </w:rPr>
      </w:pPr>
      <w:r w:rsidRPr="00070886">
        <w:rPr>
          <w:b/>
          <w:bCs/>
          <w:sz w:val="23"/>
          <w:szCs w:val="23"/>
        </w:rPr>
        <w:t>5. Jeigu sprendimui įgyvendinti reikia įgyvendinamųjų teisės aktų, – kas ir kada juos turėtų priimti</w:t>
      </w:r>
      <w:r w:rsidR="008055F7" w:rsidRPr="00070886">
        <w:rPr>
          <w:b/>
          <w:bCs/>
          <w:sz w:val="23"/>
          <w:szCs w:val="23"/>
        </w:rPr>
        <w:t>:</w:t>
      </w:r>
      <w:r w:rsidRPr="00070886">
        <w:rPr>
          <w:b/>
          <w:bCs/>
          <w:sz w:val="23"/>
          <w:szCs w:val="23"/>
        </w:rPr>
        <w:t xml:space="preserve"> </w:t>
      </w:r>
      <w:r w:rsidR="008055F7" w:rsidRPr="00070886">
        <w:rPr>
          <w:bCs/>
          <w:sz w:val="23"/>
          <w:szCs w:val="23"/>
        </w:rPr>
        <w:t xml:space="preserve">Savivaldybės taryba sprendimu turėtų patikslinti (atitinkamai) Savivaldybės biudžetą, Savivaldybės kultūros įstaigų vadovai – priimti įgyvendinamuosius teisės aktus dėl konkrečių kultūros ir meno darbuotojų darbo užmokesčio pakeitimo. </w:t>
      </w:r>
    </w:p>
    <w:p w:rsidR="00C13F78" w:rsidRPr="00070886" w:rsidRDefault="00C13F78" w:rsidP="00C13F78">
      <w:pPr>
        <w:ind w:firstLine="720"/>
        <w:jc w:val="both"/>
        <w:rPr>
          <w:sz w:val="23"/>
          <w:szCs w:val="23"/>
        </w:rPr>
      </w:pPr>
      <w:r w:rsidRPr="00070886">
        <w:rPr>
          <w:b/>
          <w:sz w:val="23"/>
          <w:szCs w:val="23"/>
        </w:rPr>
        <w:t xml:space="preserve">6. </w:t>
      </w:r>
      <w:r w:rsidR="001953D3" w:rsidRPr="00070886">
        <w:rPr>
          <w:b/>
          <w:sz w:val="23"/>
          <w:szCs w:val="23"/>
        </w:rPr>
        <w:t>S</w:t>
      </w:r>
      <w:r w:rsidR="008055F7" w:rsidRPr="00070886">
        <w:rPr>
          <w:b/>
          <w:sz w:val="23"/>
          <w:szCs w:val="23"/>
        </w:rPr>
        <w:t>prendimo projekto iniciatorius</w:t>
      </w:r>
      <w:r w:rsidRPr="00070886">
        <w:rPr>
          <w:b/>
          <w:sz w:val="23"/>
          <w:szCs w:val="23"/>
        </w:rPr>
        <w:t xml:space="preserve"> </w:t>
      </w:r>
      <w:r w:rsidR="008055F7" w:rsidRPr="00070886">
        <w:rPr>
          <w:b/>
          <w:bCs/>
          <w:sz w:val="23"/>
          <w:szCs w:val="23"/>
        </w:rPr>
        <w:t xml:space="preserve">– </w:t>
      </w:r>
      <w:r w:rsidR="001953D3" w:rsidRPr="00070886">
        <w:rPr>
          <w:sz w:val="23"/>
          <w:szCs w:val="23"/>
        </w:rPr>
        <w:t>Savivaldybės meras</w:t>
      </w:r>
      <w:r w:rsidR="008055F7" w:rsidRPr="00070886">
        <w:rPr>
          <w:sz w:val="23"/>
          <w:szCs w:val="23"/>
        </w:rPr>
        <w:t>.</w:t>
      </w:r>
    </w:p>
    <w:p w:rsidR="00C13F78" w:rsidRPr="00070886" w:rsidRDefault="00C13F78" w:rsidP="00C13F78">
      <w:pPr>
        <w:ind w:firstLine="731"/>
        <w:jc w:val="both"/>
        <w:rPr>
          <w:b/>
          <w:sz w:val="23"/>
          <w:szCs w:val="23"/>
        </w:rPr>
      </w:pPr>
      <w:r w:rsidRPr="00070886">
        <w:rPr>
          <w:b/>
          <w:sz w:val="23"/>
          <w:szCs w:val="23"/>
        </w:rPr>
        <w:t>7</w:t>
      </w:r>
      <w:r w:rsidRPr="00070886">
        <w:rPr>
          <w:b/>
          <w:bCs/>
          <w:sz w:val="23"/>
          <w:szCs w:val="23"/>
        </w:rPr>
        <w:t>. Sprendimo projekto rengimo metu gauti specialistų vertinimai ir išvados</w:t>
      </w:r>
      <w:r w:rsidR="00F271A3" w:rsidRPr="00070886">
        <w:rPr>
          <w:b/>
          <w:bCs/>
          <w:sz w:val="23"/>
          <w:szCs w:val="23"/>
        </w:rPr>
        <w:t xml:space="preserve"> </w:t>
      </w:r>
      <w:r w:rsidR="003D66DF" w:rsidRPr="00070886">
        <w:rPr>
          <w:bCs/>
          <w:sz w:val="23"/>
          <w:szCs w:val="23"/>
        </w:rPr>
        <w:t>–</w:t>
      </w:r>
      <w:r w:rsidR="00F271A3" w:rsidRPr="00070886">
        <w:rPr>
          <w:bCs/>
          <w:sz w:val="23"/>
          <w:szCs w:val="23"/>
        </w:rPr>
        <w:t xml:space="preserve"> </w:t>
      </w:r>
      <w:r w:rsidR="00161437" w:rsidRPr="00070886">
        <w:rPr>
          <w:bCs/>
          <w:sz w:val="23"/>
          <w:szCs w:val="23"/>
        </w:rPr>
        <w:t>negauta.</w:t>
      </w:r>
    </w:p>
    <w:p w:rsidR="008055F7" w:rsidRPr="00070886" w:rsidRDefault="008055F7" w:rsidP="00C13F78">
      <w:pPr>
        <w:ind w:firstLine="748"/>
        <w:jc w:val="both"/>
        <w:rPr>
          <w:sz w:val="23"/>
          <w:szCs w:val="23"/>
        </w:rPr>
      </w:pPr>
    </w:p>
    <w:p w:rsidR="006600CA" w:rsidRPr="00070886" w:rsidRDefault="00F3004D" w:rsidP="00F3004D">
      <w:pPr>
        <w:pStyle w:val="Antrats"/>
        <w:tabs>
          <w:tab w:val="clear" w:pos="4153"/>
          <w:tab w:val="clear" w:pos="8306"/>
        </w:tabs>
        <w:jc w:val="both"/>
        <w:rPr>
          <w:sz w:val="23"/>
          <w:szCs w:val="23"/>
        </w:rPr>
      </w:pPr>
      <w:r w:rsidRPr="00070886">
        <w:rPr>
          <w:rStyle w:val="FontStyle20"/>
          <w:sz w:val="23"/>
          <w:szCs w:val="23"/>
        </w:rPr>
        <w:t>Juridinio ir personalo skyriaus vedėja</w:t>
      </w:r>
      <w:r w:rsidRPr="00070886">
        <w:rPr>
          <w:rStyle w:val="FontStyle20"/>
          <w:sz w:val="23"/>
          <w:szCs w:val="23"/>
        </w:rPr>
        <w:tab/>
      </w:r>
      <w:r w:rsidRPr="00070886">
        <w:rPr>
          <w:rStyle w:val="FontStyle20"/>
          <w:sz w:val="23"/>
          <w:szCs w:val="23"/>
        </w:rPr>
        <w:tab/>
      </w:r>
      <w:r w:rsidRPr="00070886">
        <w:rPr>
          <w:rStyle w:val="FontStyle20"/>
          <w:sz w:val="23"/>
          <w:szCs w:val="23"/>
        </w:rPr>
        <w:tab/>
      </w:r>
      <w:r w:rsidRPr="00070886">
        <w:rPr>
          <w:rStyle w:val="FontStyle20"/>
          <w:sz w:val="23"/>
          <w:szCs w:val="23"/>
        </w:rPr>
        <w:tab/>
      </w:r>
      <w:r w:rsidRPr="00070886">
        <w:rPr>
          <w:rStyle w:val="FontStyle20"/>
          <w:sz w:val="23"/>
          <w:szCs w:val="23"/>
        </w:rPr>
        <w:tab/>
      </w:r>
      <w:r w:rsidRPr="00070886">
        <w:rPr>
          <w:rStyle w:val="FontStyle20"/>
          <w:sz w:val="23"/>
          <w:szCs w:val="23"/>
        </w:rPr>
        <w:tab/>
        <w:t>Jurgita Karčiauskienė</w:t>
      </w:r>
    </w:p>
    <w:sectPr w:rsidR="006600CA" w:rsidRPr="00070886" w:rsidSect="008055F7">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C0C" w:rsidRDefault="00BB0C0C">
      <w:r>
        <w:separator/>
      </w:r>
    </w:p>
  </w:endnote>
  <w:endnote w:type="continuationSeparator" w:id="0">
    <w:p w:rsidR="00BB0C0C" w:rsidRDefault="00BB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C0C" w:rsidRDefault="00BB0C0C">
      <w:r>
        <w:separator/>
      </w:r>
    </w:p>
  </w:footnote>
  <w:footnote w:type="continuationSeparator" w:id="0">
    <w:p w:rsidR="00BB0C0C" w:rsidRDefault="00BB0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894" w:rsidRDefault="00593894">
    <w:pPr>
      <w:pStyle w:val="Antrats"/>
      <w:rPr>
        <w:b/>
      </w:rPr>
    </w:pPr>
    <w:r>
      <w:tab/>
    </w:r>
    <w:r>
      <w:tab/>
      <w:t xml:space="preserve">   </w:t>
    </w:r>
  </w:p>
  <w:p w:rsidR="00593894" w:rsidRDefault="0059389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1CA3"/>
    <w:multiLevelType w:val="hybridMultilevel"/>
    <w:tmpl w:val="A374267A"/>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60B7343"/>
    <w:multiLevelType w:val="hybridMultilevel"/>
    <w:tmpl w:val="D4A42EC8"/>
    <w:lvl w:ilvl="0" w:tplc="5F20B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A01046"/>
    <w:multiLevelType w:val="multilevel"/>
    <w:tmpl w:val="D5CED8EA"/>
    <w:lvl w:ilvl="0">
      <w:start w:val="1"/>
      <w:numFmt w:val="decimal"/>
      <w:lvlText w:val="%1."/>
      <w:lvlJc w:val="left"/>
      <w:pPr>
        <w:ind w:left="1710" w:hanging="99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DC33BD7"/>
    <w:multiLevelType w:val="multilevel"/>
    <w:tmpl w:val="3BA23E1E"/>
    <w:lvl w:ilvl="0">
      <w:start w:val="1"/>
      <w:numFmt w:val="decimal"/>
      <w:pStyle w:val="Sraas2"/>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4" w15:restartNumberingAfterBreak="0">
    <w:nsid w:val="35FE110A"/>
    <w:multiLevelType w:val="hybridMultilevel"/>
    <w:tmpl w:val="D56C3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B95782"/>
    <w:multiLevelType w:val="multilevel"/>
    <w:tmpl w:val="5EC6395A"/>
    <w:lvl w:ilvl="0">
      <w:start w:val="1"/>
      <w:numFmt w:val="decimal"/>
      <w:lvlText w:val="%1."/>
      <w:lvlJc w:val="left"/>
      <w:pPr>
        <w:tabs>
          <w:tab w:val="num" w:pos="1770"/>
        </w:tabs>
        <w:ind w:left="1770" w:hanging="1050"/>
      </w:pPr>
      <w:rPr>
        <w:rFonts w:hint="default"/>
      </w:rPr>
    </w:lvl>
    <w:lvl w:ilvl="1">
      <w:start w:val="1"/>
      <w:numFmt w:val="decimal"/>
      <w:isLgl/>
      <w:lvlText w:val="%1.%2."/>
      <w:lvlJc w:val="left"/>
      <w:pPr>
        <w:tabs>
          <w:tab w:val="num" w:pos="1260"/>
        </w:tabs>
        <w:ind w:left="1260" w:hanging="54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6" w15:restartNumberingAfterBreak="0">
    <w:nsid w:val="45F80BDF"/>
    <w:multiLevelType w:val="hybridMultilevel"/>
    <w:tmpl w:val="853AA4A2"/>
    <w:lvl w:ilvl="0" w:tplc="D17E6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117423"/>
    <w:multiLevelType w:val="hybridMultilevel"/>
    <w:tmpl w:val="5260894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5FC7100"/>
    <w:multiLevelType w:val="hybridMultilevel"/>
    <w:tmpl w:val="2E3E5026"/>
    <w:lvl w:ilvl="0" w:tplc="4BF09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1960B0"/>
    <w:multiLevelType w:val="multilevel"/>
    <w:tmpl w:val="FB92DB66"/>
    <w:lvl w:ilvl="0">
      <w:start w:val="3"/>
      <w:numFmt w:val="decimal"/>
      <w:lvlText w:val="%1."/>
      <w:lvlJc w:val="left"/>
      <w:pPr>
        <w:ind w:left="540" w:hanging="540"/>
      </w:pPr>
      <w:rPr>
        <w:rFonts w:hint="default"/>
      </w:rPr>
    </w:lvl>
    <w:lvl w:ilvl="1">
      <w:start w:val="4"/>
      <w:numFmt w:val="decimal"/>
      <w:lvlText w:val="%1.%2."/>
      <w:lvlJc w:val="left"/>
      <w:pPr>
        <w:ind w:left="1188" w:hanging="540"/>
      </w:pPr>
      <w:rPr>
        <w:rFonts w:hint="default"/>
      </w:rPr>
    </w:lvl>
    <w:lvl w:ilvl="2">
      <w:start w:val="4"/>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10" w15:restartNumberingAfterBreak="0">
    <w:nsid w:val="5D7110DE"/>
    <w:multiLevelType w:val="hybridMultilevel"/>
    <w:tmpl w:val="D9D42236"/>
    <w:lvl w:ilvl="0" w:tplc="E81640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B5D150C"/>
    <w:multiLevelType w:val="hybridMultilevel"/>
    <w:tmpl w:val="F8EE4BFC"/>
    <w:lvl w:ilvl="0" w:tplc="62F4AC2E">
      <w:start w:val="1"/>
      <w:numFmt w:val="decimal"/>
      <w:lvlText w:val="%1."/>
      <w:lvlJc w:val="left"/>
      <w:pPr>
        <w:ind w:left="1440" w:hanging="360"/>
      </w:pPr>
      <w:rPr>
        <w:rFonts w:ascii="Times New Roman" w:eastAsia="Times New Roman" w:hAnsi="Times New Roman" w:cs="Times New Roman"/>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6"/>
  </w:num>
  <w:num w:numId="5">
    <w:abstractNumId w:val="5"/>
  </w:num>
  <w:num w:numId="6">
    <w:abstractNumId w:val="1"/>
  </w:num>
  <w:num w:numId="7">
    <w:abstractNumId w:val="4"/>
  </w:num>
  <w:num w:numId="8">
    <w:abstractNumId w:val="10"/>
  </w:num>
  <w:num w:numId="9">
    <w:abstractNumId w:val="7"/>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894"/>
    <w:rsid w:val="00015D67"/>
    <w:rsid w:val="00054430"/>
    <w:rsid w:val="00070886"/>
    <w:rsid w:val="00074051"/>
    <w:rsid w:val="00080BF4"/>
    <w:rsid w:val="0008681B"/>
    <w:rsid w:val="00086A4F"/>
    <w:rsid w:val="000A3A83"/>
    <w:rsid w:val="000A5144"/>
    <w:rsid w:val="000A62D7"/>
    <w:rsid w:val="000B5409"/>
    <w:rsid w:val="000B6054"/>
    <w:rsid w:val="000E0169"/>
    <w:rsid w:val="000E2EA3"/>
    <w:rsid w:val="00105E67"/>
    <w:rsid w:val="00116625"/>
    <w:rsid w:val="00161437"/>
    <w:rsid w:val="00166E0B"/>
    <w:rsid w:val="001810B4"/>
    <w:rsid w:val="00194E58"/>
    <w:rsid w:val="001953D3"/>
    <w:rsid w:val="001A5A19"/>
    <w:rsid w:val="001E2261"/>
    <w:rsid w:val="001F5CFE"/>
    <w:rsid w:val="00254333"/>
    <w:rsid w:val="002800C6"/>
    <w:rsid w:val="002905EB"/>
    <w:rsid w:val="00291347"/>
    <w:rsid w:val="002A0260"/>
    <w:rsid w:val="002A6629"/>
    <w:rsid w:val="002C24D4"/>
    <w:rsid w:val="002C44BA"/>
    <w:rsid w:val="002D661D"/>
    <w:rsid w:val="00316B15"/>
    <w:rsid w:val="00324AC3"/>
    <w:rsid w:val="00344262"/>
    <w:rsid w:val="0038490C"/>
    <w:rsid w:val="003C414F"/>
    <w:rsid w:val="003D66DF"/>
    <w:rsid w:val="003F7D0F"/>
    <w:rsid w:val="004037C7"/>
    <w:rsid w:val="00411C39"/>
    <w:rsid w:val="004333E3"/>
    <w:rsid w:val="0044075D"/>
    <w:rsid w:val="00465EBA"/>
    <w:rsid w:val="004860B6"/>
    <w:rsid w:val="00490B71"/>
    <w:rsid w:val="004A6913"/>
    <w:rsid w:val="004A7AE9"/>
    <w:rsid w:val="004B4FCC"/>
    <w:rsid w:val="004B6CB2"/>
    <w:rsid w:val="00513F01"/>
    <w:rsid w:val="00593894"/>
    <w:rsid w:val="005A6165"/>
    <w:rsid w:val="005D752B"/>
    <w:rsid w:val="005F62E0"/>
    <w:rsid w:val="0061183C"/>
    <w:rsid w:val="0061758F"/>
    <w:rsid w:val="0062564A"/>
    <w:rsid w:val="0063198A"/>
    <w:rsid w:val="00634E3D"/>
    <w:rsid w:val="00653FBB"/>
    <w:rsid w:val="006600CA"/>
    <w:rsid w:val="00670AD9"/>
    <w:rsid w:val="006777F1"/>
    <w:rsid w:val="00696238"/>
    <w:rsid w:val="006B6F87"/>
    <w:rsid w:val="006D36CC"/>
    <w:rsid w:val="00700AC5"/>
    <w:rsid w:val="00716D5E"/>
    <w:rsid w:val="00724F33"/>
    <w:rsid w:val="00751863"/>
    <w:rsid w:val="00752729"/>
    <w:rsid w:val="00765031"/>
    <w:rsid w:val="0077540C"/>
    <w:rsid w:val="0079042E"/>
    <w:rsid w:val="007C1766"/>
    <w:rsid w:val="007C583E"/>
    <w:rsid w:val="007C7EC2"/>
    <w:rsid w:val="007E0DC9"/>
    <w:rsid w:val="007F7E48"/>
    <w:rsid w:val="008055F7"/>
    <w:rsid w:val="00805612"/>
    <w:rsid w:val="00820D61"/>
    <w:rsid w:val="0082431D"/>
    <w:rsid w:val="00891E75"/>
    <w:rsid w:val="00891FA0"/>
    <w:rsid w:val="008957B4"/>
    <w:rsid w:val="008B5183"/>
    <w:rsid w:val="008D44C1"/>
    <w:rsid w:val="008F117B"/>
    <w:rsid w:val="009051CF"/>
    <w:rsid w:val="0094147D"/>
    <w:rsid w:val="00946C8D"/>
    <w:rsid w:val="009A3519"/>
    <w:rsid w:val="009C662C"/>
    <w:rsid w:val="009C6BD5"/>
    <w:rsid w:val="009E0CB4"/>
    <w:rsid w:val="009F1F85"/>
    <w:rsid w:val="009F6F5D"/>
    <w:rsid w:val="00A532F1"/>
    <w:rsid w:val="00A61D14"/>
    <w:rsid w:val="00A62F51"/>
    <w:rsid w:val="00A73A0F"/>
    <w:rsid w:val="00A8312A"/>
    <w:rsid w:val="00A95ACB"/>
    <w:rsid w:val="00AB2C20"/>
    <w:rsid w:val="00AC13C3"/>
    <w:rsid w:val="00AF7A6F"/>
    <w:rsid w:val="00B047B7"/>
    <w:rsid w:val="00B4466F"/>
    <w:rsid w:val="00B447F5"/>
    <w:rsid w:val="00B6601B"/>
    <w:rsid w:val="00B830B2"/>
    <w:rsid w:val="00B9576D"/>
    <w:rsid w:val="00BB0C0C"/>
    <w:rsid w:val="00BE65CA"/>
    <w:rsid w:val="00C111CB"/>
    <w:rsid w:val="00C13F78"/>
    <w:rsid w:val="00C15D79"/>
    <w:rsid w:val="00C540CA"/>
    <w:rsid w:val="00C555A2"/>
    <w:rsid w:val="00C803F7"/>
    <w:rsid w:val="00C84CBB"/>
    <w:rsid w:val="00C90C1C"/>
    <w:rsid w:val="00CA6C27"/>
    <w:rsid w:val="00CD0CCD"/>
    <w:rsid w:val="00CE1D9A"/>
    <w:rsid w:val="00CE6E7D"/>
    <w:rsid w:val="00D26F5D"/>
    <w:rsid w:val="00D55826"/>
    <w:rsid w:val="00D65A62"/>
    <w:rsid w:val="00D73CDD"/>
    <w:rsid w:val="00DA41F7"/>
    <w:rsid w:val="00DB20AB"/>
    <w:rsid w:val="00DC52CA"/>
    <w:rsid w:val="00E004EF"/>
    <w:rsid w:val="00E440D5"/>
    <w:rsid w:val="00E471CC"/>
    <w:rsid w:val="00E51E60"/>
    <w:rsid w:val="00E54CAD"/>
    <w:rsid w:val="00E571B5"/>
    <w:rsid w:val="00E87AE2"/>
    <w:rsid w:val="00EB3024"/>
    <w:rsid w:val="00EB384C"/>
    <w:rsid w:val="00EC7800"/>
    <w:rsid w:val="00EE2E1F"/>
    <w:rsid w:val="00F1311D"/>
    <w:rsid w:val="00F271A3"/>
    <w:rsid w:val="00F3004D"/>
    <w:rsid w:val="00F31A83"/>
    <w:rsid w:val="00F71936"/>
    <w:rsid w:val="00F95939"/>
    <w:rsid w:val="00FB43CC"/>
    <w:rsid w:val="00FD250C"/>
    <w:rsid w:val="00FD44F2"/>
    <w:rsid w:val="00FD7C43"/>
    <w:rsid w:val="00FE2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metric2"/>
  <w:shapeDefaults>
    <o:shapedefaults v:ext="edit" spidmax="1026"/>
    <o:shapelayout v:ext="edit">
      <o:idmap v:ext="edit" data="1"/>
    </o:shapelayout>
  </w:shapeDefaults>
  <w:decimalSymbol w:val=","/>
  <w:listSeparator w:val=";"/>
  <w15:docId w15:val="{A8632530-47FE-47B7-ADAD-80BC3AED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41F7"/>
    <w:rPr>
      <w:sz w:val="24"/>
      <w:szCs w:val="20"/>
      <w:lang w:eastAsia="en-US"/>
    </w:rPr>
  </w:style>
  <w:style w:type="paragraph" w:styleId="Antrat1">
    <w:name w:val="heading 1"/>
    <w:basedOn w:val="prastasis"/>
    <w:next w:val="prastasis"/>
    <w:link w:val="Antrat1Diagrama"/>
    <w:qFormat/>
    <w:rsid w:val="00DA41F7"/>
    <w:pPr>
      <w:keepNext/>
      <w:jc w:val="center"/>
      <w:outlineLvl w:val="0"/>
    </w:pPr>
    <w:rPr>
      <w:b/>
      <w:bCs/>
      <w:caps/>
    </w:rPr>
  </w:style>
  <w:style w:type="paragraph" w:styleId="Antrat4">
    <w:name w:val="heading 4"/>
    <w:basedOn w:val="prastasis"/>
    <w:next w:val="prastasis"/>
    <w:link w:val="Antrat4Diagrama"/>
    <w:qFormat/>
    <w:locked/>
    <w:rsid w:val="006600CA"/>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A41F7"/>
    <w:rPr>
      <w:rFonts w:ascii="Cambria" w:hAnsi="Cambria" w:cs="Times New Roman"/>
      <w:b/>
      <w:bCs/>
      <w:kern w:val="32"/>
      <w:sz w:val="32"/>
      <w:szCs w:val="32"/>
      <w:lang w:eastAsia="en-US"/>
    </w:rPr>
  </w:style>
  <w:style w:type="paragraph" w:styleId="Antrats">
    <w:name w:val="header"/>
    <w:aliases w:val=" Diagrama,Char,Diagrama,Diagrama Diagrama Diagrama Diagrama,Diagrama Diagrama Diagrama Diagrama Diagrama Diagrama Diagrama,Diagrama Diagrama Diagrama Diagrama Diagrama,Diagrama Diagrama Diagrama"/>
    <w:basedOn w:val="prastasis"/>
    <w:link w:val="AntratsDiagrama"/>
    <w:uiPriority w:val="99"/>
    <w:rsid w:val="00DA41F7"/>
    <w:pPr>
      <w:tabs>
        <w:tab w:val="center" w:pos="4153"/>
        <w:tab w:val="right" w:pos="8306"/>
      </w:tabs>
    </w:pPr>
  </w:style>
  <w:style w:type="character" w:customStyle="1" w:styleId="AntratsDiagrama">
    <w:name w:val="Antraštės Diagrama"/>
    <w:aliases w:val=" Diagrama Diagrama,Char Diagrama,Diagrama Diagrama,Diagrama Diagrama Diagrama Diagrama Diagrama1,Diagrama Diagrama Diagrama Diagrama Diagrama Diagrama Diagrama Diagrama,Diagrama Diagrama Diagrama Diagrama Diagrama Diagrama"/>
    <w:basedOn w:val="Numatytasispastraiposriftas"/>
    <w:link w:val="Antrats"/>
    <w:uiPriority w:val="99"/>
    <w:locked/>
    <w:rsid w:val="00DA41F7"/>
    <w:rPr>
      <w:rFonts w:cs="Times New Roman"/>
      <w:sz w:val="24"/>
      <w:lang w:val="lt-LT" w:eastAsia="en-US" w:bidi="ar-SA"/>
    </w:rPr>
  </w:style>
  <w:style w:type="paragraph" w:styleId="Porat">
    <w:name w:val="footer"/>
    <w:basedOn w:val="prastasis"/>
    <w:link w:val="PoratDiagrama"/>
    <w:rsid w:val="00DA41F7"/>
    <w:pPr>
      <w:tabs>
        <w:tab w:val="center" w:pos="4153"/>
        <w:tab w:val="right" w:pos="8306"/>
      </w:tabs>
    </w:pPr>
  </w:style>
  <w:style w:type="character" w:customStyle="1" w:styleId="PoratDiagrama">
    <w:name w:val="Poraštė Diagrama"/>
    <w:basedOn w:val="Numatytasispastraiposriftas"/>
    <w:link w:val="Porat"/>
    <w:uiPriority w:val="99"/>
    <w:semiHidden/>
    <w:locked/>
    <w:rsid w:val="00DA41F7"/>
    <w:rPr>
      <w:rFonts w:cs="Times New Roman"/>
      <w:sz w:val="20"/>
      <w:szCs w:val="20"/>
      <w:lang w:eastAsia="en-US"/>
    </w:rPr>
  </w:style>
  <w:style w:type="paragraph" w:styleId="Debesliotekstas">
    <w:name w:val="Balloon Text"/>
    <w:basedOn w:val="prastasis"/>
    <w:link w:val="DebesliotekstasDiagrama"/>
    <w:uiPriority w:val="99"/>
    <w:semiHidden/>
    <w:rsid w:val="00DA41F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A41F7"/>
    <w:rPr>
      <w:rFonts w:cs="Times New Roman"/>
      <w:sz w:val="2"/>
      <w:lang w:eastAsia="en-US"/>
    </w:rPr>
  </w:style>
  <w:style w:type="character" w:customStyle="1" w:styleId="typewriter">
    <w:name w:val="typewriter"/>
    <w:basedOn w:val="Numatytasispastraiposriftas"/>
    <w:uiPriority w:val="99"/>
    <w:rsid w:val="00DA41F7"/>
    <w:rPr>
      <w:rFonts w:cs="Times New Roman"/>
    </w:rPr>
  </w:style>
  <w:style w:type="character" w:styleId="Vietosrezervavimoenklotekstas">
    <w:name w:val="Placeholder Text"/>
    <w:basedOn w:val="Numatytasispastraiposriftas"/>
    <w:uiPriority w:val="99"/>
    <w:semiHidden/>
    <w:rsid w:val="00DA41F7"/>
    <w:rPr>
      <w:rFonts w:cs="Times New Roman"/>
      <w:color w:val="808080"/>
    </w:rPr>
  </w:style>
  <w:style w:type="character" w:customStyle="1" w:styleId="antr">
    <w:name w:val="antr"/>
    <w:basedOn w:val="Numatytasispastraiposriftas"/>
    <w:uiPriority w:val="99"/>
    <w:rsid w:val="00DA41F7"/>
    <w:rPr>
      <w:rFonts w:ascii="Times New Roman" w:hAnsi="Times New Roman" w:cs="Times New Roman"/>
      <w:b/>
      <w:caps/>
      <w:sz w:val="24"/>
    </w:rPr>
  </w:style>
  <w:style w:type="paragraph" w:customStyle="1" w:styleId="Pagrindinistekstas1">
    <w:name w:val="Pagrindinis tekstas1"/>
    <w:uiPriority w:val="99"/>
    <w:rsid w:val="00DA41F7"/>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A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A41F7"/>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A41F7"/>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A41F7"/>
    <w:pPr>
      <w:spacing w:after="120"/>
      <w:ind w:left="283"/>
    </w:pPr>
  </w:style>
  <w:style w:type="character" w:customStyle="1" w:styleId="BodyTextIndentChar">
    <w:name w:val="Body Text Indent Char"/>
    <w:basedOn w:val="Numatytasispastraiposriftas"/>
    <w:uiPriority w:val="99"/>
    <w:semiHidden/>
    <w:locked/>
    <w:rsid w:val="00DA41F7"/>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A41F7"/>
    <w:rPr>
      <w:rFonts w:cs="Times New Roman"/>
      <w:sz w:val="24"/>
      <w:lang w:val="lt-LT" w:eastAsia="en-US" w:bidi="ar-SA"/>
    </w:rPr>
  </w:style>
  <w:style w:type="character" w:customStyle="1" w:styleId="FontStyle20">
    <w:name w:val="Font Style20"/>
    <w:basedOn w:val="Numatytasispastraiposriftas"/>
    <w:rsid w:val="00C803F7"/>
    <w:rPr>
      <w:rFonts w:ascii="Times New Roman" w:hAnsi="Times New Roman" w:cs="Times New Roman" w:hint="default"/>
      <w:sz w:val="22"/>
      <w:szCs w:val="22"/>
    </w:rPr>
  </w:style>
  <w:style w:type="paragraph" w:styleId="Sraas2">
    <w:name w:val="List 2"/>
    <w:basedOn w:val="prastasis"/>
    <w:rsid w:val="0062564A"/>
    <w:pPr>
      <w:numPr>
        <w:numId w:val="2"/>
      </w:numPr>
      <w:spacing w:line="360" w:lineRule="auto"/>
      <w:jc w:val="both"/>
    </w:pPr>
    <w:rPr>
      <w:szCs w:val="24"/>
    </w:rPr>
  </w:style>
  <w:style w:type="paragraph" w:styleId="Pagrindinistekstas3">
    <w:name w:val="Body Text 3"/>
    <w:basedOn w:val="prastasis"/>
    <w:link w:val="Pagrindinistekstas3Diagrama"/>
    <w:rsid w:val="00A73A0F"/>
    <w:pPr>
      <w:spacing w:after="120"/>
    </w:pPr>
    <w:rPr>
      <w:sz w:val="16"/>
      <w:szCs w:val="16"/>
    </w:rPr>
  </w:style>
  <w:style w:type="character" w:customStyle="1" w:styleId="Pagrindinistekstas3Diagrama">
    <w:name w:val="Pagrindinis tekstas 3 Diagrama"/>
    <w:basedOn w:val="Numatytasispastraiposriftas"/>
    <w:link w:val="Pagrindinistekstas3"/>
    <w:rsid w:val="00A73A0F"/>
    <w:rPr>
      <w:sz w:val="16"/>
      <w:szCs w:val="16"/>
      <w:lang w:eastAsia="en-US"/>
    </w:rPr>
  </w:style>
  <w:style w:type="character" w:styleId="Hipersaitas">
    <w:name w:val="Hyperlink"/>
    <w:basedOn w:val="Numatytasispastraiposriftas"/>
    <w:uiPriority w:val="99"/>
    <w:semiHidden/>
    <w:unhideWhenUsed/>
    <w:rsid w:val="00FB43CC"/>
    <w:rPr>
      <w:color w:val="0000FF"/>
      <w:u w:val="single"/>
    </w:rPr>
  </w:style>
  <w:style w:type="paragraph" w:styleId="Pagrindiniotekstotrauka2">
    <w:name w:val="Body Text Indent 2"/>
    <w:basedOn w:val="prastasis"/>
    <w:link w:val="Pagrindiniotekstotrauka2Diagrama"/>
    <w:uiPriority w:val="99"/>
    <w:semiHidden/>
    <w:unhideWhenUsed/>
    <w:rsid w:val="006600CA"/>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6600CA"/>
    <w:rPr>
      <w:sz w:val="24"/>
      <w:szCs w:val="20"/>
      <w:lang w:eastAsia="en-US"/>
    </w:rPr>
  </w:style>
  <w:style w:type="paragraph" w:styleId="Pagrindinistekstas2">
    <w:name w:val="Body Text 2"/>
    <w:basedOn w:val="prastasis"/>
    <w:link w:val="Pagrindinistekstas2Diagrama"/>
    <w:uiPriority w:val="99"/>
    <w:semiHidden/>
    <w:unhideWhenUsed/>
    <w:rsid w:val="006600CA"/>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6600CA"/>
    <w:rPr>
      <w:sz w:val="24"/>
      <w:szCs w:val="20"/>
      <w:lang w:eastAsia="en-US"/>
    </w:rPr>
  </w:style>
  <w:style w:type="character" w:customStyle="1" w:styleId="Antrat4Diagrama">
    <w:name w:val="Antraštė 4 Diagrama"/>
    <w:basedOn w:val="Numatytasispastraiposriftas"/>
    <w:link w:val="Antrat4"/>
    <w:rsid w:val="006600CA"/>
    <w:rPr>
      <w:b/>
      <w:bCs/>
      <w:sz w:val="28"/>
      <w:szCs w:val="28"/>
      <w:lang w:eastAsia="en-US"/>
    </w:rPr>
  </w:style>
  <w:style w:type="character" w:styleId="Grietas">
    <w:name w:val="Strong"/>
    <w:uiPriority w:val="22"/>
    <w:qFormat/>
    <w:locked/>
    <w:rsid w:val="00C111CB"/>
    <w:rPr>
      <w:rFonts w:cs="Times New Roman"/>
      <w:b/>
    </w:rPr>
  </w:style>
  <w:style w:type="paragraph" w:styleId="prastasiniatinklio">
    <w:name w:val="Normal (Web)"/>
    <w:basedOn w:val="prastasis"/>
    <w:uiPriority w:val="99"/>
    <w:rsid w:val="00C111CB"/>
    <w:pPr>
      <w:spacing w:before="100" w:beforeAutospacing="1" w:after="100" w:afterAutospacing="1"/>
    </w:pPr>
    <w:rPr>
      <w:szCs w:val="24"/>
      <w:lang w:eastAsia="lt-LT"/>
    </w:rPr>
  </w:style>
  <w:style w:type="paragraph" w:styleId="Sraopastraipa">
    <w:name w:val="List Paragraph"/>
    <w:basedOn w:val="prastasis"/>
    <w:uiPriority w:val="34"/>
    <w:qFormat/>
    <w:rsid w:val="002A6629"/>
    <w:pPr>
      <w:ind w:left="720"/>
      <w:contextualSpacing/>
    </w:pPr>
  </w:style>
  <w:style w:type="character" w:customStyle="1" w:styleId="Numatytasispastraiposriftas1">
    <w:name w:val="Numatytasis pastraipos šriftas1"/>
    <w:qFormat/>
    <w:rsid w:val="00B4466F"/>
  </w:style>
  <w:style w:type="paragraph" w:styleId="Pagrindinistekstas">
    <w:name w:val="Body Text"/>
    <w:basedOn w:val="prastasis"/>
    <w:link w:val="PagrindinistekstasDiagrama"/>
    <w:uiPriority w:val="99"/>
    <w:semiHidden/>
    <w:unhideWhenUsed/>
    <w:rsid w:val="00CA6C27"/>
    <w:pPr>
      <w:spacing w:after="120"/>
    </w:pPr>
  </w:style>
  <w:style w:type="character" w:customStyle="1" w:styleId="PagrindinistekstasDiagrama">
    <w:name w:val="Pagrindinis tekstas Diagrama"/>
    <w:basedOn w:val="Numatytasispastraiposriftas"/>
    <w:link w:val="Pagrindinistekstas"/>
    <w:uiPriority w:val="99"/>
    <w:semiHidden/>
    <w:rsid w:val="00CA6C27"/>
    <w:rPr>
      <w:sz w:val="24"/>
      <w:szCs w:val="20"/>
      <w:lang w:eastAsia="en-US"/>
    </w:rPr>
  </w:style>
  <w:style w:type="paragraph" w:customStyle="1" w:styleId="Standard">
    <w:name w:val="Standard"/>
    <w:rsid w:val="00CA6C27"/>
    <w:pPr>
      <w:suppressAutoHyphens/>
      <w:autoSpaceDN w:val="0"/>
      <w:textAlignment w:val="baseline"/>
    </w:pPr>
    <w:rPr>
      <w:rFonts w:eastAsia="SimSun" w:cs="Mangal"/>
      <w:kern w:val="3"/>
      <w:sz w:val="24"/>
      <w:szCs w:val="24"/>
      <w:lang w:eastAsia="zh-CN" w:bidi="hi-IN"/>
    </w:rPr>
  </w:style>
  <w:style w:type="paragraph" w:customStyle="1" w:styleId="a">
    <w:basedOn w:val="prastasis"/>
    <w:next w:val="prastasiniatinklio"/>
    <w:uiPriority w:val="99"/>
    <w:unhideWhenUsed/>
    <w:rsid w:val="00CA6C27"/>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8009">
      <w:bodyDiv w:val="1"/>
      <w:marLeft w:val="0"/>
      <w:marRight w:val="0"/>
      <w:marTop w:val="0"/>
      <w:marBottom w:val="0"/>
      <w:divBdr>
        <w:top w:val="none" w:sz="0" w:space="0" w:color="auto"/>
        <w:left w:val="none" w:sz="0" w:space="0" w:color="auto"/>
        <w:bottom w:val="none" w:sz="0" w:space="0" w:color="auto"/>
        <w:right w:val="none" w:sz="0" w:space="0" w:color="auto"/>
      </w:divBdr>
    </w:div>
    <w:div w:id="108012451">
      <w:bodyDiv w:val="1"/>
      <w:marLeft w:val="0"/>
      <w:marRight w:val="0"/>
      <w:marTop w:val="0"/>
      <w:marBottom w:val="0"/>
      <w:divBdr>
        <w:top w:val="none" w:sz="0" w:space="0" w:color="auto"/>
        <w:left w:val="none" w:sz="0" w:space="0" w:color="auto"/>
        <w:bottom w:val="none" w:sz="0" w:space="0" w:color="auto"/>
        <w:right w:val="none" w:sz="0" w:space="0" w:color="auto"/>
      </w:divBdr>
    </w:div>
    <w:div w:id="178395766">
      <w:bodyDiv w:val="1"/>
      <w:marLeft w:val="0"/>
      <w:marRight w:val="0"/>
      <w:marTop w:val="0"/>
      <w:marBottom w:val="0"/>
      <w:divBdr>
        <w:top w:val="none" w:sz="0" w:space="0" w:color="auto"/>
        <w:left w:val="none" w:sz="0" w:space="0" w:color="auto"/>
        <w:bottom w:val="none" w:sz="0" w:space="0" w:color="auto"/>
        <w:right w:val="none" w:sz="0" w:space="0" w:color="auto"/>
      </w:divBdr>
    </w:div>
    <w:div w:id="316612050">
      <w:bodyDiv w:val="1"/>
      <w:marLeft w:val="0"/>
      <w:marRight w:val="0"/>
      <w:marTop w:val="0"/>
      <w:marBottom w:val="0"/>
      <w:divBdr>
        <w:top w:val="none" w:sz="0" w:space="0" w:color="auto"/>
        <w:left w:val="none" w:sz="0" w:space="0" w:color="auto"/>
        <w:bottom w:val="none" w:sz="0" w:space="0" w:color="auto"/>
        <w:right w:val="none" w:sz="0" w:space="0" w:color="auto"/>
      </w:divBdr>
      <w:divsChild>
        <w:div w:id="1092582774">
          <w:marLeft w:val="0"/>
          <w:marRight w:val="0"/>
          <w:marTop w:val="0"/>
          <w:marBottom w:val="0"/>
          <w:divBdr>
            <w:top w:val="none" w:sz="0" w:space="0" w:color="auto"/>
            <w:left w:val="none" w:sz="0" w:space="0" w:color="auto"/>
            <w:bottom w:val="none" w:sz="0" w:space="0" w:color="auto"/>
            <w:right w:val="none" w:sz="0" w:space="0" w:color="auto"/>
          </w:divBdr>
          <w:divsChild>
            <w:div w:id="871841652">
              <w:marLeft w:val="0"/>
              <w:marRight w:val="0"/>
              <w:marTop w:val="0"/>
              <w:marBottom w:val="0"/>
              <w:divBdr>
                <w:top w:val="none" w:sz="0" w:space="0" w:color="auto"/>
                <w:left w:val="none" w:sz="0" w:space="0" w:color="auto"/>
                <w:bottom w:val="none" w:sz="0" w:space="0" w:color="auto"/>
                <w:right w:val="none" w:sz="0" w:space="0" w:color="auto"/>
              </w:divBdr>
            </w:div>
            <w:div w:id="1733774108">
              <w:marLeft w:val="0"/>
              <w:marRight w:val="0"/>
              <w:marTop w:val="0"/>
              <w:marBottom w:val="0"/>
              <w:divBdr>
                <w:top w:val="none" w:sz="0" w:space="0" w:color="auto"/>
                <w:left w:val="none" w:sz="0" w:space="0" w:color="auto"/>
                <w:bottom w:val="none" w:sz="0" w:space="0" w:color="auto"/>
                <w:right w:val="none" w:sz="0" w:space="0" w:color="auto"/>
              </w:divBdr>
            </w:div>
            <w:div w:id="521431897">
              <w:marLeft w:val="0"/>
              <w:marRight w:val="0"/>
              <w:marTop w:val="0"/>
              <w:marBottom w:val="0"/>
              <w:divBdr>
                <w:top w:val="none" w:sz="0" w:space="0" w:color="auto"/>
                <w:left w:val="none" w:sz="0" w:space="0" w:color="auto"/>
                <w:bottom w:val="none" w:sz="0" w:space="0" w:color="auto"/>
                <w:right w:val="none" w:sz="0" w:space="0" w:color="auto"/>
              </w:divBdr>
            </w:div>
            <w:div w:id="1655641481">
              <w:marLeft w:val="0"/>
              <w:marRight w:val="0"/>
              <w:marTop w:val="0"/>
              <w:marBottom w:val="0"/>
              <w:divBdr>
                <w:top w:val="none" w:sz="0" w:space="0" w:color="auto"/>
                <w:left w:val="none" w:sz="0" w:space="0" w:color="auto"/>
                <w:bottom w:val="none" w:sz="0" w:space="0" w:color="auto"/>
                <w:right w:val="none" w:sz="0" w:space="0" w:color="auto"/>
              </w:divBdr>
            </w:div>
            <w:div w:id="622884980">
              <w:marLeft w:val="0"/>
              <w:marRight w:val="0"/>
              <w:marTop w:val="0"/>
              <w:marBottom w:val="0"/>
              <w:divBdr>
                <w:top w:val="none" w:sz="0" w:space="0" w:color="auto"/>
                <w:left w:val="none" w:sz="0" w:space="0" w:color="auto"/>
                <w:bottom w:val="none" w:sz="0" w:space="0" w:color="auto"/>
                <w:right w:val="none" w:sz="0" w:space="0" w:color="auto"/>
              </w:divBdr>
            </w:div>
            <w:div w:id="441998303">
              <w:marLeft w:val="0"/>
              <w:marRight w:val="0"/>
              <w:marTop w:val="0"/>
              <w:marBottom w:val="0"/>
              <w:divBdr>
                <w:top w:val="none" w:sz="0" w:space="0" w:color="auto"/>
                <w:left w:val="none" w:sz="0" w:space="0" w:color="auto"/>
                <w:bottom w:val="none" w:sz="0" w:space="0" w:color="auto"/>
                <w:right w:val="none" w:sz="0" w:space="0" w:color="auto"/>
              </w:divBdr>
            </w:div>
            <w:div w:id="682825081">
              <w:marLeft w:val="0"/>
              <w:marRight w:val="0"/>
              <w:marTop w:val="0"/>
              <w:marBottom w:val="0"/>
              <w:divBdr>
                <w:top w:val="none" w:sz="0" w:space="0" w:color="auto"/>
                <w:left w:val="none" w:sz="0" w:space="0" w:color="auto"/>
                <w:bottom w:val="none" w:sz="0" w:space="0" w:color="auto"/>
                <w:right w:val="none" w:sz="0" w:space="0" w:color="auto"/>
              </w:divBdr>
            </w:div>
          </w:divsChild>
        </w:div>
        <w:div w:id="1032414830">
          <w:marLeft w:val="0"/>
          <w:marRight w:val="0"/>
          <w:marTop w:val="0"/>
          <w:marBottom w:val="0"/>
          <w:divBdr>
            <w:top w:val="none" w:sz="0" w:space="0" w:color="auto"/>
            <w:left w:val="none" w:sz="0" w:space="0" w:color="auto"/>
            <w:bottom w:val="none" w:sz="0" w:space="0" w:color="auto"/>
            <w:right w:val="none" w:sz="0" w:space="0" w:color="auto"/>
          </w:divBdr>
        </w:div>
        <w:div w:id="805004225">
          <w:marLeft w:val="0"/>
          <w:marRight w:val="0"/>
          <w:marTop w:val="0"/>
          <w:marBottom w:val="0"/>
          <w:divBdr>
            <w:top w:val="none" w:sz="0" w:space="0" w:color="auto"/>
            <w:left w:val="none" w:sz="0" w:space="0" w:color="auto"/>
            <w:bottom w:val="none" w:sz="0" w:space="0" w:color="auto"/>
            <w:right w:val="none" w:sz="0" w:space="0" w:color="auto"/>
          </w:divBdr>
        </w:div>
      </w:divsChild>
    </w:div>
    <w:div w:id="334460697">
      <w:bodyDiv w:val="1"/>
      <w:marLeft w:val="0"/>
      <w:marRight w:val="0"/>
      <w:marTop w:val="0"/>
      <w:marBottom w:val="0"/>
      <w:divBdr>
        <w:top w:val="none" w:sz="0" w:space="0" w:color="auto"/>
        <w:left w:val="none" w:sz="0" w:space="0" w:color="auto"/>
        <w:bottom w:val="none" w:sz="0" w:space="0" w:color="auto"/>
        <w:right w:val="none" w:sz="0" w:space="0" w:color="auto"/>
      </w:divBdr>
    </w:div>
    <w:div w:id="1172838351">
      <w:bodyDiv w:val="1"/>
      <w:marLeft w:val="0"/>
      <w:marRight w:val="0"/>
      <w:marTop w:val="0"/>
      <w:marBottom w:val="0"/>
      <w:divBdr>
        <w:top w:val="none" w:sz="0" w:space="0" w:color="auto"/>
        <w:left w:val="none" w:sz="0" w:space="0" w:color="auto"/>
        <w:bottom w:val="none" w:sz="0" w:space="0" w:color="auto"/>
        <w:right w:val="none" w:sz="0" w:space="0" w:color="auto"/>
      </w:divBdr>
      <w:divsChild>
        <w:div w:id="290403828">
          <w:marLeft w:val="0"/>
          <w:marRight w:val="0"/>
          <w:marTop w:val="0"/>
          <w:marBottom w:val="0"/>
          <w:divBdr>
            <w:top w:val="none" w:sz="0" w:space="0" w:color="auto"/>
            <w:left w:val="none" w:sz="0" w:space="0" w:color="auto"/>
            <w:bottom w:val="none" w:sz="0" w:space="0" w:color="auto"/>
            <w:right w:val="none" w:sz="0" w:space="0" w:color="auto"/>
          </w:divBdr>
        </w:div>
        <w:div w:id="1513910885">
          <w:marLeft w:val="0"/>
          <w:marRight w:val="0"/>
          <w:marTop w:val="0"/>
          <w:marBottom w:val="0"/>
          <w:divBdr>
            <w:top w:val="none" w:sz="0" w:space="0" w:color="auto"/>
            <w:left w:val="none" w:sz="0" w:space="0" w:color="auto"/>
            <w:bottom w:val="none" w:sz="0" w:space="0" w:color="auto"/>
            <w:right w:val="none" w:sz="0" w:space="0" w:color="auto"/>
          </w:divBdr>
        </w:div>
      </w:divsChild>
    </w:div>
    <w:div w:id="1541554879">
      <w:bodyDiv w:val="1"/>
      <w:marLeft w:val="0"/>
      <w:marRight w:val="0"/>
      <w:marTop w:val="0"/>
      <w:marBottom w:val="0"/>
      <w:divBdr>
        <w:top w:val="none" w:sz="0" w:space="0" w:color="auto"/>
        <w:left w:val="none" w:sz="0" w:space="0" w:color="auto"/>
        <w:bottom w:val="none" w:sz="0" w:space="0" w:color="auto"/>
        <w:right w:val="none" w:sz="0" w:space="0" w:color="auto"/>
      </w:divBdr>
    </w:div>
    <w:div w:id="1684278134">
      <w:bodyDiv w:val="1"/>
      <w:marLeft w:val="0"/>
      <w:marRight w:val="0"/>
      <w:marTop w:val="0"/>
      <w:marBottom w:val="0"/>
      <w:divBdr>
        <w:top w:val="none" w:sz="0" w:space="0" w:color="auto"/>
        <w:left w:val="none" w:sz="0" w:space="0" w:color="auto"/>
        <w:bottom w:val="none" w:sz="0" w:space="0" w:color="auto"/>
        <w:right w:val="none" w:sz="0" w:space="0" w:color="auto"/>
      </w:divBdr>
    </w:div>
    <w:div w:id="1717003009">
      <w:bodyDiv w:val="1"/>
      <w:marLeft w:val="0"/>
      <w:marRight w:val="0"/>
      <w:marTop w:val="0"/>
      <w:marBottom w:val="0"/>
      <w:divBdr>
        <w:top w:val="none" w:sz="0" w:space="0" w:color="auto"/>
        <w:left w:val="none" w:sz="0" w:space="0" w:color="auto"/>
        <w:bottom w:val="none" w:sz="0" w:space="0" w:color="auto"/>
        <w:right w:val="none" w:sz="0" w:space="0" w:color="auto"/>
      </w:divBdr>
    </w:div>
    <w:div w:id="185337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4996</Characters>
  <Application>Microsoft Office Word</Application>
  <DocSecurity>0</DocSecurity>
  <Lines>41</Lines>
  <Paragraphs>11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2020-02-21T09:18:00Z</cp:lastPrinted>
  <dcterms:created xsi:type="dcterms:W3CDTF">2020-01-27T06:33:00Z</dcterms:created>
  <dcterms:modified xsi:type="dcterms:W3CDTF">2020-02-21T09:18:00Z</dcterms:modified>
</cp:coreProperties>
</file>