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DCA" w:rsidRPr="001C3989" w:rsidRDefault="00DC3319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381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5DCA" w:rsidRDefault="00505DC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505DCA" w:rsidRDefault="00505DC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4F5FB6">
                              <w:rPr>
                                <w:b/>
                              </w:rPr>
                              <w:t>1</w:t>
                            </w:r>
                            <w:r w:rsidR="00CB475E">
                              <w:rPr>
                                <w:b/>
                              </w:rPr>
                              <w:t>4</w:t>
                            </w:r>
                          </w:p>
                          <w:p w:rsidR="00505DCA" w:rsidRDefault="00505DC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3D3A45">
                              <w:rPr>
                                <w:b/>
                              </w:rPr>
                              <w:t>4.</w:t>
                            </w:r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505DCA" w:rsidRDefault="00505DC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505DCA" w:rsidRDefault="00505DC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4F5FB6">
                        <w:rPr>
                          <w:b/>
                        </w:rPr>
                        <w:t>1</w:t>
                      </w:r>
                      <w:r w:rsidR="00CB475E">
                        <w:rPr>
                          <w:b/>
                        </w:rPr>
                        <w:t>4</w:t>
                      </w:r>
                    </w:p>
                    <w:p w:rsidR="00505DCA" w:rsidRDefault="00505DC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3D3A45">
                        <w:rPr>
                          <w:b/>
                        </w:rPr>
                        <w:t>4.</w:t>
                      </w:r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505DCA" w:rsidRPr="001C3989" w:rsidRDefault="00505DCA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 w:rsidRPr="001C3989">
        <w:rPr>
          <w:b/>
          <w:bCs/>
          <w:caps/>
          <w:sz w:val="26"/>
        </w:rPr>
        <w:t>Pasvalio rajono savivaldybės taryba</w:t>
      </w:r>
      <w:bookmarkEnd w:id="0"/>
    </w:p>
    <w:p w:rsidR="00505DCA" w:rsidRPr="001C3989" w:rsidRDefault="00505DCA"/>
    <w:p w:rsidR="00505DCA" w:rsidRPr="001C3989" w:rsidRDefault="00505DCA">
      <w:pPr>
        <w:jc w:val="center"/>
        <w:rPr>
          <w:b/>
          <w:caps/>
        </w:rPr>
      </w:pPr>
      <w:bookmarkStart w:id="1" w:name="Forma"/>
      <w:r w:rsidRPr="001C3989">
        <w:rPr>
          <w:b/>
          <w:caps/>
        </w:rPr>
        <w:t>Sprendimas</w:t>
      </w:r>
      <w:bookmarkEnd w:id="1"/>
    </w:p>
    <w:p w:rsidR="00505DCA" w:rsidRPr="001C3989" w:rsidRDefault="00505DCA">
      <w:pPr>
        <w:jc w:val="center"/>
      </w:pPr>
      <w:r w:rsidRPr="001C3989">
        <w:rPr>
          <w:b/>
          <w:bCs/>
          <w:caps/>
        </w:rPr>
        <w:t>Dėl nebaigtos statybos IŠLAIDŲ PERDAVIMO</w:t>
      </w:r>
    </w:p>
    <w:p w:rsidR="00505DCA" w:rsidRPr="001C3989" w:rsidRDefault="00505DCA">
      <w:pPr>
        <w:jc w:val="center"/>
      </w:pPr>
      <w:bookmarkStart w:id="2" w:name="Data"/>
    </w:p>
    <w:p w:rsidR="00505DCA" w:rsidRPr="001C3989" w:rsidRDefault="00505DCA">
      <w:pPr>
        <w:jc w:val="center"/>
      </w:pPr>
      <w:r>
        <w:t>20</w:t>
      </w:r>
      <w:r w:rsidR="00DC3319">
        <w:t>20</w:t>
      </w:r>
      <w:r w:rsidRPr="001C3989">
        <w:t xml:space="preserve"> m. </w:t>
      </w:r>
      <w:r>
        <w:t>vasario</w:t>
      </w:r>
      <w:r w:rsidRPr="001C3989">
        <w:t xml:space="preserve">  </w:t>
      </w:r>
      <w:r w:rsidR="00DC3319">
        <w:t xml:space="preserve">  </w:t>
      </w:r>
      <w:r w:rsidRPr="001C3989">
        <w:t xml:space="preserve">d. </w:t>
      </w:r>
      <w:bookmarkEnd w:id="2"/>
      <w:r w:rsidRPr="001C3989">
        <w:tab/>
        <w:t xml:space="preserve">Nr. </w:t>
      </w:r>
      <w:bookmarkStart w:id="3" w:name="Nr"/>
      <w:r w:rsidRPr="001C3989">
        <w:t>T1-</w:t>
      </w:r>
    </w:p>
    <w:bookmarkEnd w:id="3"/>
    <w:p w:rsidR="00505DCA" w:rsidRPr="001C3989" w:rsidRDefault="00505DCA">
      <w:pPr>
        <w:jc w:val="center"/>
      </w:pPr>
      <w:r w:rsidRPr="001C3989">
        <w:t>Pasvalys</w:t>
      </w:r>
    </w:p>
    <w:p w:rsidR="00505DCA" w:rsidRPr="001C3989" w:rsidRDefault="00505DCA">
      <w:pPr>
        <w:pStyle w:val="Antrats"/>
        <w:tabs>
          <w:tab w:val="clear" w:pos="4153"/>
          <w:tab w:val="clear" w:pos="8306"/>
        </w:tabs>
      </w:pPr>
    </w:p>
    <w:p w:rsidR="00505DCA" w:rsidRPr="001C3989" w:rsidRDefault="00505DCA">
      <w:pPr>
        <w:pStyle w:val="Antrats"/>
        <w:tabs>
          <w:tab w:val="clear" w:pos="4153"/>
          <w:tab w:val="clear" w:pos="8306"/>
        </w:tabs>
        <w:sectPr w:rsidR="00505DCA" w:rsidRPr="001C3989">
          <w:headerReference w:type="first" r:id="rId6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505DCA" w:rsidRPr="001C3989" w:rsidRDefault="00505DCA" w:rsidP="00AF00A9">
      <w:pPr>
        <w:pStyle w:val="Pagrindinistekstas"/>
        <w:spacing w:after="0"/>
        <w:ind w:firstLine="720"/>
        <w:jc w:val="both"/>
        <w:rPr>
          <w:szCs w:val="24"/>
          <w:lang w:val="lt-LT"/>
        </w:rPr>
      </w:pPr>
      <w:r w:rsidRPr="001C3989">
        <w:rPr>
          <w:lang w:val="lt-LT"/>
        </w:rPr>
        <w:t xml:space="preserve">Vadovaudamasi Lietuvos Respublikos vietos savivaldos įstatymo 16 straipsnio 2 dalies 26 punktu, 48 straipsnio 2 dalimi, Lietuvos Respublikos valstybės ir savivaldybių turto valdymo, naudojimo ir disponavimo juo įstatymo 12 straipsnio 1 ir 2 dalimis, Pasvalio rajono savivaldybės turto valdymo, naudojimo ir disponavimo juo tvarkos aprašu, patvirtintu Pasvalio rajono savivaldybės tarybos 2015 m. kovo 31 d. sprendimu Nr. T1-77 „Dėl Pasvalio rajono savivaldybės turto valdymo, naudojimo ir disponavimo juo tvarkos aprašo patvirtinimo“, Pasvalio rajono savivaldybės taryba </w:t>
      </w:r>
      <w:r w:rsidRPr="001C3989">
        <w:rPr>
          <w:spacing w:val="40"/>
          <w:szCs w:val="24"/>
          <w:lang w:val="lt-LT"/>
        </w:rPr>
        <w:t>nusprendžia:</w:t>
      </w:r>
    </w:p>
    <w:p w:rsidR="00505DCA" w:rsidRPr="00DC3319" w:rsidRDefault="00505DCA" w:rsidP="00AF00A9">
      <w:pPr>
        <w:pStyle w:val="Antrats"/>
        <w:tabs>
          <w:tab w:val="clear" w:pos="4153"/>
        </w:tabs>
        <w:ind w:firstLine="720"/>
        <w:jc w:val="both"/>
        <w:rPr>
          <w:szCs w:val="24"/>
        </w:rPr>
      </w:pPr>
      <w:r w:rsidRPr="00DC3319">
        <w:rPr>
          <w:szCs w:val="24"/>
        </w:rPr>
        <w:t>1. Perduoti Pasvalio rajono savivaldybės administracijos balanse apskaitytas nebaigtos statybos išlaidas:</w:t>
      </w:r>
    </w:p>
    <w:p w:rsidR="00505DCA" w:rsidRPr="00625B37" w:rsidRDefault="00505DCA" w:rsidP="00625B37">
      <w:pPr>
        <w:ind w:firstLine="720"/>
        <w:jc w:val="both"/>
        <w:rPr>
          <w:szCs w:val="24"/>
        </w:rPr>
      </w:pPr>
      <w:r w:rsidRPr="00DC3319">
        <w:rPr>
          <w:szCs w:val="24"/>
        </w:rPr>
        <w:t xml:space="preserve">1.1. Pasvalio </w:t>
      </w:r>
      <w:r w:rsidR="00DC3319" w:rsidRPr="00DC3319">
        <w:rPr>
          <w:szCs w:val="24"/>
        </w:rPr>
        <w:t>Lėvens pagrindinei mokyklai</w:t>
      </w:r>
      <w:r w:rsidRPr="00DC3319">
        <w:rPr>
          <w:szCs w:val="24"/>
        </w:rPr>
        <w:t xml:space="preserve"> – </w:t>
      </w:r>
      <w:r w:rsidR="00DC3319" w:rsidRPr="00DC3319">
        <w:rPr>
          <w:snapToGrid w:val="0"/>
          <w:color w:val="000000"/>
          <w:szCs w:val="24"/>
          <w:lang w:val="en-GB"/>
        </w:rPr>
        <w:t>Pasvalio Lėvens pagrindinės mokyklos, esančios Kalno g. 34, Pasvalyje</w:t>
      </w:r>
      <w:r w:rsidR="00DC3319">
        <w:rPr>
          <w:snapToGrid w:val="0"/>
          <w:color w:val="000000"/>
          <w:szCs w:val="24"/>
          <w:lang w:val="en-GB"/>
        </w:rPr>
        <w:t>,</w:t>
      </w:r>
      <w:r w:rsidR="00DC3319" w:rsidRPr="00DC3319">
        <w:rPr>
          <w:snapToGrid w:val="0"/>
          <w:color w:val="000000"/>
          <w:szCs w:val="24"/>
          <w:lang w:val="en-GB"/>
        </w:rPr>
        <w:t xml:space="preserve"> modernizavim</w:t>
      </w:r>
      <w:r w:rsidR="00DC3319">
        <w:rPr>
          <w:snapToGrid w:val="0"/>
          <w:color w:val="000000"/>
          <w:szCs w:val="24"/>
          <w:lang w:val="en-GB"/>
        </w:rPr>
        <w:t>as</w:t>
      </w:r>
      <w:r w:rsidR="00DC3319" w:rsidRPr="00DC3319">
        <w:rPr>
          <w:snapToGrid w:val="0"/>
          <w:color w:val="000000"/>
          <w:szCs w:val="24"/>
          <w:lang w:val="en-GB"/>
        </w:rPr>
        <w:t xml:space="preserve"> </w:t>
      </w:r>
      <w:r w:rsidRPr="00DC3319">
        <w:rPr>
          <w:snapToGrid w:val="0"/>
          <w:color w:val="000000"/>
          <w:szCs w:val="24"/>
        </w:rPr>
        <w:t>(</w:t>
      </w:r>
      <w:r w:rsidRPr="00DC3319">
        <w:rPr>
          <w:szCs w:val="24"/>
        </w:rPr>
        <w:t xml:space="preserve">inventorinis Nr. </w:t>
      </w:r>
      <w:r w:rsidR="00DC3319" w:rsidRPr="00DC3319">
        <w:rPr>
          <w:snapToGrid w:val="0"/>
          <w:color w:val="000000"/>
          <w:szCs w:val="24"/>
          <w:lang w:val="en-GB"/>
        </w:rPr>
        <w:t>1201010254</w:t>
      </w:r>
      <w:r w:rsidRPr="00DC3319">
        <w:rPr>
          <w:szCs w:val="24"/>
        </w:rPr>
        <w:t>, statybos metai – 201</w:t>
      </w:r>
      <w:r w:rsidR="00691A5B">
        <w:rPr>
          <w:szCs w:val="24"/>
        </w:rPr>
        <w:t>9</w:t>
      </w:r>
      <w:r w:rsidRPr="00DC3319">
        <w:rPr>
          <w:szCs w:val="24"/>
        </w:rPr>
        <w:t xml:space="preserve">), kurių įsigijimo vertė – </w:t>
      </w:r>
      <w:r w:rsidR="00625B37" w:rsidRPr="00625B37">
        <w:rPr>
          <w:snapToGrid w:val="0"/>
          <w:color w:val="000000"/>
          <w:szCs w:val="24"/>
          <w:lang w:val="en-GB"/>
        </w:rPr>
        <w:t>22</w:t>
      </w:r>
      <w:r w:rsidR="00625B37">
        <w:rPr>
          <w:snapToGrid w:val="0"/>
          <w:color w:val="000000"/>
          <w:szCs w:val="24"/>
          <w:lang w:val="en-GB"/>
        </w:rPr>
        <w:t xml:space="preserve"> </w:t>
      </w:r>
      <w:r w:rsidR="00625B37" w:rsidRPr="00625B37">
        <w:rPr>
          <w:snapToGrid w:val="0"/>
          <w:color w:val="000000"/>
          <w:szCs w:val="24"/>
          <w:lang w:val="en-GB"/>
        </w:rPr>
        <w:t>762,52</w:t>
      </w:r>
      <w:r w:rsidRPr="00625B37">
        <w:rPr>
          <w:szCs w:val="24"/>
        </w:rPr>
        <w:t xml:space="preserve"> Eur, likutinė vertė 201</w:t>
      </w:r>
      <w:r w:rsidR="00625B37">
        <w:rPr>
          <w:szCs w:val="24"/>
        </w:rPr>
        <w:t>9</w:t>
      </w:r>
      <w:r w:rsidRPr="00625B37">
        <w:rPr>
          <w:szCs w:val="24"/>
        </w:rPr>
        <w:t xml:space="preserve"> m. </w:t>
      </w:r>
      <w:r w:rsidR="00691A5B">
        <w:rPr>
          <w:szCs w:val="24"/>
        </w:rPr>
        <w:t>gruodžio</w:t>
      </w:r>
      <w:r w:rsidRPr="00625B37">
        <w:rPr>
          <w:szCs w:val="24"/>
        </w:rPr>
        <w:t xml:space="preserve"> 31 d. – </w:t>
      </w:r>
      <w:r w:rsidR="00625B37">
        <w:rPr>
          <w:szCs w:val="24"/>
        </w:rPr>
        <w:t>22 762,52</w:t>
      </w:r>
      <w:r w:rsidRPr="00625B37">
        <w:rPr>
          <w:szCs w:val="24"/>
        </w:rPr>
        <w:t xml:space="preserve"> Eur;</w:t>
      </w:r>
    </w:p>
    <w:p w:rsidR="00505DCA" w:rsidRDefault="00505DCA" w:rsidP="002348E2">
      <w:pPr>
        <w:pStyle w:val="Antrats"/>
        <w:tabs>
          <w:tab w:val="clear" w:pos="4153"/>
        </w:tabs>
        <w:ind w:firstLine="720"/>
        <w:jc w:val="both"/>
        <w:rPr>
          <w:szCs w:val="24"/>
        </w:rPr>
      </w:pPr>
      <w:r w:rsidRPr="00625B37">
        <w:rPr>
          <w:szCs w:val="24"/>
        </w:rPr>
        <w:t xml:space="preserve">1.2. Pasvalio </w:t>
      </w:r>
      <w:r w:rsidR="00691A5B">
        <w:rPr>
          <w:szCs w:val="24"/>
        </w:rPr>
        <w:t>Petro Vileišio gimnazijai</w:t>
      </w:r>
      <w:r w:rsidRPr="002348E2">
        <w:rPr>
          <w:szCs w:val="24"/>
        </w:rPr>
        <w:t xml:space="preserve"> – </w:t>
      </w:r>
      <w:r w:rsidR="00691A5B" w:rsidRPr="00691A5B">
        <w:rPr>
          <w:szCs w:val="24"/>
          <w:lang w:val="en-GB"/>
        </w:rPr>
        <w:t>Pasvalio P. Vileišio gimnazijos pastato</w:t>
      </w:r>
      <w:r w:rsidR="0069252A">
        <w:rPr>
          <w:szCs w:val="24"/>
          <w:lang w:val="en-GB"/>
        </w:rPr>
        <w:t>, esančio P. Vileišio g. 7, Pasvalys,</w:t>
      </w:r>
      <w:r w:rsidR="00691A5B" w:rsidRPr="00691A5B">
        <w:rPr>
          <w:szCs w:val="24"/>
          <w:lang w:val="en-GB"/>
        </w:rPr>
        <w:t xml:space="preserve"> </w:t>
      </w:r>
      <w:r w:rsidR="00AF2A32">
        <w:rPr>
          <w:szCs w:val="24"/>
          <w:lang w:val="en-GB"/>
        </w:rPr>
        <w:t>modernizavimas</w:t>
      </w:r>
      <w:r w:rsidR="00691A5B" w:rsidRPr="002348E2">
        <w:rPr>
          <w:snapToGrid w:val="0"/>
          <w:color w:val="000000"/>
          <w:szCs w:val="24"/>
        </w:rPr>
        <w:t xml:space="preserve"> </w:t>
      </w:r>
      <w:r w:rsidRPr="002348E2">
        <w:rPr>
          <w:snapToGrid w:val="0"/>
          <w:color w:val="000000"/>
          <w:szCs w:val="24"/>
        </w:rPr>
        <w:t>(</w:t>
      </w:r>
      <w:r w:rsidRPr="002348E2">
        <w:rPr>
          <w:szCs w:val="24"/>
        </w:rPr>
        <w:t xml:space="preserve">inventorinis Nr. </w:t>
      </w:r>
      <w:r w:rsidR="00691A5B" w:rsidRPr="00691A5B">
        <w:rPr>
          <w:snapToGrid w:val="0"/>
          <w:color w:val="000000"/>
          <w:szCs w:val="24"/>
          <w:lang w:val="en-GB"/>
        </w:rPr>
        <w:t>121010227</w:t>
      </w:r>
      <w:r w:rsidRPr="002348E2">
        <w:rPr>
          <w:szCs w:val="24"/>
        </w:rPr>
        <w:t>, statybos metai – 201</w:t>
      </w:r>
      <w:r w:rsidR="00691A5B">
        <w:rPr>
          <w:szCs w:val="24"/>
        </w:rPr>
        <w:t>8</w:t>
      </w:r>
      <w:r w:rsidRPr="002348E2">
        <w:rPr>
          <w:szCs w:val="24"/>
        </w:rPr>
        <w:t>)</w:t>
      </w:r>
      <w:r>
        <w:rPr>
          <w:szCs w:val="24"/>
        </w:rPr>
        <w:t xml:space="preserve">, kurių įsigijimo vertė – </w:t>
      </w:r>
      <w:r w:rsidR="00691A5B" w:rsidRPr="00691A5B">
        <w:rPr>
          <w:snapToGrid w:val="0"/>
          <w:color w:val="000000"/>
          <w:szCs w:val="24"/>
          <w:lang w:val="en-GB"/>
        </w:rPr>
        <w:t>233</w:t>
      </w:r>
      <w:r w:rsidR="00691A5B">
        <w:rPr>
          <w:snapToGrid w:val="0"/>
          <w:color w:val="000000"/>
          <w:szCs w:val="24"/>
          <w:lang w:val="en-GB"/>
        </w:rPr>
        <w:t xml:space="preserve"> </w:t>
      </w:r>
      <w:r w:rsidR="00691A5B" w:rsidRPr="00691A5B">
        <w:rPr>
          <w:snapToGrid w:val="0"/>
          <w:color w:val="000000"/>
          <w:szCs w:val="24"/>
          <w:lang w:val="en-GB"/>
        </w:rPr>
        <w:t xml:space="preserve">953,68 </w:t>
      </w:r>
      <w:r>
        <w:rPr>
          <w:szCs w:val="24"/>
        </w:rPr>
        <w:t>Eur, likutinė vertė 201</w:t>
      </w:r>
      <w:r w:rsidR="00691A5B">
        <w:rPr>
          <w:szCs w:val="24"/>
        </w:rPr>
        <w:t>9</w:t>
      </w:r>
      <w:r w:rsidRPr="002348E2">
        <w:rPr>
          <w:szCs w:val="24"/>
        </w:rPr>
        <w:t xml:space="preserve"> m. </w:t>
      </w:r>
      <w:r w:rsidR="00691A5B">
        <w:rPr>
          <w:szCs w:val="24"/>
        </w:rPr>
        <w:t>gruodžio</w:t>
      </w:r>
      <w:r w:rsidRPr="002348E2">
        <w:rPr>
          <w:szCs w:val="24"/>
        </w:rPr>
        <w:t xml:space="preserve"> 31 d. – </w:t>
      </w:r>
      <w:r w:rsidR="00691A5B" w:rsidRPr="00691A5B">
        <w:rPr>
          <w:snapToGrid w:val="0"/>
          <w:color w:val="000000"/>
          <w:szCs w:val="24"/>
          <w:lang w:val="en-GB"/>
        </w:rPr>
        <w:t>233</w:t>
      </w:r>
      <w:r w:rsidR="00691A5B">
        <w:rPr>
          <w:snapToGrid w:val="0"/>
          <w:color w:val="000000"/>
          <w:szCs w:val="24"/>
          <w:lang w:val="en-GB"/>
        </w:rPr>
        <w:t xml:space="preserve"> </w:t>
      </w:r>
      <w:r w:rsidR="00691A5B" w:rsidRPr="00691A5B">
        <w:rPr>
          <w:snapToGrid w:val="0"/>
          <w:color w:val="000000"/>
          <w:szCs w:val="24"/>
          <w:lang w:val="en-GB"/>
        </w:rPr>
        <w:t xml:space="preserve">953,68 </w:t>
      </w:r>
      <w:r>
        <w:rPr>
          <w:szCs w:val="24"/>
        </w:rPr>
        <w:t>Eur.</w:t>
      </w:r>
    </w:p>
    <w:p w:rsidR="00505DCA" w:rsidRPr="002348E2" w:rsidRDefault="00505DCA" w:rsidP="002348E2">
      <w:pPr>
        <w:pStyle w:val="Antrats"/>
        <w:tabs>
          <w:tab w:val="clear" w:pos="4153"/>
        </w:tabs>
        <w:ind w:firstLine="720"/>
        <w:jc w:val="both"/>
        <w:rPr>
          <w:szCs w:val="24"/>
        </w:rPr>
      </w:pPr>
      <w:r w:rsidRPr="002348E2">
        <w:rPr>
          <w:szCs w:val="24"/>
        </w:rPr>
        <w:t xml:space="preserve">2. Įgalioti </w:t>
      </w:r>
      <w:r w:rsidR="00187D89">
        <w:rPr>
          <w:szCs w:val="24"/>
        </w:rPr>
        <w:t>Pasvalio rajono s</w:t>
      </w:r>
      <w:r w:rsidRPr="002348E2">
        <w:rPr>
          <w:szCs w:val="24"/>
        </w:rPr>
        <w:t xml:space="preserve">avivaldybės administracijos direktorių pasirašyti </w:t>
      </w:r>
      <w:r w:rsidR="00AF2A32">
        <w:rPr>
          <w:szCs w:val="24"/>
        </w:rPr>
        <w:t xml:space="preserve">šio </w:t>
      </w:r>
      <w:r w:rsidRPr="002348E2">
        <w:rPr>
          <w:szCs w:val="24"/>
        </w:rPr>
        <w:t>sprendimo 1 punkte nurodyto turto perdavimo ir priėmimo akt</w:t>
      </w:r>
      <w:r w:rsidR="00AF2A32">
        <w:rPr>
          <w:szCs w:val="24"/>
        </w:rPr>
        <w:t>us</w:t>
      </w:r>
      <w:r w:rsidRPr="002348E2">
        <w:rPr>
          <w:szCs w:val="24"/>
        </w:rPr>
        <w:t>.</w:t>
      </w:r>
    </w:p>
    <w:p w:rsidR="00505DCA" w:rsidRDefault="00505DCA" w:rsidP="00C9340D">
      <w:pPr>
        <w:pStyle w:val="Antrats"/>
        <w:tabs>
          <w:tab w:val="left" w:pos="1296"/>
        </w:tabs>
        <w:ind w:firstLine="709"/>
        <w:jc w:val="both"/>
      </w:pPr>
      <w:r>
        <w:rPr>
          <w:lang w:eastAsia="lt-LT"/>
        </w:rPr>
        <w:t xml:space="preserve">Sprendimas </w:t>
      </w:r>
      <w:r>
        <w:rPr>
          <w:szCs w:val="24"/>
          <w:lang w:eastAsia="lt-LT"/>
        </w:rPr>
        <w:t>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505DCA" w:rsidRDefault="00505DCA" w:rsidP="00AF00A9">
      <w:pPr>
        <w:ind w:firstLine="720"/>
        <w:jc w:val="both"/>
        <w:rPr>
          <w:szCs w:val="24"/>
        </w:rPr>
      </w:pPr>
    </w:p>
    <w:p w:rsidR="00691A5B" w:rsidRPr="00691A5B" w:rsidRDefault="00691A5B" w:rsidP="00AF00A9">
      <w:pPr>
        <w:ind w:firstLine="720"/>
        <w:jc w:val="both"/>
        <w:rPr>
          <w:szCs w:val="24"/>
        </w:rPr>
      </w:pPr>
    </w:p>
    <w:p w:rsidR="00505DCA" w:rsidRPr="00F13FA7" w:rsidRDefault="00505DCA" w:rsidP="00AF00A9">
      <w:pPr>
        <w:shd w:val="clear" w:color="auto" w:fill="FFFFFF"/>
        <w:spacing w:after="200" w:line="253" w:lineRule="atLeast"/>
        <w:jc w:val="both"/>
      </w:pPr>
      <w:r w:rsidRPr="00F13FA7">
        <w:t xml:space="preserve"> Savivaldybės meras </w:t>
      </w:r>
      <w:r w:rsidRPr="00F13FA7">
        <w:tab/>
      </w:r>
      <w:r w:rsidRPr="00F13FA7">
        <w:tab/>
      </w:r>
      <w:r w:rsidRPr="00F13FA7">
        <w:tab/>
      </w:r>
      <w:r w:rsidRPr="00F13FA7">
        <w:tab/>
      </w:r>
      <w:r w:rsidRPr="00F13FA7">
        <w:tab/>
      </w:r>
      <w:r w:rsidRPr="00F13FA7">
        <w:tab/>
      </w:r>
      <w:r w:rsidRPr="00F13FA7">
        <w:tab/>
      </w:r>
      <w:r w:rsidRPr="00F13FA7">
        <w:tab/>
      </w:r>
    </w:p>
    <w:p w:rsidR="00505DCA" w:rsidRDefault="00505DCA" w:rsidP="00AF00A9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505DCA" w:rsidRDefault="00505DCA" w:rsidP="00AF00A9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505DCA" w:rsidRPr="001C3989" w:rsidRDefault="00505DCA" w:rsidP="00AF00A9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1C3989">
        <w:rPr>
          <w:sz w:val="22"/>
          <w:szCs w:val="22"/>
        </w:rPr>
        <w:t>Parengė</w:t>
      </w:r>
    </w:p>
    <w:p w:rsidR="00505DCA" w:rsidRPr="001C3989" w:rsidRDefault="00505DCA" w:rsidP="00AF00A9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Strateginio planavimo ir i</w:t>
      </w:r>
      <w:r w:rsidRPr="001C3989">
        <w:rPr>
          <w:sz w:val="22"/>
          <w:szCs w:val="22"/>
        </w:rPr>
        <w:t xml:space="preserve">nvesticijų skyriaus </w:t>
      </w:r>
    </w:p>
    <w:p w:rsidR="00505DCA" w:rsidRPr="001C3989" w:rsidRDefault="00505DCA" w:rsidP="00AF00A9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1C3989">
        <w:rPr>
          <w:sz w:val="22"/>
          <w:szCs w:val="22"/>
        </w:rPr>
        <w:t>vyriausi</w:t>
      </w:r>
      <w:r>
        <w:rPr>
          <w:sz w:val="22"/>
          <w:szCs w:val="22"/>
        </w:rPr>
        <w:t xml:space="preserve">oji specialistė </w:t>
      </w:r>
      <w:r w:rsidRPr="001C3989">
        <w:rPr>
          <w:sz w:val="22"/>
          <w:szCs w:val="22"/>
        </w:rPr>
        <w:t xml:space="preserve"> </w:t>
      </w:r>
    </w:p>
    <w:p w:rsidR="00505DCA" w:rsidRPr="001C3989" w:rsidRDefault="00505DCA" w:rsidP="00AF00A9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505DCA" w:rsidRPr="001C3989" w:rsidRDefault="00505DCA" w:rsidP="00AF00A9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1C3989">
        <w:rPr>
          <w:sz w:val="22"/>
          <w:szCs w:val="22"/>
        </w:rPr>
        <w:t>V. Antanavičienė</w:t>
      </w:r>
    </w:p>
    <w:p w:rsidR="00505DCA" w:rsidRPr="001C3989" w:rsidRDefault="00505DCA" w:rsidP="00AF00A9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B510AD">
        <w:rPr>
          <w:sz w:val="22"/>
          <w:szCs w:val="22"/>
        </w:rPr>
        <w:t>20</w:t>
      </w:r>
      <w:r w:rsidRPr="001C3989">
        <w:rPr>
          <w:sz w:val="22"/>
          <w:szCs w:val="22"/>
        </w:rPr>
        <w:t>-0</w:t>
      </w:r>
      <w:r>
        <w:rPr>
          <w:sz w:val="22"/>
          <w:szCs w:val="22"/>
        </w:rPr>
        <w:t>1-</w:t>
      </w:r>
      <w:r w:rsidR="004A0B08">
        <w:rPr>
          <w:sz w:val="22"/>
          <w:szCs w:val="22"/>
        </w:rPr>
        <w:t>2</w:t>
      </w:r>
      <w:r w:rsidR="005F6A40">
        <w:rPr>
          <w:sz w:val="22"/>
          <w:szCs w:val="22"/>
        </w:rPr>
        <w:t>8</w:t>
      </w:r>
      <w:r w:rsidRPr="001C3989">
        <w:rPr>
          <w:sz w:val="22"/>
          <w:szCs w:val="22"/>
        </w:rPr>
        <w:t xml:space="preserve"> tel. (8 451) 54 114</w:t>
      </w:r>
    </w:p>
    <w:p w:rsidR="00505DCA" w:rsidRPr="001C3989" w:rsidRDefault="00505DCA" w:rsidP="00AF00A9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505DCA" w:rsidRDefault="00505DCA" w:rsidP="00AF00A9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1C3989">
        <w:rPr>
          <w:sz w:val="22"/>
          <w:szCs w:val="22"/>
        </w:rPr>
        <w:t>Suderinta DVS Nr. RTS-</w:t>
      </w:r>
      <w:r w:rsidR="004F5FB6">
        <w:rPr>
          <w:sz w:val="22"/>
          <w:szCs w:val="22"/>
        </w:rPr>
        <w:t>23</w:t>
      </w:r>
    </w:p>
    <w:p w:rsidR="00F61FE5" w:rsidRDefault="00F61FE5" w:rsidP="00AF00A9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C2D4B" w:rsidRDefault="00AC2D4B" w:rsidP="00AF00A9"/>
    <w:p w:rsidR="00AC2D4B" w:rsidRDefault="00AC2D4B" w:rsidP="00AF00A9"/>
    <w:p w:rsidR="00AC2D4B" w:rsidRDefault="00AC2D4B" w:rsidP="00AF00A9"/>
    <w:p w:rsidR="00AC2D4B" w:rsidRDefault="00AC2D4B" w:rsidP="00AF00A9"/>
    <w:p w:rsidR="00AC2D4B" w:rsidRDefault="00AC2D4B" w:rsidP="00AF00A9"/>
    <w:p w:rsidR="00AC2D4B" w:rsidRDefault="00AC2D4B" w:rsidP="00AF00A9"/>
    <w:p w:rsidR="00AC2D4B" w:rsidRDefault="00AC2D4B" w:rsidP="00AF00A9"/>
    <w:p w:rsidR="00AC2D4B" w:rsidRDefault="00AC2D4B" w:rsidP="00AF00A9"/>
    <w:p w:rsidR="00505DCA" w:rsidRPr="001C3989" w:rsidRDefault="00505DCA" w:rsidP="00AF00A9">
      <w:bookmarkStart w:id="4" w:name="_GoBack"/>
      <w:bookmarkEnd w:id="4"/>
      <w:r w:rsidRPr="001C3989">
        <w:t>Pasvalio rajono savivaldybės tarybai</w:t>
      </w:r>
    </w:p>
    <w:p w:rsidR="00505DCA" w:rsidRPr="001C3989" w:rsidRDefault="00505DCA" w:rsidP="00AF00A9">
      <w:pPr>
        <w:jc w:val="center"/>
        <w:rPr>
          <w:b/>
        </w:rPr>
      </w:pPr>
    </w:p>
    <w:p w:rsidR="00505DCA" w:rsidRPr="001C3989" w:rsidRDefault="00505DCA" w:rsidP="00AF00A9">
      <w:pPr>
        <w:jc w:val="center"/>
        <w:rPr>
          <w:b/>
        </w:rPr>
      </w:pPr>
      <w:r w:rsidRPr="001C3989">
        <w:rPr>
          <w:b/>
        </w:rPr>
        <w:t>AIŠKINAMASIS RAŠTAS</w:t>
      </w:r>
    </w:p>
    <w:p w:rsidR="00505DCA" w:rsidRPr="001C3989" w:rsidRDefault="00505DCA" w:rsidP="00AF00A9">
      <w:pPr>
        <w:jc w:val="center"/>
      </w:pPr>
    </w:p>
    <w:p w:rsidR="00505DCA" w:rsidRPr="001C3989" w:rsidRDefault="00505DCA" w:rsidP="00AF00A9">
      <w:pPr>
        <w:jc w:val="center"/>
        <w:rPr>
          <w:b/>
          <w:bCs/>
          <w:caps/>
        </w:rPr>
      </w:pPr>
      <w:r w:rsidRPr="001C3989">
        <w:rPr>
          <w:b/>
          <w:bCs/>
          <w:caps/>
        </w:rPr>
        <w:t>Dėl  nebaigtos statybos IŠLAIDŲ PERDAVIMO</w:t>
      </w:r>
    </w:p>
    <w:p w:rsidR="00505DCA" w:rsidRPr="001C3989" w:rsidRDefault="00505DCA" w:rsidP="00AF00A9">
      <w:pPr>
        <w:jc w:val="center"/>
      </w:pPr>
    </w:p>
    <w:p w:rsidR="00505DCA" w:rsidRPr="001C3989" w:rsidRDefault="00505DCA" w:rsidP="00AF00A9">
      <w:pPr>
        <w:jc w:val="center"/>
      </w:pPr>
      <w:r>
        <w:t>20</w:t>
      </w:r>
      <w:r w:rsidR="00B510AD">
        <w:t>20</w:t>
      </w:r>
      <w:r w:rsidRPr="001C3989">
        <w:t>-0</w:t>
      </w:r>
      <w:r>
        <w:t>1</w:t>
      </w:r>
      <w:r w:rsidRPr="001C3989">
        <w:t>-</w:t>
      </w:r>
      <w:r w:rsidR="004A0B08">
        <w:t>2</w:t>
      </w:r>
      <w:r w:rsidR="005F6A40">
        <w:t>8</w:t>
      </w:r>
    </w:p>
    <w:p w:rsidR="00505DCA" w:rsidRPr="001C3989" w:rsidRDefault="00505DCA" w:rsidP="00AF00A9">
      <w:pPr>
        <w:jc w:val="center"/>
      </w:pPr>
      <w:r w:rsidRPr="001C3989">
        <w:t>Pasvalys</w:t>
      </w:r>
    </w:p>
    <w:p w:rsidR="00505DCA" w:rsidRPr="001C3989" w:rsidRDefault="00505DCA" w:rsidP="00AF00A9">
      <w:pPr>
        <w:jc w:val="center"/>
        <w:rPr>
          <w:sz w:val="20"/>
        </w:rPr>
      </w:pPr>
    </w:p>
    <w:p w:rsidR="00505DCA" w:rsidRPr="001C3989" w:rsidRDefault="00505DCA" w:rsidP="00AF00A9">
      <w:pPr>
        <w:jc w:val="center"/>
        <w:rPr>
          <w:sz w:val="20"/>
        </w:rPr>
      </w:pPr>
    </w:p>
    <w:p w:rsidR="00505DCA" w:rsidRPr="001C3989" w:rsidRDefault="00505DCA" w:rsidP="00AF00A9">
      <w:pPr>
        <w:ind w:left="720"/>
        <w:jc w:val="both"/>
        <w:rPr>
          <w:szCs w:val="24"/>
        </w:rPr>
      </w:pPr>
      <w:r w:rsidRPr="001C3989">
        <w:rPr>
          <w:b/>
          <w:szCs w:val="24"/>
        </w:rPr>
        <w:t>1. Problemos esmė.</w:t>
      </w:r>
      <w:r w:rsidRPr="001C3989">
        <w:rPr>
          <w:szCs w:val="24"/>
        </w:rPr>
        <w:t xml:space="preserve"> </w:t>
      </w:r>
    </w:p>
    <w:p w:rsidR="00505DCA" w:rsidRDefault="00505DCA" w:rsidP="00AF00A9">
      <w:pPr>
        <w:ind w:firstLine="709"/>
        <w:jc w:val="both"/>
        <w:rPr>
          <w:szCs w:val="24"/>
        </w:rPr>
      </w:pPr>
      <w:r w:rsidRPr="001C3989">
        <w:t xml:space="preserve">Vadovaujantis </w:t>
      </w:r>
      <w:hyperlink r:id="rId7" w:history="1">
        <w:r w:rsidRPr="001C3989">
          <w:rPr>
            <w:rStyle w:val="Hipersaitas"/>
            <w:color w:val="000000"/>
            <w:u w:val="none"/>
          </w:rPr>
          <w:t>Lietuvos Respublikos valstybės ir savivaldybių turto valdymo, naudojimo ir disponavimo juo įstatymo</w:t>
        </w:r>
      </w:hyperlink>
      <w:r w:rsidRPr="001C3989">
        <w:rPr>
          <w:color w:val="000000"/>
        </w:rPr>
        <w:t xml:space="preserve"> </w:t>
      </w:r>
      <w:r w:rsidRPr="001C3989">
        <w:t xml:space="preserve"> 12 straipsnio 1 ir 2 dalimis, Savivaldybei nuosavybės teise priklausančio turto savininko funkcijas, re</w:t>
      </w:r>
      <w:r>
        <w:t>mdamasi įstatymais, įgyvendina S</w:t>
      </w:r>
      <w:r w:rsidRPr="001C3989">
        <w:t xml:space="preserve">avivaldybės taryba, </w:t>
      </w:r>
      <w:r w:rsidRPr="001C3989">
        <w:rPr>
          <w:szCs w:val="24"/>
        </w:rPr>
        <w:t xml:space="preserve">o Savivaldybės įstaigos ir organizacijos turtą valdo, naudoja ir juo disponuoja  patikėjimo teise. </w:t>
      </w:r>
    </w:p>
    <w:p w:rsidR="00505DCA" w:rsidRDefault="00505DCA" w:rsidP="00AF00A9">
      <w:pPr>
        <w:ind w:firstLine="709"/>
        <w:jc w:val="both"/>
        <w:rPr>
          <w:szCs w:val="24"/>
        </w:rPr>
      </w:pPr>
      <w:r>
        <w:rPr>
          <w:szCs w:val="24"/>
        </w:rPr>
        <w:t>201</w:t>
      </w:r>
      <w:r w:rsidR="00BE4DC1">
        <w:rPr>
          <w:szCs w:val="24"/>
        </w:rPr>
        <w:t>8</w:t>
      </w:r>
      <w:r w:rsidR="002B40B0">
        <w:rPr>
          <w:szCs w:val="24"/>
        </w:rPr>
        <w:t>-2019</w:t>
      </w:r>
      <w:r>
        <w:rPr>
          <w:szCs w:val="24"/>
        </w:rPr>
        <w:t xml:space="preserve"> metais </w:t>
      </w:r>
      <w:r w:rsidR="005F6A40">
        <w:rPr>
          <w:szCs w:val="24"/>
        </w:rPr>
        <w:t xml:space="preserve">Europos sąjungos, </w:t>
      </w:r>
      <w:r>
        <w:rPr>
          <w:szCs w:val="24"/>
        </w:rPr>
        <w:t>valstybės biudžeto ir Savivaldybės biudžeto lėšomis buvo vykdoma</w:t>
      </w:r>
      <w:r w:rsidR="002B40B0">
        <w:rPr>
          <w:szCs w:val="24"/>
        </w:rPr>
        <w:t>s</w:t>
      </w:r>
      <w:r>
        <w:rPr>
          <w:szCs w:val="24"/>
        </w:rPr>
        <w:t xml:space="preserve"> Pasvalio Petro Vileišio gimnazijos </w:t>
      </w:r>
      <w:r w:rsidR="00691A5B">
        <w:rPr>
          <w:szCs w:val="24"/>
        </w:rPr>
        <w:t>pastato</w:t>
      </w:r>
      <w:r w:rsidR="00BE4DC1">
        <w:rPr>
          <w:szCs w:val="24"/>
        </w:rPr>
        <w:t>, esančio P. Vileišio g.</w:t>
      </w:r>
      <w:r w:rsidR="002B40B0">
        <w:rPr>
          <w:szCs w:val="24"/>
        </w:rPr>
        <w:t xml:space="preserve"> 7</w:t>
      </w:r>
      <w:r w:rsidR="00BE4DC1">
        <w:rPr>
          <w:szCs w:val="24"/>
        </w:rPr>
        <w:t>, Pasvalys,</w:t>
      </w:r>
      <w:r w:rsidR="00691A5B">
        <w:rPr>
          <w:szCs w:val="24"/>
        </w:rPr>
        <w:t xml:space="preserve"> </w:t>
      </w:r>
      <w:r w:rsidR="002B40B0">
        <w:rPr>
          <w:szCs w:val="24"/>
        </w:rPr>
        <w:t>modernizavimas – atliktas aktų salės paprastasis remontas</w:t>
      </w:r>
      <w:r>
        <w:rPr>
          <w:szCs w:val="24"/>
        </w:rPr>
        <w:t>.</w:t>
      </w:r>
    </w:p>
    <w:p w:rsidR="002B40B0" w:rsidRDefault="002B40B0" w:rsidP="002B40B0">
      <w:pPr>
        <w:ind w:firstLine="709"/>
        <w:jc w:val="both"/>
        <w:rPr>
          <w:szCs w:val="24"/>
        </w:rPr>
      </w:pPr>
      <w:r>
        <w:rPr>
          <w:szCs w:val="24"/>
        </w:rPr>
        <w:t xml:space="preserve">2019 metais valstybės biudžeto ir Savivaldybės biudžeto lėšomis buvo vykdomas Pasvalio Lėvens pagrindinės mokyklos pastato, esančio Kalno g. </w:t>
      </w:r>
      <w:r w:rsidR="0069252A">
        <w:rPr>
          <w:szCs w:val="24"/>
        </w:rPr>
        <w:t>3</w:t>
      </w:r>
      <w:r>
        <w:rPr>
          <w:szCs w:val="24"/>
        </w:rPr>
        <w:t>4, Pasvalys, modernizavimas – atliktas sporto salės paprastasis remontas.</w:t>
      </w:r>
    </w:p>
    <w:p w:rsidR="00505DCA" w:rsidRPr="001C3989" w:rsidRDefault="00505DCA" w:rsidP="00AF00A9">
      <w:pPr>
        <w:ind w:firstLine="720"/>
        <w:jc w:val="both"/>
        <w:rPr>
          <w:b/>
          <w:bCs/>
        </w:rPr>
      </w:pPr>
      <w:r w:rsidRPr="001C3989">
        <w:rPr>
          <w:szCs w:val="24"/>
        </w:rPr>
        <w:t xml:space="preserve">Šiems darbams panaudotos lėšos šiuo metu apskaitytos Savivaldybės administracijos balanse kaip nebaigta statyba. Kadangi darbai yra baigti, tikslinga šias lėšas perduoti </w:t>
      </w:r>
      <w:r>
        <w:rPr>
          <w:szCs w:val="24"/>
        </w:rPr>
        <w:t xml:space="preserve">atitinkamai </w:t>
      </w:r>
      <w:r>
        <w:rPr>
          <w:color w:val="1A2B2E"/>
        </w:rPr>
        <w:t xml:space="preserve">Pasvalio Petro Vileišio gimnazijai ir Pasvalio </w:t>
      </w:r>
      <w:r w:rsidR="002B40B0">
        <w:rPr>
          <w:color w:val="1A2B2E"/>
        </w:rPr>
        <w:t>Lėvens pagrindinei mokyklai</w:t>
      </w:r>
      <w:r>
        <w:rPr>
          <w:szCs w:val="24"/>
        </w:rPr>
        <w:t>, kuri</w:t>
      </w:r>
      <w:r w:rsidR="0069252A">
        <w:rPr>
          <w:szCs w:val="24"/>
        </w:rPr>
        <w:t>os</w:t>
      </w:r>
      <w:r w:rsidRPr="001C3989">
        <w:rPr>
          <w:szCs w:val="24"/>
        </w:rPr>
        <w:t xml:space="preserve"> padidintų pastat</w:t>
      </w:r>
      <w:r>
        <w:rPr>
          <w:szCs w:val="24"/>
        </w:rPr>
        <w:t>ų</w:t>
      </w:r>
      <w:r w:rsidRPr="001C3989">
        <w:rPr>
          <w:szCs w:val="24"/>
        </w:rPr>
        <w:t xml:space="preserve"> vertę.</w:t>
      </w:r>
    </w:p>
    <w:p w:rsidR="00505DCA" w:rsidRPr="001C3989" w:rsidRDefault="00505DCA" w:rsidP="00AF00A9">
      <w:pPr>
        <w:pStyle w:val="prastasiniatinklio"/>
        <w:spacing w:before="0" w:beforeAutospacing="0" w:after="0" w:afterAutospacing="0"/>
        <w:ind w:left="709"/>
        <w:jc w:val="both"/>
        <w:rPr>
          <w:lang w:val="lt-LT"/>
        </w:rPr>
      </w:pPr>
      <w:r w:rsidRPr="001C3989">
        <w:rPr>
          <w:b/>
          <w:bCs/>
          <w:lang w:val="lt-LT"/>
        </w:rPr>
        <w:t xml:space="preserve">2. Kokios siūlomos naujos teisinio reguliavimo nuostatos ir kokių  rezultatų laukiama.                    </w:t>
      </w:r>
      <w:r w:rsidRPr="001C3989">
        <w:rPr>
          <w:bCs/>
          <w:lang w:val="lt-LT"/>
        </w:rPr>
        <w:t>Naujų teisinio reguliavimo nuostatų nesiūloma.</w:t>
      </w:r>
      <w:r w:rsidRPr="001C3989">
        <w:rPr>
          <w:lang w:val="lt-LT"/>
        </w:rPr>
        <w:t xml:space="preserve"> </w:t>
      </w:r>
    </w:p>
    <w:p w:rsidR="00505DCA" w:rsidRPr="001C3989" w:rsidRDefault="00505DCA" w:rsidP="00AF00A9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1C3989"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</w:t>
      </w:r>
      <w:r w:rsidRPr="001C3989"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:rsidR="00505DCA" w:rsidRPr="001C3989" w:rsidRDefault="00505DCA" w:rsidP="00AF00A9">
      <w:pPr>
        <w:ind w:firstLine="720"/>
        <w:jc w:val="both"/>
        <w:rPr>
          <w:szCs w:val="24"/>
          <w:lang w:eastAsia="lt-LT"/>
        </w:rPr>
      </w:pPr>
      <w:r w:rsidRPr="001C3989">
        <w:rPr>
          <w:color w:val="000000"/>
          <w:szCs w:val="24"/>
          <w:lang w:eastAsia="lt-LT"/>
        </w:rPr>
        <w:t>Sprendimo projekto įgyvendinimui lėšų nereikės.</w:t>
      </w:r>
    </w:p>
    <w:p w:rsidR="00505DCA" w:rsidRPr="001C3989" w:rsidRDefault="00505DCA" w:rsidP="00AF00A9">
      <w:pPr>
        <w:ind w:firstLine="731"/>
        <w:jc w:val="both"/>
        <w:rPr>
          <w:szCs w:val="24"/>
        </w:rPr>
      </w:pPr>
      <w:r w:rsidRPr="001C3989">
        <w:rPr>
          <w:b/>
          <w:bCs/>
          <w:szCs w:val="24"/>
        </w:rPr>
        <w:t>4. Numatomo teisinio reguliavimo poveikio vertinimo rezultatai galimos neigiamos priimto sprendimo pasekmės ir kokių priemonių reikėtų imtis, kad tokių pasekmių būtų išvengta</w:t>
      </w:r>
    </w:p>
    <w:p w:rsidR="00505DCA" w:rsidRPr="001C3989" w:rsidRDefault="00505DCA" w:rsidP="00AF00A9">
      <w:pPr>
        <w:ind w:firstLine="720"/>
        <w:jc w:val="both"/>
        <w:rPr>
          <w:szCs w:val="24"/>
        </w:rPr>
      </w:pPr>
      <w:r w:rsidRPr="001C3989">
        <w:rPr>
          <w:szCs w:val="24"/>
        </w:rPr>
        <w:t>Priėmus sprendimo projektą, neigiamų pasekmių nenumatoma.</w:t>
      </w:r>
    </w:p>
    <w:p w:rsidR="00505DCA" w:rsidRPr="001C3989" w:rsidRDefault="00505DCA" w:rsidP="00AF00A9">
      <w:pPr>
        <w:ind w:firstLine="731"/>
        <w:jc w:val="both"/>
        <w:rPr>
          <w:bCs/>
          <w:szCs w:val="24"/>
        </w:rPr>
      </w:pPr>
      <w:r w:rsidRPr="001C3989">
        <w:rPr>
          <w:b/>
          <w:bCs/>
          <w:szCs w:val="24"/>
        </w:rPr>
        <w:t xml:space="preserve">5. Jeigu sprendimui įgyvendinti reikia įgyvendinamųjų teisės aktų, – kas ir kada juos turėtų priimti – </w:t>
      </w:r>
      <w:r w:rsidRPr="001C3989">
        <w:rPr>
          <w:bCs/>
          <w:szCs w:val="24"/>
        </w:rPr>
        <w:t>nereikia.</w:t>
      </w:r>
    </w:p>
    <w:p w:rsidR="00505DCA" w:rsidRPr="001C3989" w:rsidRDefault="00505DCA" w:rsidP="00AF00A9">
      <w:pPr>
        <w:ind w:firstLine="720"/>
        <w:jc w:val="both"/>
        <w:rPr>
          <w:b/>
          <w:szCs w:val="24"/>
        </w:rPr>
      </w:pPr>
      <w:r w:rsidRPr="001C3989">
        <w:rPr>
          <w:b/>
          <w:szCs w:val="24"/>
        </w:rPr>
        <w:t xml:space="preserve">6.  Sprendimo projekto iniciatoriai. </w:t>
      </w:r>
      <w:r w:rsidRPr="001C3989">
        <w:rPr>
          <w:szCs w:val="24"/>
        </w:rPr>
        <w:t>Pasvalio rajono savivaldybės administracija.</w:t>
      </w:r>
    </w:p>
    <w:p w:rsidR="00505DCA" w:rsidRPr="001C3989" w:rsidRDefault="00505DCA" w:rsidP="00AF00A9">
      <w:pPr>
        <w:ind w:firstLine="731"/>
        <w:jc w:val="both"/>
        <w:rPr>
          <w:b/>
          <w:szCs w:val="24"/>
        </w:rPr>
      </w:pPr>
      <w:r w:rsidRPr="001C3989">
        <w:rPr>
          <w:b/>
          <w:szCs w:val="24"/>
        </w:rPr>
        <w:t>7</w:t>
      </w:r>
      <w:r w:rsidRPr="001C3989">
        <w:rPr>
          <w:b/>
          <w:bCs/>
          <w:szCs w:val="24"/>
        </w:rPr>
        <w:t xml:space="preserve">.  Sprendimo projekto rengimo metu gauti specialistų vertinimai ir išvados </w:t>
      </w:r>
    </w:p>
    <w:p w:rsidR="00505DCA" w:rsidRPr="001C3989" w:rsidRDefault="00505DCA" w:rsidP="00AF00A9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1C3989">
        <w:rPr>
          <w:rFonts w:ascii="Times New Roman" w:hAnsi="Times New Roman"/>
          <w:bCs/>
          <w:sz w:val="24"/>
          <w:szCs w:val="24"/>
          <w:lang w:val="lt-LT"/>
        </w:rPr>
        <w:t>Sprendimo projektui pritarta.</w:t>
      </w:r>
    </w:p>
    <w:p w:rsidR="00505DCA" w:rsidRPr="001C3989" w:rsidRDefault="00505DCA" w:rsidP="00AF00A9">
      <w:pPr>
        <w:rPr>
          <w:szCs w:val="24"/>
        </w:rPr>
      </w:pPr>
    </w:p>
    <w:p w:rsidR="00505DCA" w:rsidRPr="001C3989" w:rsidRDefault="00505DCA" w:rsidP="00AF00A9">
      <w:pPr>
        <w:rPr>
          <w:szCs w:val="24"/>
        </w:rPr>
      </w:pPr>
    </w:p>
    <w:p w:rsidR="00505DCA" w:rsidRPr="001C3989" w:rsidRDefault="00505DCA" w:rsidP="00AF00A9">
      <w:pPr>
        <w:rPr>
          <w:szCs w:val="24"/>
        </w:rPr>
      </w:pPr>
      <w:r>
        <w:rPr>
          <w:szCs w:val="24"/>
        </w:rPr>
        <w:t>Strateginio planavimo ir i</w:t>
      </w:r>
      <w:r w:rsidRPr="001C3989">
        <w:rPr>
          <w:szCs w:val="24"/>
        </w:rPr>
        <w:t xml:space="preserve">nvesticijų skyriaus </w:t>
      </w:r>
    </w:p>
    <w:p w:rsidR="00505DCA" w:rsidRPr="001C3989" w:rsidRDefault="00505DCA" w:rsidP="00AF00A9">
      <w:pPr>
        <w:rPr>
          <w:szCs w:val="24"/>
        </w:rPr>
      </w:pPr>
      <w:r w:rsidRPr="001C3989">
        <w:rPr>
          <w:szCs w:val="24"/>
        </w:rPr>
        <w:t>vyriausioj</w:t>
      </w:r>
      <w:r>
        <w:rPr>
          <w:szCs w:val="24"/>
        </w:rPr>
        <w:t xml:space="preserve">i specialistė </w:t>
      </w:r>
      <w:r w:rsidRPr="001C3989">
        <w:rPr>
          <w:szCs w:val="24"/>
        </w:rPr>
        <w:t xml:space="preserve">                                                </w:t>
      </w:r>
      <w:r>
        <w:rPr>
          <w:szCs w:val="24"/>
        </w:rPr>
        <w:t xml:space="preserve">                        </w:t>
      </w:r>
      <w:r w:rsidRPr="001C3989">
        <w:rPr>
          <w:szCs w:val="24"/>
        </w:rPr>
        <w:t xml:space="preserve">Virginija Antanavičienė                                               </w:t>
      </w:r>
    </w:p>
    <w:p w:rsidR="00505DCA" w:rsidRPr="001C3989" w:rsidRDefault="00505DCA" w:rsidP="00AF00A9">
      <w:pPr>
        <w:jc w:val="both"/>
        <w:rPr>
          <w:szCs w:val="24"/>
        </w:rPr>
      </w:pPr>
    </w:p>
    <w:p w:rsidR="00505DCA" w:rsidRPr="001C3989" w:rsidRDefault="00505DCA" w:rsidP="00AF00A9">
      <w:pPr>
        <w:jc w:val="center"/>
        <w:outlineLvl w:val="0"/>
      </w:pPr>
    </w:p>
    <w:p w:rsidR="00505DCA" w:rsidRPr="001C3989" w:rsidRDefault="00505DCA" w:rsidP="00AF00A9">
      <w:pPr>
        <w:shd w:val="clear" w:color="auto" w:fill="FFFFFF"/>
        <w:jc w:val="both"/>
        <w:rPr>
          <w:rFonts w:ascii="Calibri" w:hAnsi="Calibri"/>
          <w:color w:val="000000"/>
          <w:sz w:val="22"/>
          <w:szCs w:val="22"/>
        </w:rPr>
      </w:pPr>
      <w:r w:rsidRPr="001C3989">
        <w:rPr>
          <w:color w:val="000000"/>
          <w:szCs w:val="24"/>
        </w:rPr>
        <w:t>                                            </w:t>
      </w:r>
    </w:p>
    <w:p w:rsidR="00505DCA" w:rsidRPr="001C3989" w:rsidRDefault="00505DCA" w:rsidP="00AF00A9">
      <w:pPr>
        <w:shd w:val="clear" w:color="auto" w:fill="FFFFFF"/>
        <w:jc w:val="both"/>
        <w:rPr>
          <w:b/>
          <w:caps/>
        </w:rPr>
      </w:pPr>
      <w:r w:rsidRPr="001C3989">
        <w:t> </w:t>
      </w:r>
    </w:p>
    <w:p w:rsidR="00505DCA" w:rsidRPr="001C3989" w:rsidRDefault="00505DCA" w:rsidP="00AF00A9">
      <w:pPr>
        <w:pStyle w:val="Antrats"/>
        <w:tabs>
          <w:tab w:val="clear" w:pos="4153"/>
          <w:tab w:val="clear" w:pos="8306"/>
        </w:tabs>
        <w:ind w:firstLine="720"/>
        <w:jc w:val="both"/>
      </w:pPr>
    </w:p>
    <w:sectPr w:rsidR="00505DCA" w:rsidRPr="001C3989" w:rsidSect="002241CD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FCA" w:rsidRDefault="00C97FCA">
      <w:r>
        <w:separator/>
      </w:r>
    </w:p>
  </w:endnote>
  <w:endnote w:type="continuationSeparator" w:id="0">
    <w:p w:rsidR="00C97FCA" w:rsidRDefault="00C97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FCA" w:rsidRDefault="00C97FCA">
      <w:r>
        <w:separator/>
      </w:r>
    </w:p>
  </w:footnote>
  <w:footnote w:type="continuationSeparator" w:id="0">
    <w:p w:rsidR="00C97FCA" w:rsidRDefault="00C97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DCA" w:rsidRDefault="00505DCA">
    <w:pPr>
      <w:pStyle w:val="Antrats"/>
      <w:rPr>
        <w:b/>
      </w:rPr>
    </w:pPr>
    <w:r>
      <w:tab/>
    </w:r>
    <w:r>
      <w:tab/>
      <w:t xml:space="preserve">   </w:t>
    </w:r>
  </w:p>
  <w:p w:rsidR="00505DCA" w:rsidRDefault="00505DCA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30"/>
    <w:rsid w:val="000077F9"/>
    <w:rsid w:val="000130AB"/>
    <w:rsid w:val="00013B32"/>
    <w:rsid w:val="00081FD5"/>
    <w:rsid w:val="00116BB5"/>
    <w:rsid w:val="00187D89"/>
    <w:rsid w:val="001A7EBB"/>
    <w:rsid w:val="001C3989"/>
    <w:rsid w:val="00217602"/>
    <w:rsid w:val="002241CD"/>
    <w:rsid w:val="002348E2"/>
    <w:rsid w:val="002A115E"/>
    <w:rsid w:val="002B40B0"/>
    <w:rsid w:val="003D323B"/>
    <w:rsid w:val="003D3A45"/>
    <w:rsid w:val="004010A3"/>
    <w:rsid w:val="004A0B08"/>
    <w:rsid w:val="004F5FB6"/>
    <w:rsid w:val="00505DCA"/>
    <w:rsid w:val="00541DA0"/>
    <w:rsid w:val="005F6A40"/>
    <w:rsid w:val="00625642"/>
    <w:rsid w:val="00625B37"/>
    <w:rsid w:val="006268F1"/>
    <w:rsid w:val="00671A2A"/>
    <w:rsid w:val="0068526B"/>
    <w:rsid w:val="00691A5B"/>
    <w:rsid w:val="0069252A"/>
    <w:rsid w:val="006B6A89"/>
    <w:rsid w:val="00797CA0"/>
    <w:rsid w:val="007A5909"/>
    <w:rsid w:val="007C6F22"/>
    <w:rsid w:val="007E3991"/>
    <w:rsid w:val="0081028D"/>
    <w:rsid w:val="0087677B"/>
    <w:rsid w:val="008E5817"/>
    <w:rsid w:val="0096159B"/>
    <w:rsid w:val="009761C9"/>
    <w:rsid w:val="00A1311C"/>
    <w:rsid w:val="00AC2D4B"/>
    <w:rsid w:val="00AD574B"/>
    <w:rsid w:val="00AF00A9"/>
    <w:rsid w:val="00AF2A32"/>
    <w:rsid w:val="00B05BF9"/>
    <w:rsid w:val="00B34DEF"/>
    <w:rsid w:val="00B510AD"/>
    <w:rsid w:val="00B541B3"/>
    <w:rsid w:val="00BB6EFE"/>
    <w:rsid w:val="00BE4DC1"/>
    <w:rsid w:val="00BF4F42"/>
    <w:rsid w:val="00C150A7"/>
    <w:rsid w:val="00C5050F"/>
    <w:rsid w:val="00C72F30"/>
    <w:rsid w:val="00C9340D"/>
    <w:rsid w:val="00C97FCA"/>
    <w:rsid w:val="00CB475E"/>
    <w:rsid w:val="00CC4A7F"/>
    <w:rsid w:val="00D83D4C"/>
    <w:rsid w:val="00DA34E2"/>
    <w:rsid w:val="00DC0F0A"/>
    <w:rsid w:val="00DC3319"/>
    <w:rsid w:val="00E15965"/>
    <w:rsid w:val="00ED134E"/>
    <w:rsid w:val="00F13FA7"/>
    <w:rsid w:val="00F15F2F"/>
    <w:rsid w:val="00F61FE5"/>
    <w:rsid w:val="00F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813C2A"/>
  <w15:docId w15:val="{993C72F7-58EC-46CF-9F4F-8BA712A0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0F0A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DC0F0A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DC0F0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DC0F0A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DC0F0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C0F0A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DC0F0A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DC0F0A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DC0F0A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DC0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DC0F0A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DC0F0A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DC0F0A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DC0F0A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DC0F0A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prastasiniatinklio">
    <w:name w:val="Normal (Web)"/>
    <w:basedOn w:val="prastasis"/>
    <w:uiPriority w:val="99"/>
    <w:rsid w:val="00AF00A9"/>
    <w:pPr>
      <w:spacing w:before="100" w:beforeAutospacing="1" w:after="100" w:afterAutospacing="1"/>
    </w:pPr>
    <w:rPr>
      <w:szCs w:val="24"/>
      <w:lang w:val="en-US"/>
    </w:rPr>
  </w:style>
  <w:style w:type="paragraph" w:styleId="Pagrindinistekstas">
    <w:name w:val="Body Text"/>
    <w:basedOn w:val="prastasis"/>
    <w:link w:val="PagrindinistekstasDiagrama"/>
    <w:uiPriority w:val="99"/>
    <w:rsid w:val="00AF00A9"/>
    <w:pPr>
      <w:spacing w:after="120"/>
    </w:pPr>
    <w:rPr>
      <w:lang w:val="en-US"/>
    </w:rPr>
  </w:style>
  <w:style w:type="character" w:customStyle="1" w:styleId="BodyTextChar">
    <w:name w:val="Body Text Char"/>
    <w:basedOn w:val="Numatytasispastraiposriftas"/>
    <w:uiPriority w:val="99"/>
    <w:semiHidden/>
    <w:locked/>
    <w:rsid w:val="007A5909"/>
    <w:rPr>
      <w:rFonts w:cs="Times New Roman"/>
      <w:sz w:val="20"/>
      <w:szCs w:val="20"/>
      <w:lang w:val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AF00A9"/>
    <w:rPr>
      <w:sz w:val="24"/>
      <w:lang w:val="en-US" w:eastAsia="en-US"/>
    </w:rPr>
  </w:style>
  <w:style w:type="character" w:styleId="Hipersaitas">
    <w:name w:val="Hyperlink"/>
    <w:basedOn w:val="Numatytasispastraiposriftas"/>
    <w:uiPriority w:val="99"/>
    <w:rsid w:val="00AF00A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3.lrs.lt/pls/inter3/dokpaieska.showdoc_l?p_id=45373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497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subject/>
  <dc:creator>Rasa</dc:creator>
  <cp:keywords/>
  <dc:description/>
  <cp:lastModifiedBy>Vartotojas</cp:lastModifiedBy>
  <cp:revision>7</cp:revision>
  <cp:lastPrinted>2020-02-21T09:15:00Z</cp:lastPrinted>
  <dcterms:created xsi:type="dcterms:W3CDTF">2020-01-29T10:55:00Z</dcterms:created>
  <dcterms:modified xsi:type="dcterms:W3CDTF">2020-02-21T09:15:00Z</dcterms:modified>
</cp:coreProperties>
</file>