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018" w:rsidRPr="003B5018" w:rsidRDefault="003B5018" w:rsidP="003B5018">
      <w:pPr>
        <w:jc w:val="center"/>
        <w:rPr>
          <w:b/>
          <w:caps/>
        </w:rPr>
      </w:pPr>
      <w:bookmarkStart w:id="0" w:name="Forma"/>
      <w:bookmarkStart w:id="1" w:name="_GoBack"/>
      <w:bookmarkEnd w:id="1"/>
      <w:r w:rsidRPr="003B5018">
        <w:rPr>
          <w:b/>
          <w:caps/>
        </w:rPr>
        <w:t>Sprendimas</w:t>
      </w:r>
      <w:bookmarkEnd w:id="0"/>
    </w:p>
    <w:p w:rsidR="003B5018" w:rsidRPr="003B5018" w:rsidRDefault="003B5018" w:rsidP="003B5018">
      <w:pPr>
        <w:jc w:val="center"/>
        <w:rPr>
          <w:b/>
          <w:caps/>
        </w:rPr>
      </w:pPr>
      <w:bookmarkStart w:id="2" w:name="Pavadinimas"/>
      <w:r w:rsidRPr="003B5018">
        <w:rPr>
          <w:b/>
          <w:caps/>
        </w:rPr>
        <w:t>Dėl</w:t>
      </w:r>
      <w:r>
        <w:rPr>
          <w:b/>
          <w:caps/>
        </w:rPr>
        <w:t xml:space="preserve"> </w:t>
      </w:r>
      <w:r w:rsidR="00AE7837">
        <w:rPr>
          <w:b/>
          <w:caps/>
        </w:rPr>
        <w:t xml:space="preserve">pritarimo </w:t>
      </w:r>
      <w:r w:rsidR="000B1268">
        <w:rPr>
          <w:b/>
          <w:caps/>
        </w:rPr>
        <w:t xml:space="preserve">dalyvavimui </w:t>
      </w:r>
      <w:r w:rsidR="00AE7837">
        <w:rPr>
          <w:b/>
          <w:caps/>
        </w:rPr>
        <w:t>įgyvendinant projektą ,,mokinių ugdymosi pasiekimų gerinimas diegiant kokybės krepšelį“</w:t>
      </w:r>
    </w:p>
    <w:bookmarkEnd w:id="2"/>
    <w:p w:rsidR="003B5018" w:rsidRDefault="003B5018" w:rsidP="003B5018">
      <w:pPr>
        <w:jc w:val="center"/>
      </w:pPr>
    </w:p>
    <w:p w:rsidR="003B5018" w:rsidRDefault="003B5018" w:rsidP="003B5018">
      <w:pPr>
        <w:jc w:val="center"/>
      </w:pPr>
      <w:bookmarkStart w:id="3" w:name="Data"/>
      <w:r>
        <w:t>201</w:t>
      </w:r>
      <w:r w:rsidR="0047766F">
        <w:t>8</w:t>
      </w:r>
      <w:r>
        <w:t xml:space="preserve"> m. </w:t>
      </w:r>
      <w:r w:rsidR="003A3D17">
        <w:t>gruodžio</w:t>
      </w:r>
      <w:r w:rsidR="005A0C84">
        <w:t xml:space="preserve"> </w:t>
      </w:r>
      <w:r w:rsidR="00BE6E36">
        <w:t>19</w:t>
      </w:r>
      <w:r>
        <w:t xml:space="preserve"> d.</w:t>
      </w:r>
      <w:bookmarkEnd w:id="3"/>
      <w:r w:rsidR="008659CA">
        <w:t xml:space="preserve"> </w:t>
      </w:r>
      <w:r>
        <w:t xml:space="preserve">Nr. </w:t>
      </w:r>
      <w:bookmarkStart w:id="4" w:name="Nr"/>
      <w:r>
        <w:t>T1-</w:t>
      </w:r>
      <w:r w:rsidR="00BE6E36">
        <w:t>253</w:t>
      </w:r>
    </w:p>
    <w:bookmarkEnd w:id="4"/>
    <w:p w:rsidR="003B5018" w:rsidRDefault="003B5018" w:rsidP="003B5018">
      <w:pPr>
        <w:jc w:val="center"/>
      </w:pPr>
      <w:r>
        <w:t>Pasvalys</w:t>
      </w:r>
    </w:p>
    <w:p w:rsidR="000F3306" w:rsidRDefault="000F3306">
      <w:pPr>
        <w:pStyle w:val="Antrats"/>
        <w:tabs>
          <w:tab w:val="clear" w:pos="4153"/>
          <w:tab w:val="clear" w:pos="8306"/>
        </w:tabs>
      </w:pPr>
    </w:p>
    <w:p w:rsidR="0069473A" w:rsidRDefault="00AE7837" w:rsidP="00AE7837">
      <w:pPr>
        <w:pStyle w:val="Antrats"/>
        <w:tabs>
          <w:tab w:val="clear" w:pos="4153"/>
          <w:tab w:val="clear" w:pos="8306"/>
        </w:tabs>
        <w:ind w:firstLine="720"/>
        <w:jc w:val="both"/>
        <w:rPr>
          <w:rFonts w:eastAsia="Calibri"/>
          <w:szCs w:val="24"/>
        </w:rPr>
      </w:pPr>
      <w:r>
        <w:t xml:space="preserve">Vadovaudamasi Lietuvos Respublikos vietos savivaldos įstatymo 16 straipsnio 4 dalimi, Lietuvos Respublikos </w:t>
      </w:r>
      <w:r>
        <w:rPr>
          <w:szCs w:val="24"/>
        </w:rPr>
        <w:t xml:space="preserve">švietimo ir mokslo ministro </w:t>
      </w:r>
      <w:r w:rsidR="000B1268">
        <w:rPr>
          <w:szCs w:val="24"/>
        </w:rPr>
        <w:t xml:space="preserve">2018 m. lapkričio 13 d. </w:t>
      </w:r>
      <w:r>
        <w:rPr>
          <w:szCs w:val="24"/>
        </w:rPr>
        <w:t xml:space="preserve">įsakymu Nr. V-888 „Dėl stiprią geros mokyklos požymių raišką turinčių mokyklų sąrašo ir silpną geros mokyklos požymių raišką turinčių mokyklų sąrašo patvirtinimo“ bei atsižvelgdama į </w:t>
      </w:r>
      <w:r w:rsidR="0069473A">
        <w:rPr>
          <w:szCs w:val="24"/>
        </w:rPr>
        <w:t xml:space="preserve">Lietuvos Respublikos švietimo ir mokslo ministerijos 2018 m. gruodžio 3 d. raštą Nr. SR-5103 ,,Dėl Pasvalio r. Vaškų gimnazijos dalyvavimo projekte“ ir </w:t>
      </w:r>
      <w:r>
        <w:rPr>
          <w:szCs w:val="24"/>
        </w:rPr>
        <w:t xml:space="preserve">Ugdymo plėtotės centro 2018 m. gruodžio </w:t>
      </w:r>
      <w:r w:rsidR="0069473A">
        <w:rPr>
          <w:szCs w:val="24"/>
        </w:rPr>
        <w:t xml:space="preserve">3 </w:t>
      </w:r>
      <w:r>
        <w:rPr>
          <w:szCs w:val="24"/>
        </w:rPr>
        <w:t xml:space="preserve">d. raštą Nr. </w:t>
      </w:r>
      <w:r w:rsidR="0069473A">
        <w:rPr>
          <w:szCs w:val="24"/>
        </w:rPr>
        <w:t xml:space="preserve">V7-610 (1.17E) </w:t>
      </w:r>
      <w:r>
        <w:rPr>
          <w:szCs w:val="24"/>
        </w:rPr>
        <w:t xml:space="preserve">,,Dėl bendradarbiavimo įgyvendinant projektą“, </w:t>
      </w:r>
      <w:r>
        <w:rPr>
          <w:rFonts w:eastAsia="Calibri"/>
          <w:szCs w:val="24"/>
        </w:rPr>
        <w:t xml:space="preserve">Pasvalio rajono savivaldybės taryba </w:t>
      </w:r>
      <w:r w:rsidR="00E939AE" w:rsidRPr="00E939AE">
        <w:rPr>
          <w:rFonts w:eastAsia="Calibri"/>
          <w:spacing w:val="20"/>
          <w:szCs w:val="24"/>
        </w:rPr>
        <w:t>nusprendžia:</w:t>
      </w:r>
    </w:p>
    <w:p w:rsidR="00AE7837" w:rsidRDefault="00AE7837" w:rsidP="00AE7837">
      <w:pPr>
        <w:pStyle w:val="Antrats"/>
        <w:tabs>
          <w:tab w:val="clear" w:pos="4153"/>
          <w:tab w:val="clear" w:pos="8306"/>
        </w:tabs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ab/>
        <w:t>1. Pritarti Pasva</w:t>
      </w:r>
      <w:r w:rsidR="00E739A8">
        <w:rPr>
          <w:rFonts w:eastAsia="Calibri"/>
          <w:szCs w:val="24"/>
        </w:rPr>
        <w:t>lio rajono savivaldybės dalyvavimui įgyvendinant projektą ,,Mokinių ugdymosi pasiekimų gerinimas diegiant Kokybės krepšelį“.</w:t>
      </w:r>
    </w:p>
    <w:p w:rsidR="00AE7837" w:rsidRDefault="00E739A8" w:rsidP="00AE7837">
      <w:pPr>
        <w:pStyle w:val="Antrats"/>
        <w:tabs>
          <w:tab w:val="clear" w:pos="4153"/>
          <w:tab w:val="clear" w:pos="8306"/>
        </w:tabs>
        <w:ind w:firstLine="72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</w:t>
      </w:r>
      <w:r w:rsidR="00AE7837">
        <w:rPr>
          <w:rFonts w:eastAsia="Calibri"/>
          <w:szCs w:val="24"/>
        </w:rPr>
        <w:t xml:space="preserve">. </w:t>
      </w:r>
      <w:r w:rsidR="00AE7837" w:rsidRPr="00BF6903">
        <w:rPr>
          <w:spacing w:val="-6"/>
          <w:szCs w:val="24"/>
        </w:rPr>
        <w:t>Įgalioti</w:t>
      </w:r>
      <w:r w:rsidR="00AE7837" w:rsidRPr="00C52068">
        <w:rPr>
          <w:spacing w:val="-6"/>
          <w:szCs w:val="24"/>
        </w:rPr>
        <w:t xml:space="preserve"> </w:t>
      </w:r>
      <w:r w:rsidR="00AE7837" w:rsidRPr="00C52068">
        <w:rPr>
          <w:color w:val="000000"/>
          <w:szCs w:val="24"/>
          <w:shd w:val="clear" w:color="auto" w:fill="FFFFFF"/>
        </w:rPr>
        <w:t>Administracijos direktorių pasir</w:t>
      </w:r>
      <w:r w:rsidR="00AE7837">
        <w:rPr>
          <w:color w:val="000000"/>
          <w:szCs w:val="24"/>
          <w:shd w:val="clear" w:color="auto" w:fill="FFFFFF"/>
        </w:rPr>
        <w:t xml:space="preserve">ašyti </w:t>
      </w:r>
      <w:r>
        <w:rPr>
          <w:rFonts w:eastAsia="Calibri"/>
          <w:szCs w:val="24"/>
        </w:rPr>
        <w:t>Ugdymo plėtotės centro ir Pasvalio rajono savivaldybės Ketinimų protokolą dėl bendradarbiavimo įgyvendinant projektą ,,Mokinių ugdymosi pasiekimų gerinimas diegiant Kokybės krepšelį“</w:t>
      </w:r>
      <w:r w:rsidR="00901C72">
        <w:rPr>
          <w:rFonts w:eastAsia="Calibri"/>
          <w:szCs w:val="24"/>
        </w:rPr>
        <w:t xml:space="preserve"> bei kitus su projekto įgyvendinimu susijusius dokumentus</w:t>
      </w:r>
      <w:r>
        <w:rPr>
          <w:rFonts w:eastAsia="Calibri"/>
          <w:szCs w:val="24"/>
        </w:rPr>
        <w:t>.</w:t>
      </w:r>
    </w:p>
    <w:p w:rsidR="0047766F" w:rsidRDefault="0047766F" w:rsidP="0047766F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>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0F3306" w:rsidRDefault="000F3306">
      <w:pPr>
        <w:ind w:firstLine="709"/>
        <w:jc w:val="both"/>
      </w:pPr>
    </w:p>
    <w:p w:rsidR="000F3306" w:rsidRDefault="000F3306">
      <w:pPr>
        <w:ind w:firstLine="709"/>
        <w:jc w:val="both"/>
      </w:pPr>
    </w:p>
    <w:p w:rsidR="00E45A60" w:rsidRDefault="000F330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                                                                            </w:t>
      </w:r>
      <w:r w:rsidR="00BE6E36">
        <w:tab/>
        <w:t xml:space="preserve">   Gintautas </w:t>
      </w:r>
      <w:proofErr w:type="spellStart"/>
      <w:r w:rsidR="00BE6E36">
        <w:t>Gegužinskas</w:t>
      </w:r>
      <w:proofErr w:type="spellEnd"/>
    </w:p>
    <w:p w:rsidR="0047766F" w:rsidRDefault="0047766F" w:rsidP="0047766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47766F" w:rsidRDefault="0047766F" w:rsidP="0047766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47766F" w:rsidRDefault="0047766F" w:rsidP="0047766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47766F" w:rsidRDefault="0047766F" w:rsidP="0047766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47766F" w:rsidRDefault="0047766F" w:rsidP="0047766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47766F" w:rsidRDefault="0047766F" w:rsidP="0047766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47766F" w:rsidRDefault="0047766F" w:rsidP="0047766F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sectPr w:rsidR="0047766F" w:rsidSect="003B5018">
      <w:headerReference w:type="first" r:id="rId7"/>
      <w:type w:val="continuous"/>
      <w:pgSz w:w="11906" w:h="16838" w:code="9"/>
      <w:pgMar w:top="1134" w:right="567" w:bottom="1134" w:left="1701" w:header="964" w:footer="567" w:gutter="0"/>
      <w:cols w:space="1296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E86" w:rsidRDefault="00816E86">
      <w:r>
        <w:separator/>
      </w:r>
    </w:p>
  </w:endnote>
  <w:endnote w:type="continuationSeparator" w:id="0">
    <w:p w:rsidR="00816E86" w:rsidRDefault="0081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1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E86" w:rsidRDefault="00816E86">
      <w:r>
        <w:separator/>
      </w:r>
    </w:p>
  </w:footnote>
  <w:footnote w:type="continuationSeparator" w:id="0">
    <w:p w:rsidR="00816E86" w:rsidRDefault="00816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E38" w:rsidRDefault="00BE6E36">
    <w:pPr>
      <w:pStyle w:val="Antrats"/>
      <w:jc w:val="center"/>
      <w:rPr>
        <w:b/>
        <w:bCs/>
        <w:caps/>
        <w:sz w:val="10"/>
      </w:rPr>
    </w:pPr>
    <w:r>
      <w:rPr>
        <w:noProof/>
        <w:lang w:eastAsia="lt-LT"/>
      </w:rPr>
      <w:drawing>
        <wp:inline distT="0" distB="0" distL="0" distR="0" wp14:anchorId="36D4149A" wp14:editId="53EAC904">
          <wp:extent cx="721995" cy="695960"/>
          <wp:effectExtent l="0" t="0" r="1905" b="8890"/>
          <wp:docPr id="1" name="Paveikslėlis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veikslėlis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7E38" w:rsidRDefault="007C7E38">
    <w:pPr>
      <w:pStyle w:val="Antrats"/>
      <w:jc w:val="center"/>
      <w:rPr>
        <w:b/>
        <w:bCs/>
        <w:caps/>
        <w:sz w:val="26"/>
      </w:rPr>
    </w:pPr>
    <w:bookmarkStart w:id="5" w:name="Institucija"/>
    <w:r>
      <w:rPr>
        <w:b/>
        <w:bCs/>
        <w:caps/>
        <w:sz w:val="26"/>
      </w:rPr>
      <w:t>Pasvalio rajono savivaldybės taryba</w:t>
    </w:r>
    <w:bookmarkEnd w:id="5"/>
  </w:p>
  <w:p w:rsidR="007C7E38" w:rsidRDefault="007C7E38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D57D9"/>
    <w:multiLevelType w:val="multilevel"/>
    <w:tmpl w:val="47B451FC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45"/>
        </w:tabs>
        <w:ind w:left="645" w:hanging="420"/>
      </w:pPr>
      <w:rPr>
        <w:rFonts w:eastAsia="Arial Unicode MS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eastAsia="Arial Unicode MS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eastAsia="Arial Unicode MS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eastAsia="Arial Unicode MS"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eastAsia="Arial Unicode MS"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eastAsia="Arial Unicode MS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eastAsia="Arial Unicode MS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eastAsia="Arial Unicode MS" w:hint="default"/>
        <w:b w:val="0"/>
      </w:rPr>
    </w:lvl>
  </w:abstractNum>
  <w:abstractNum w:abstractNumId="1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BB6530"/>
    <w:multiLevelType w:val="hybridMultilevel"/>
    <w:tmpl w:val="1F80E880"/>
    <w:lvl w:ilvl="0" w:tplc="3E6C2A8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18"/>
    <w:rsid w:val="0001703E"/>
    <w:rsid w:val="0002027A"/>
    <w:rsid w:val="00040B00"/>
    <w:rsid w:val="00041FFE"/>
    <w:rsid w:val="000439A4"/>
    <w:rsid w:val="00050D31"/>
    <w:rsid w:val="00060F44"/>
    <w:rsid w:val="00067EDC"/>
    <w:rsid w:val="000B1268"/>
    <w:rsid w:val="000F3306"/>
    <w:rsid w:val="00117080"/>
    <w:rsid w:val="00144013"/>
    <w:rsid w:val="0017220A"/>
    <w:rsid w:val="001F370C"/>
    <w:rsid w:val="002046D5"/>
    <w:rsid w:val="00240B2A"/>
    <w:rsid w:val="00243245"/>
    <w:rsid w:val="00250756"/>
    <w:rsid w:val="00282005"/>
    <w:rsid w:val="00282D55"/>
    <w:rsid w:val="002A4AFD"/>
    <w:rsid w:val="002D588B"/>
    <w:rsid w:val="00304FC1"/>
    <w:rsid w:val="003605A1"/>
    <w:rsid w:val="00386AEC"/>
    <w:rsid w:val="003A3D17"/>
    <w:rsid w:val="003B5018"/>
    <w:rsid w:val="00417394"/>
    <w:rsid w:val="0042045C"/>
    <w:rsid w:val="004435A6"/>
    <w:rsid w:val="0047766F"/>
    <w:rsid w:val="004B0F8D"/>
    <w:rsid w:val="004C05AA"/>
    <w:rsid w:val="004C3906"/>
    <w:rsid w:val="004D780A"/>
    <w:rsid w:val="004E5973"/>
    <w:rsid w:val="00504595"/>
    <w:rsid w:val="00563B1D"/>
    <w:rsid w:val="005A0C84"/>
    <w:rsid w:val="005A10D4"/>
    <w:rsid w:val="006248FE"/>
    <w:rsid w:val="00631AF9"/>
    <w:rsid w:val="006777F4"/>
    <w:rsid w:val="0069473A"/>
    <w:rsid w:val="006B0460"/>
    <w:rsid w:val="006B5073"/>
    <w:rsid w:val="006E4F2E"/>
    <w:rsid w:val="006E712F"/>
    <w:rsid w:val="0071174C"/>
    <w:rsid w:val="00733495"/>
    <w:rsid w:val="00767014"/>
    <w:rsid w:val="00775243"/>
    <w:rsid w:val="00775597"/>
    <w:rsid w:val="00780AAF"/>
    <w:rsid w:val="007C7E38"/>
    <w:rsid w:val="007D0349"/>
    <w:rsid w:val="007F400D"/>
    <w:rsid w:val="00816E86"/>
    <w:rsid w:val="00823A8B"/>
    <w:rsid w:val="0083154B"/>
    <w:rsid w:val="008366D4"/>
    <w:rsid w:val="008659CA"/>
    <w:rsid w:val="00891FD4"/>
    <w:rsid w:val="008A41CA"/>
    <w:rsid w:val="008D6784"/>
    <w:rsid w:val="00901C72"/>
    <w:rsid w:val="009214AD"/>
    <w:rsid w:val="00922851"/>
    <w:rsid w:val="009353E1"/>
    <w:rsid w:val="009373EF"/>
    <w:rsid w:val="009443D3"/>
    <w:rsid w:val="00962D2E"/>
    <w:rsid w:val="00990DA2"/>
    <w:rsid w:val="00995D98"/>
    <w:rsid w:val="009C7CB1"/>
    <w:rsid w:val="009D24B7"/>
    <w:rsid w:val="00A14339"/>
    <w:rsid w:val="00A90FB0"/>
    <w:rsid w:val="00AB246A"/>
    <w:rsid w:val="00AB6E9E"/>
    <w:rsid w:val="00AC0FC6"/>
    <w:rsid w:val="00AD16FE"/>
    <w:rsid w:val="00AD4CAB"/>
    <w:rsid w:val="00AE7837"/>
    <w:rsid w:val="00B15279"/>
    <w:rsid w:val="00B215CB"/>
    <w:rsid w:val="00B2380A"/>
    <w:rsid w:val="00B649B8"/>
    <w:rsid w:val="00BA65F8"/>
    <w:rsid w:val="00BB4645"/>
    <w:rsid w:val="00BC692F"/>
    <w:rsid w:val="00BE6E36"/>
    <w:rsid w:val="00C1215D"/>
    <w:rsid w:val="00C322FE"/>
    <w:rsid w:val="00C33230"/>
    <w:rsid w:val="00C516C7"/>
    <w:rsid w:val="00C530F9"/>
    <w:rsid w:val="00CB0F41"/>
    <w:rsid w:val="00CE7BC2"/>
    <w:rsid w:val="00CF5116"/>
    <w:rsid w:val="00D173E6"/>
    <w:rsid w:val="00D564C6"/>
    <w:rsid w:val="00D634E7"/>
    <w:rsid w:val="00D67F79"/>
    <w:rsid w:val="00D82697"/>
    <w:rsid w:val="00DC04DD"/>
    <w:rsid w:val="00DF5FEF"/>
    <w:rsid w:val="00E04E26"/>
    <w:rsid w:val="00E15CDE"/>
    <w:rsid w:val="00E45A60"/>
    <w:rsid w:val="00E7238D"/>
    <w:rsid w:val="00E739A8"/>
    <w:rsid w:val="00E939AE"/>
    <w:rsid w:val="00EC2692"/>
    <w:rsid w:val="00ED35DF"/>
    <w:rsid w:val="00EF4841"/>
    <w:rsid w:val="00F306ED"/>
    <w:rsid w:val="00F309F1"/>
    <w:rsid w:val="00F75310"/>
    <w:rsid w:val="00F775C7"/>
    <w:rsid w:val="00F95BD1"/>
    <w:rsid w:val="00FA7AA6"/>
    <w:rsid w:val="00FB4908"/>
    <w:rsid w:val="00FC024C"/>
    <w:rsid w:val="00FC17BA"/>
    <w:rsid w:val="00FD0D82"/>
    <w:rsid w:val="00FE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39A8E15-6678-4600-A98E-B5048FAB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7D0349"/>
    <w:rPr>
      <w:sz w:val="24"/>
      <w:lang w:eastAsia="en-US"/>
    </w:rPr>
  </w:style>
  <w:style w:type="paragraph" w:styleId="Antrat1">
    <w:name w:val="heading 1"/>
    <w:basedOn w:val="prastasis"/>
    <w:next w:val="prastasis"/>
    <w:qFormat/>
    <w:rsid w:val="007D0349"/>
    <w:pPr>
      <w:keepNext/>
      <w:jc w:val="center"/>
      <w:outlineLvl w:val="0"/>
    </w:pPr>
    <w:rPr>
      <w:b/>
      <w:bCs/>
      <w:caps/>
    </w:rPr>
  </w:style>
  <w:style w:type="paragraph" w:styleId="Antrat3">
    <w:name w:val="heading 3"/>
    <w:basedOn w:val="prastasis"/>
    <w:next w:val="prastasis"/>
    <w:qFormat/>
    <w:rsid w:val="007D03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Diagrama,Char"/>
    <w:basedOn w:val="prastasis"/>
    <w:link w:val="AntratsDiagrama"/>
    <w:rsid w:val="007D034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7D0349"/>
    <w:pPr>
      <w:tabs>
        <w:tab w:val="center" w:pos="4153"/>
        <w:tab w:val="right" w:pos="8306"/>
      </w:tabs>
    </w:pPr>
  </w:style>
  <w:style w:type="paragraph" w:styleId="Debesliotekstas">
    <w:name w:val="Balloon Text"/>
    <w:basedOn w:val="prastasis"/>
    <w:semiHidden/>
    <w:rsid w:val="007D0349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7D0349"/>
    <w:pPr>
      <w:jc w:val="both"/>
    </w:pPr>
  </w:style>
  <w:style w:type="paragraph" w:customStyle="1" w:styleId="Pagrindinistekstas1">
    <w:name w:val="Pagrindinis tekstas1"/>
    <w:rsid w:val="007D0349"/>
    <w:pPr>
      <w:ind w:firstLine="312"/>
      <w:jc w:val="both"/>
    </w:pPr>
    <w:rPr>
      <w:rFonts w:ascii="TimesLT" w:hAnsi="TimesLT"/>
      <w:snapToGrid w:val="0"/>
      <w:lang w:val="en-US" w:eastAsia="en-US"/>
    </w:rPr>
  </w:style>
  <w:style w:type="character" w:customStyle="1" w:styleId="AntratsDiagrama">
    <w:name w:val="Antraštės Diagrama"/>
    <w:aliases w:val="Diagrama Diagrama,Char Diagrama"/>
    <w:link w:val="Antrats"/>
    <w:uiPriority w:val="99"/>
    <w:rsid w:val="007D0349"/>
    <w:rPr>
      <w:sz w:val="24"/>
      <w:lang w:val="lt-LT" w:eastAsia="en-US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7D0349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uiPriority w:val="99"/>
    <w:rsid w:val="007D0349"/>
    <w:rPr>
      <w:sz w:val="24"/>
      <w:lang w:val="lt-LT"/>
    </w:rPr>
  </w:style>
  <w:style w:type="paragraph" w:customStyle="1" w:styleId="Sraopastraipa1">
    <w:name w:val="Sąrašo pastraipa1"/>
    <w:basedOn w:val="prastasis"/>
    <w:uiPriority w:val="34"/>
    <w:qFormat/>
    <w:rsid w:val="007D0349"/>
    <w:pPr>
      <w:ind w:left="720"/>
    </w:pPr>
  </w:style>
  <w:style w:type="paragraph" w:customStyle="1" w:styleId="ISTATYMAS">
    <w:name w:val="ISTATYMAS"/>
    <w:basedOn w:val="prastasis"/>
    <w:link w:val="ISTATYMASChar"/>
    <w:rsid w:val="007D0349"/>
    <w:pPr>
      <w:keepLines/>
      <w:suppressAutoHyphens/>
      <w:autoSpaceDE w:val="0"/>
      <w:autoSpaceDN w:val="0"/>
      <w:adjustRightInd w:val="0"/>
      <w:spacing w:line="288" w:lineRule="auto"/>
      <w:jc w:val="center"/>
    </w:pPr>
    <w:rPr>
      <w:color w:val="000000"/>
      <w:sz w:val="20"/>
      <w:lang w:val="en-GB"/>
    </w:rPr>
  </w:style>
  <w:style w:type="character" w:customStyle="1" w:styleId="ISTATYMASChar">
    <w:name w:val="ISTATYMAS Char"/>
    <w:link w:val="ISTATYMAS"/>
    <w:rsid w:val="007D0349"/>
    <w:rPr>
      <w:color w:val="000000"/>
      <w:lang w:val="en-GB"/>
    </w:rPr>
  </w:style>
  <w:style w:type="character" w:customStyle="1" w:styleId="antr">
    <w:name w:val="antr"/>
    <w:rsid w:val="007D0349"/>
    <w:rPr>
      <w:rFonts w:ascii="Times New Roman" w:hAnsi="Times New Roman" w:cs="Times New Roman"/>
      <w:b/>
      <w:caps/>
      <w:sz w:val="24"/>
    </w:rPr>
  </w:style>
  <w:style w:type="character" w:styleId="Emfaz">
    <w:name w:val="Emphasis"/>
    <w:qFormat/>
    <w:rsid w:val="008659CA"/>
    <w:rPr>
      <w:i/>
      <w:iCs/>
    </w:rPr>
  </w:style>
  <w:style w:type="paragraph" w:customStyle="1" w:styleId="Pagrindinistekstas10">
    <w:name w:val="Pagrindinis tekstas1"/>
    <w:rsid w:val="008659CA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65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/>
      <w:sz w:val="20"/>
      <w:lang w:eastAsia="lt-LT"/>
    </w:rPr>
  </w:style>
  <w:style w:type="character" w:customStyle="1" w:styleId="HTMLiankstoformatuotasDiagrama">
    <w:name w:val="HTML iš anksto formatuotas Diagrama"/>
    <w:link w:val="HTMLiankstoformatuotas"/>
    <w:uiPriority w:val="99"/>
    <w:rsid w:val="008659CA"/>
    <w:rPr>
      <w:rFonts w:ascii="Courier New" w:hAnsi="Courier New" w:cs="Courier New"/>
      <w:lang w:val="lt-LT"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8659CA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rsid w:val="008659CA"/>
    <w:rPr>
      <w:sz w:val="24"/>
      <w:lang w:val="lt-LT"/>
    </w:rPr>
  </w:style>
  <w:style w:type="paragraph" w:styleId="Betarp">
    <w:name w:val="No Spacing"/>
    <w:uiPriority w:val="1"/>
    <w:qFormat/>
    <w:rsid w:val="00AB246A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477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6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1438</Characters>
  <Application>Microsoft Office Word</Application>
  <DocSecurity>4</DocSecurity>
  <Lines>11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2</cp:revision>
  <cp:lastPrinted>2018-11-30T08:04:00Z</cp:lastPrinted>
  <dcterms:created xsi:type="dcterms:W3CDTF">2020-03-06T06:56:00Z</dcterms:created>
  <dcterms:modified xsi:type="dcterms:W3CDTF">2020-03-06T06:56:00Z</dcterms:modified>
</cp:coreProperties>
</file>