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8ED" w:rsidRDefault="00C118ED">
      <w:pPr>
        <w:spacing w:line="240" w:lineRule="auto"/>
        <w:ind w:left="5040" w:firstLine="0"/>
        <w:rPr>
          <w:rFonts w:ascii="Times New Roman" w:hAnsi="Times New Roman"/>
        </w:rPr>
      </w:pPr>
      <w:bookmarkStart w:id="0" w:name="_GoBack"/>
      <w:bookmarkEnd w:id="0"/>
    </w:p>
    <w:p w:rsidR="00C118ED" w:rsidRDefault="00C118ED">
      <w:pPr>
        <w:spacing w:line="240" w:lineRule="auto"/>
        <w:ind w:left="5040" w:firstLine="0"/>
        <w:rPr>
          <w:rFonts w:ascii="Times New Roman" w:hAnsi="Times New Roman"/>
        </w:rPr>
      </w:pPr>
    </w:p>
    <w:p w:rsidR="00C118ED" w:rsidRDefault="00C118ED">
      <w:pPr>
        <w:spacing w:line="240" w:lineRule="auto"/>
        <w:ind w:left="5040" w:firstLine="0"/>
        <w:rPr>
          <w:rFonts w:ascii="Times New Roman" w:hAnsi="Times New Roman"/>
        </w:rPr>
      </w:pPr>
    </w:p>
    <w:p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2020 M. KOVO 31 D. DUOMENIS</w:t>
      </w:r>
    </w:p>
    <w:p w:rsidR="00C118ED" w:rsidRDefault="00C118ED" w:rsidP="00AB5CDF">
      <w:pPr>
        <w:spacing w:line="240" w:lineRule="auto"/>
        <w:ind w:firstLine="0"/>
        <w:rPr>
          <w:rFonts w:ascii="Times New Roman" w:hAnsi="Times New Roman"/>
        </w:rPr>
      </w:pPr>
    </w:p>
    <w:p w:rsidR="00C118ED" w:rsidRDefault="00C118ED" w:rsidP="008D3133">
      <w:pPr>
        <w:pStyle w:val="Heading1"/>
        <w:spacing w:line="240" w:lineRule="auto"/>
      </w:pPr>
      <w:r w:rsidRPr="005F7ABE">
        <w:rPr>
          <w:bCs w:val="0"/>
        </w:rPr>
        <w:t>I</w:t>
      </w:r>
      <w:r w:rsidRPr="008D3133">
        <w:rPr>
          <w:b w:val="0"/>
          <w:bCs w:val="0"/>
        </w:rPr>
        <w:t>.</w:t>
      </w:r>
      <w:r>
        <w:t xml:space="preserve"> BENDROJI DALIS</w:t>
      </w:r>
    </w:p>
    <w:p w:rsidR="00C118ED" w:rsidRPr="008D3133" w:rsidRDefault="00C118ED" w:rsidP="008D3133">
      <w:pPr>
        <w:spacing w:line="240" w:lineRule="auto"/>
      </w:pPr>
    </w:p>
    <w:p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rsidR="00C118ED" w:rsidRDefault="00C118ED" w:rsidP="00955F66">
      <w:pPr>
        <w:rPr>
          <w:rFonts w:ascii="Times New Roman" w:hAnsi="Times New Roman"/>
        </w:rPr>
      </w:pPr>
      <w:r>
        <w:rPr>
          <w:rFonts w:ascii="Times New Roman" w:hAnsi="Times New Roman"/>
        </w:rPr>
        <w:t>Savivaldybės iždo bendroji dalis detaliau aprašyta aiškinamajame rašte prie 2019 metų finansinių ataskaitų rinkinio.</w:t>
      </w:r>
    </w:p>
    <w:p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rsidR="00C118ED" w:rsidRPr="00BB3F89" w:rsidRDefault="00C118ED" w:rsidP="00740C5F">
      <w:pPr>
        <w:rPr>
          <w:rFonts w:ascii="Times New Roman" w:hAnsi="Times New Roman"/>
        </w:rPr>
      </w:pPr>
    </w:p>
    <w:p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rsidR="00C118ED" w:rsidRPr="00C72DA8" w:rsidRDefault="00C118ED" w:rsidP="008D3133">
      <w:pPr>
        <w:spacing w:line="240" w:lineRule="auto"/>
        <w:ind w:firstLine="357"/>
        <w:jc w:val="center"/>
        <w:rPr>
          <w:rFonts w:ascii="Times New Roman" w:hAnsi="Times New Roman"/>
          <w:b/>
          <w:bCs/>
          <w:caps/>
        </w:rPr>
      </w:pPr>
    </w:p>
    <w:p w:rsidR="00C118ED" w:rsidRDefault="00C118ED" w:rsidP="00266DB5">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2019 metų finansinių ataskaitų rinkinio.</w:t>
      </w:r>
    </w:p>
    <w:p w:rsidR="00C118ED" w:rsidRPr="009B29A4" w:rsidRDefault="00C118ED" w:rsidP="00266DB5">
      <w:pPr>
        <w:rPr>
          <w:rFonts w:ascii="Times New Roman" w:hAnsi="Times New Roman"/>
        </w:rPr>
      </w:pPr>
      <w:r>
        <w:rPr>
          <w:rFonts w:ascii="Times New Roman" w:hAnsi="Times New Roman"/>
        </w:rPr>
        <w:t>Finansinės ataskaitos parengtos pagal VSAFAS reikalavimus. Visos operacijos ir ūkiniai įvykiai apskaitoje registruojami dvejybiniu įrašu.</w:t>
      </w:r>
    </w:p>
    <w:p w:rsidR="00C118ED" w:rsidRDefault="00C118ED" w:rsidP="00740C5F">
      <w:pPr>
        <w:rPr>
          <w:rFonts w:ascii="Times New Roman" w:hAnsi="Times New Roman"/>
        </w:rPr>
      </w:pPr>
    </w:p>
    <w:p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rsidR="00C118ED" w:rsidRPr="00634A2C" w:rsidRDefault="00C118ED" w:rsidP="008D3133">
      <w:pPr>
        <w:spacing w:line="240" w:lineRule="auto"/>
        <w:ind w:firstLine="357"/>
        <w:jc w:val="center"/>
        <w:rPr>
          <w:rFonts w:ascii="Times New Roman" w:hAnsi="Times New Roman"/>
          <w:b/>
          <w:bCs/>
          <w:caps/>
        </w:rPr>
      </w:pPr>
    </w:p>
    <w:p w:rsidR="00C118ED" w:rsidRDefault="00C118ED" w:rsidP="00740C5F">
      <w:pPr>
        <w:pStyle w:val="BodyTextIndent"/>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rsidR="00C118ED" w:rsidRDefault="00C118ED" w:rsidP="00740C5F">
      <w:pPr>
        <w:pStyle w:val="BodyTextIndent"/>
        <w:rPr>
          <w:rFonts w:ascii="Times New Roman" w:hAnsi="Times New Roman"/>
          <w:szCs w:val="24"/>
        </w:rPr>
      </w:pPr>
      <w:r>
        <w:rPr>
          <w:rFonts w:ascii="Times New Roman" w:hAnsi="Times New Roman"/>
          <w:szCs w:val="24"/>
        </w:rPr>
        <w:t>Per tarpinį ataskaitinį laikotarpį apskaitinių įverčių keitimų ir klaidų taisymo nebuvo atlikta.</w:t>
      </w:r>
    </w:p>
    <w:p w:rsidR="00C118ED" w:rsidRDefault="00C118ED" w:rsidP="006A5552">
      <w:pPr>
        <w:pStyle w:val="BodyTextIndent"/>
        <w:rPr>
          <w:rFonts w:ascii="Times New Roman" w:hAnsi="Times New Roman"/>
          <w:szCs w:val="24"/>
        </w:rPr>
      </w:pPr>
      <w:r>
        <w:rPr>
          <w:rFonts w:ascii="Times New Roman" w:hAnsi="Times New Roman"/>
          <w:szCs w:val="24"/>
        </w:rPr>
        <w:t xml:space="preserve"> Finansinės būklės ataskaitos pastabos:</w:t>
      </w:r>
    </w:p>
    <w:p w:rsidR="00C118ED" w:rsidRDefault="00C118ED" w:rsidP="00D73362">
      <w:pPr>
        <w:pStyle w:val="BodyTextIndent"/>
        <w:rPr>
          <w:rFonts w:ascii="Times New Roman" w:hAnsi="Times New Roman"/>
          <w:szCs w:val="24"/>
        </w:rPr>
      </w:pPr>
      <w:r>
        <w:rPr>
          <w:rFonts w:ascii="Times New Roman" w:hAnsi="Times New Roman"/>
          <w:szCs w:val="24"/>
        </w:rPr>
        <w:t>1.1. Per vienus metus gautinos sumos sudaro – 2057934,38 Eur. Lyginant su praėjusio ataskaitinio laikotarpio duomenimis, gautinos sumos padidėjo 257616,91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kovo 31 d. sudarė 208093,38 Eur. Iš jų didžiausią dalį susdarė gautinas gyventojų pajamų mokestis- 229615,73 Eur.                Gautinų sumų už turto naudojimą, parduotas prekes, turtą, paslaugas likutis pagal 2020 m. kovo 31 d. būklę sudaro 145,99 Eur. Sukauptos gautinos sumos-1559248,94 Eur. Šią sumą sudaro sukauptos finansavimo pajamos, pagal asignavimų valdytojų pažymas apie sukauptas finansavimo sumas iš valstybės biudžeto, sukauptos pajamos iš mokesčių, Valstybinės žemės nuomos mokesčio sukauptos pervestinos sumos, kitos sukauptos pajamos už parduotas prekes, turtą ir paslaugas.</w:t>
      </w:r>
    </w:p>
    <w:p w:rsidR="00C118ED" w:rsidRDefault="00C118ED" w:rsidP="00D73362">
      <w:pPr>
        <w:pStyle w:val="BodyTextIndent"/>
        <w:rPr>
          <w:rFonts w:ascii="Times New Roman" w:hAnsi="Times New Roman"/>
          <w:szCs w:val="24"/>
        </w:rPr>
      </w:pPr>
      <w:r>
        <w:rPr>
          <w:rFonts w:ascii="Times New Roman" w:hAnsi="Times New Roman"/>
          <w:szCs w:val="24"/>
        </w:rPr>
        <w:t>Kitas gautinas sumas sudaro -290446,07 Eur. Tai gautinos valstybės ir vietinės rinkliavos, gautinos palūkanos ir kitos gautinos sumos.</w:t>
      </w:r>
    </w:p>
    <w:p w:rsidR="00C118ED" w:rsidRDefault="00C118ED" w:rsidP="00D73362">
      <w:pPr>
        <w:pStyle w:val="BodyTextIndent"/>
        <w:rPr>
          <w:rFonts w:ascii="Times New Roman" w:hAnsi="Times New Roman"/>
          <w:szCs w:val="24"/>
        </w:rPr>
      </w:pPr>
      <w:r>
        <w:rPr>
          <w:rFonts w:ascii="Times New Roman" w:hAnsi="Times New Roman"/>
          <w:szCs w:val="24"/>
        </w:rPr>
        <w:t>Pagal 2020 m. kovo 31 d. būklę Savivaldybės iždo banko sąskaitų lėšų likutis 1051806,19 Eur, iš kurių 97684,64 Eur sudaro surinktos biudžetinių įstaigų pajamos už teikiamas paslaugas, kurios bus grąžintos išlaidoms dengti.</w:t>
      </w:r>
    </w:p>
    <w:p w:rsidR="00C118ED" w:rsidRDefault="00C118ED" w:rsidP="00B516C1">
      <w:pPr>
        <w:pStyle w:val="BodyTextIndent"/>
        <w:rPr>
          <w:rFonts w:ascii="Times New Roman" w:hAnsi="Times New Roman"/>
          <w:szCs w:val="24"/>
        </w:rPr>
      </w:pPr>
      <w:r>
        <w:rPr>
          <w:rFonts w:ascii="Times New Roman" w:hAnsi="Times New Roman"/>
          <w:szCs w:val="24"/>
        </w:rPr>
        <w:t>1.2. Savivaldybės iždo ilgalaikių finansinių įsipareigojimų likutis ataskaitinio laikotarpio pabaigoje yra  1952941,75 Eur.  Ataskaitinio laikotarpio pabaigoje apskaičiuota  ilgalaikių įsipareigojimų dalis, kuri turi būti grąžinta per 12 mėnesių, perkelta į ilgalaikių įsipareigojimų einamųjų metų dalį – 549970,81 Eur.</w:t>
      </w:r>
    </w:p>
    <w:p w:rsidR="00C118ED" w:rsidRDefault="00C118ED" w:rsidP="00B516C1">
      <w:pPr>
        <w:pStyle w:val="BodyTextIndent"/>
        <w:rPr>
          <w:rFonts w:ascii="Times New Roman" w:hAnsi="Times New Roman"/>
          <w:szCs w:val="24"/>
        </w:rPr>
      </w:pPr>
      <w:r>
        <w:rPr>
          <w:rFonts w:ascii="Times New Roman" w:hAnsi="Times New Roman"/>
          <w:szCs w:val="24"/>
        </w:rPr>
        <w:t>1.4. Sukauptų mokėtinų sumų likutį sudaro 2070490,33 Eur.  Tai sukauptos mokėtinos finansavimo sumos viešojo sektoriaus subjektams iš valstybės biudžeto – 1145884,41 Eur, sukauptos finansavimo sąnaudos – 826921,28 Eur, Savivaldybės biudžetinių įstaigų į savivaldybės biudžetą pervestos pajamų įmokos, kurias teisės aktais nustatyta tvarka įstaigos gali susigrąžinti – 97684,64  Eur.</w:t>
      </w:r>
    </w:p>
    <w:p w:rsidR="00C118ED" w:rsidRDefault="00C118ED" w:rsidP="00757FE9">
      <w:pPr>
        <w:pStyle w:val="BodyTextIndent"/>
        <w:rPr>
          <w:rFonts w:ascii="Times New Roman" w:hAnsi="Times New Roman"/>
          <w:szCs w:val="24"/>
        </w:rPr>
      </w:pPr>
      <w:r>
        <w:rPr>
          <w:rFonts w:ascii="Times New Roman" w:hAnsi="Times New Roman"/>
          <w:szCs w:val="24"/>
        </w:rPr>
        <w:t xml:space="preserve">1.5. Ankstesnių metų deficitas – 2669811,88 Eur. </w:t>
      </w:r>
    </w:p>
    <w:p w:rsidR="00C118ED" w:rsidRDefault="00C118ED" w:rsidP="00740C5F">
      <w:pPr>
        <w:pStyle w:val="BodyTextIndent"/>
        <w:rPr>
          <w:rFonts w:ascii="Times New Roman" w:hAnsi="Times New Roman"/>
          <w:szCs w:val="24"/>
        </w:rPr>
      </w:pPr>
      <w:r>
        <w:rPr>
          <w:rFonts w:ascii="Times New Roman" w:hAnsi="Times New Roman"/>
          <w:szCs w:val="24"/>
        </w:rPr>
        <w:t>2. Veiklos rezultatų ataskaitos pastabos:</w:t>
      </w:r>
    </w:p>
    <w:p w:rsidR="00C118ED" w:rsidRPr="002F26ED" w:rsidRDefault="00C118ED" w:rsidP="002F26ED">
      <w:pPr>
        <w:pStyle w:val="BodyTextIndent"/>
        <w:rPr>
          <w:rFonts w:ascii="Times New Roman" w:hAnsi="Times New Roman"/>
          <w:szCs w:val="24"/>
        </w:rPr>
      </w:pPr>
      <w:r>
        <w:rPr>
          <w:rFonts w:ascii="Times New Roman" w:hAnsi="Times New Roman"/>
          <w:szCs w:val="24"/>
        </w:rPr>
        <w:t xml:space="preserve">2.1. Mokesčių pajamas sudaro Valstybinės mokesčių inspekcijos surinktos ir apskaičiuotos gyventojų pajamų mokesčio pajamos – 2847463,11 Eur, turto mokesčių pajamos – 480055,91 Eur, mokesčio pajamos už aplinkos teršimą – 24362,56 Eur, mokesčių už valstybinius gamtos išteklius pajamos – 29143,40 Eur, mokesčiai už medžiojamų gyvūnų išteklių naudojimą-3569,69 Eur. </w:t>
      </w:r>
    </w:p>
    <w:p w:rsidR="00C118ED" w:rsidRDefault="00C118ED" w:rsidP="007C0683">
      <w:pPr>
        <w:pStyle w:val="BodyTextIndent"/>
        <w:rPr>
          <w:rFonts w:ascii="Times New Roman" w:hAnsi="Times New Roman"/>
          <w:szCs w:val="24"/>
        </w:rPr>
      </w:pPr>
      <w:r>
        <w:rPr>
          <w:rFonts w:ascii="Times New Roman" w:hAnsi="Times New Roman"/>
          <w:szCs w:val="24"/>
        </w:rPr>
        <w:t xml:space="preserve">2.2.  Pagrindinės veiklos kitas pajamas sudaro pajamos iš rinkliavų -175741,25 Eur. </w:t>
      </w:r>
    </w:p>
    <w:p w:rsidR="00C118ED" w:rsidRDefault="00C118ED" w:rsidP="00740C5F">
      <w:pPr>
        <w:pStyle w:val="BodyTextIndent"/>
        <w:rPr>
          <w:rFonts w:ascii="Times New Roman" w:hAnsi="Times New Roman"/>
          <w:szCs w:val="24"/>
        </w:rPr>
      </w:pPr>
      <w:r>
        <w:rPr>
          <w:rFonts w:ascii="Times New Roman" w:hAnsi="Times New Roman"/>
          <w:szCs w:val="24"/>
        </w:rPr>
        <w:t>2.3. Pagrindinės veiklos sąnaudas sudaro-2882616,22 Eur. iš savivaldybės biudžeto pajamų mokėtinos    finansavimo sumos asignavimų valdytojams .</w:t>
      </w:r>
    </w:p>
    <w:p w:rsidR="00C118ED" w:rsidRDefault="00C118ED" w:rsidP="00740C5F">
      <w:pPr>
        <w:pStyle w:val="BodyTextIndent"/>
        <w:rPr>
          <w:rFonts w:ascii="Times New Roman" w:hAnsi="Times New Roman"/>
          <w:szCs w:val="24"/>
        </w:rPr>
      </w:pPr>
      <w:r>
        <w:rPr>
          <w:rFonts w:ascii="Times New Roman" w:hAnsi="Times New Roman"/>
          <w:szCs w:val="24"/>
        </w:rPr>
        <w:t xml:space="preserve">2.4. Savivaldybės iždo einamųjų metų  perviršis – 677694,28 Eur. </w:t>
      </w:r>
    </w:p>
    <w:p w:rsidR="00C118ED" w:rsidRDefault="00C118ED" w:rsidP="00740C5F">
      <w:pPr>
        <w:pStyle w:val="BodyTextIndent"/>
        <w:rPr>
          <w:rFonts w:ascii="Times New Roman" w:hAnsi="Times New Roman"/>
          <w:szCs w:val="24"/>
        </w:rPr>
      </w:pPr>
    </w:p>
    <w:p w:rsidR="00C118ED" w:rsidRDefault="00C118ED" w:rsidP="00740C5F">
      <w:pPr>
        <w:pStyle w:val="BodyTextIndent"/>
        <w:rPr>
          <w:rFonts w:ascii="Times New Roman" w:hAnsi="Times New Roman"/>
          <w:szCs w:val="24"/>
        </w:rPr>
      </w:pPr>
    </w:p>
    <w:p w:rsidR="00C118ED" w:rsidRDefault="00C118ED" w:rsidP="00740C5F">
      <w:pPr>
        <w:pStyle w:val="BodyTextIndent"/>
        <w:rPr>
          <w:rFonts w:ascii="Times New Roman" w:hAnsi="Times New Roman"/>
          <w:szCs w:val="24"/>
        </w:rPr>
      </w:pPr>
    </w:p>
    <w:p w:rsidR="00C118ED" w:rsidRDefault="00C118ED" w:rsidP="00DC61CA">
      <w:pPr>
        <w:pStyle w:val="BodyTextIndent"/>
        <w:ind w:firstLine="0"/>
        <w:rPr>
          <w:rFonts w:ascii="Times New Roman" w:hAnsi="Times New Roman"/>
          <w:szCs w:val="24"/>
        </w:rPr>
      </w:pPr>
      <w:r>
        <w:rPr>
          <w:rFonts w:ascii="Times New Roman" w:hAnsi="Times New Roman"/>
          <w:szCs w:val="24"/>
        </w:rPr>
        <w:t>Administracijos direktorius                                                                      Povilas Balčiūnas</w:t>
      </w:r>
    </w:p>
    <w:p w:rsidR="00C118ED" w:rsidRDefault="00C118ED" w:rsidP="00DC61CA">
      <w:pPr>
        <w:pStyle w:val="BodyTextIndent"/>
        <w:ind w:firstLine="0"/>
        <w:rPr>
          <w:rFonts w:ascii="Times New Roman" w:hAnsi="Times New Roman"/>
          <w:szCs w:val="24"/>
        </w:rPr>
      </w:pPr>
    </w:p>
    <w:p w:rsidR="00C118ED" w:rsidRDefault="00C118ED" w:rsidP="00DC61CA">
      <w:pPr>
        <w:pStyle w:val="BodyTextIndent"/>
        <w:ind w:firstLine="0"/>
        <w:rPr>
          <w:rFonts w:ascii="Times New Roman" w:hAnsi="Times New Roman"/>
          <w:szCs w:val="24"/>
        </w:rPr>
      </w:pPr>
    </w:p>
    <w:p w:rsidR="00C118ED" w:rsidRDefault="00C118ED" w:rsidP="00DC61CA">
      <w:pPr>
        <w:pStyle w:val="BodyTextIndent"/>
        <w:ind w:firstLine="0"/>
        <w:rPr>
          <w:rFonts w:ascii="Times New Roman" w:hAnsi="Times New Roman"/>
          <w:szCs w:val="24"/>
        </w:rPr>
      </w:pPr>
      <w:r>
        <w:rPr>
          <w:rFonts w:ascii="Times New Roman" w:hAnsi="Times New Roman"/>
          <w:szCs w:val="24"/>
        </w:rPr>
        <w:t>Finansų  skyriaus vedėja                                                                          Dalė Petrėnienė</w:t>
      </w:r>
    </w:p>
    <w:p w:rsidR="00C118ED" w:rsidRDefault="00C118ED" w:rsidP="004C74AA">
      <w:pPr>
        <w:pStyle w:val="BodyTextIndent"/>
        <w:tabs>
          <w:tab w:val="left" w:pos="2955"/>
        </w:tabs>
        <w:spacing w:line="240" w:lineRule="auto"/>
        <w:rPr>
          <w:rFonts w:ascii="Times New Roman" w:hAnsi="Times New Roman"/>
          <w:szCs w:val="24"/>
        </w:rPr>
      </w:pPr>
      <w:r>
        <w:rPr>
          <w:rFonts w:ascii="Times New Roman" w:hAnsi="Times New Roman"/>
          <w:szCs w:val="24"/>
        </w:rPr>
        <w:tab/>
      </w:r>
    </w:p>
    <w:p w:rsidR="00C118ED" w:rsidRDefault="00C118ED">
      <w:pPr>
        <w:pStyle w:val="BodyTextIndent"/>
        <w:spacing w:line="240" w:lineRule="auto"/>
        <w:rPr>
          <w:rFonts w:ascii="Times New Roman" w:hAnsi="Times New Roman"/>
          <w:szCs w:val="24"/>
        </w:rPr>
      </w:pPr>
    </w:p>
    <w:p w:rsidR="00C118ED" w:rsidRDefault="00C118ED">
      <w:pPr>
        <w:pStyle w:val="BodyTextIndent"/>
        <w:spacing w:line="240" w:lineRule="auto"/>
        <w:rPr>
          <w:rFonts w:ascii="Times New Roman" w:hAnsi="Times New Roman"/>
          <w:szCs w:val="24"/>
        </w:rPr>
      </w:pPr>
    </w:p>
    <w:p w:rsidR="00C118ED" w:rsidRDefault="00C118ED" w:rsidP="000707A8">
      <w:pPr>
        <w:ind w:firstLine="0"/>
      </w:pPr>
      <w:r>
        <w:t>Irena Kalvėnienė, tel.  (8 451) 54 117</w:t>
      </w:r>
    </w:p>
    <w:p w:rsidR="00C118ED" w:rsidRDefault="00C118ED">
      <w:pPr>
        <w:pStyle w:val="BodyTextIndent"/>
        <w:spacing w:line="240" w:lineRule="auto"/>
        <w:rPr>
          <w:rFonts w:ascii="Times New Roman" w:hAnsi="Times New Roman"/>
          <w:szCs w:val="24"/>
        </w:rPr>
      </w:pPr>
    </w:p>
    <w:p w:rsidR="00C118ED" w:rsidRDefault="00C118ED">
      <w:pPr>
        <w:pStyle w:val="BodyTextIndent"/>
        <w:spacing w:line="240" w:lineRule="auto"/>
        <w:rPr>
          <w:rFonts w:ascii="Times New Roman" w:hAnsi="Times New Roman"/>
          <w:szCs w:val="24"/>
        </w:rPr>
      </w:pPr>
    </w:p>
    <w:p w:rsidR="00C118ED" w:rsidRDefault="00C118ED">
      <w:pPr>
        <w:pStyle w:val="BodyTextIndent"/>
        <w:spacing w:line="240" w:lineRule="auto"/>
        <w:rPr>
          <w:rFonts w:ascii="Times New Roman" w:hAnsi="Times New Roman"/>
          <w:szCs w:val="24"/>
        </w:rPr>
      </w:pPr>
    </w:p>
    <w:p w:rsidR="00C118ED" w:rsidRDefault="00C118ED">
      <w:pPr>
        <w:pStyle w:val="BodyTextIndent"/>
        <w:spacing w:line="240" w:lineRule="auto"/>
        <w:rPr>
          <w:rFonts w:ascii="Times New Roman" w:hAnsi="Times New Roman"/>
          <w:szCs w:val="24"/>
        </w:rPr>
      </w:pPr>
    </w:p>
    <w:p w:rsidR="00C118ED" w:rsidRDefault="00C118ED">
      <w:pPr>
        <w:pStyle w:val="BodyTextIndent"/>
        <w:spacing w:line="240" w:lineRule="auto"/>
        <w:rPr>
          <w:rFonts w:ascii="Times New Roman" w:hAnsi="Times New Roman"/>
          <w:szCs w:val="24"/>
        </w:rPr>
      </w:pPr>
    </w:p>
    <w:p w:rsidR="00C118ED" w:rsidRDefault="00C118ED" w:rsidP="00875FE5">
      <w:pPr>
        <w:pStyle w:val="BodyTextIndent"/>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8ED" w:rsidRDefault="00C118ED">
      <w:pPr>
        <w:spacing w:line="240" w:lineRule="auto"/>
      </w:pPr>
      <w:r>
        <w:separator/>
      </w:r>
    </w:p>
  </w:endnote>
  <w:endnote w:type="continuationSeparator" w:id="0">
    <w:p w:rsidR="00C118ED" w:rsidRDefault="00C118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A00002EF" w:usb1="4000004B" w:usb2="00000000" w:usb3="00000000" w:csb0="0000009F" w:csb1="00000000"/>
  </w:font>
  <w:font w:name="Calibri">
    <w:panose1 w:val="020F0502020204030204"/>
    <w:charset w:val="BA"/>
    <w:family w:val="swiss"/>
    <w:pitch w:val="variable"/>
    <w:sig w:usb0="A00002EF" w:usb1="4000207B" w:usb2="00000000" w:usb3="00000000" w:csb0="0000009F" w:csb1="00000000"/>
  </w:font>
  <w:font w:name="Tahoma">
    <w:panose1 w:val="020B0604030504040204"/>
    <w:charset w:val="BA"/>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8ED" w:rsidRDefault="00C118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18ED" w:rsidRDefault="00C118E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8ED" w:rsidRDefault="00C118E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8ED" w:rsidRDefault="00C118ED">
      <w:pPr>
        <w:spacing w:line="240" w:lineRule="auto"/>
      </w:pPr>
      <w:r>
        <w:separator/>
      </w:r>
    </w:p>
  </w:footnote>
  <w:footnote w:type="continuationSeparator" w:id="0">
    <w:p w:rsidR="00C118ED" w:rsidRDefault="00C118E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3CC4"/>
    <w:rsid w:val="000012F7"/>
    <w:rsid w:val="000045FE"/>
    <w:rsid w:val="000107EB"/>
    <w:rsid w:val="00011D45"/>
    <w:rsid w:val="00011E35"/>
    <w:rsid w:val="0001384B"/>
    <w:rsid w:val="00020201"/>
    <w:rsid w:val="00020FE6"/>
    <w:rsid w:val="0003120A"/>
    <w:rsid w:val="00031C87"/>
    <w:rsid w:val="00037C20"/>
    <w:rsid w:val="00041F77"/>
    <w:rsid w:val="0004372C"/>
    <w:rsid w:val="00044204"/>
    <w:rsid w:val="00046072"/>
    <w:rsid w:val="0005228B"/>
    <w:rsid w:val="000538F1"/>
    <w:rsid w:val="00055449"/>
    <w:rsid w:val="00064476"/>
    <w:rsid w:val="00064785"/>
    <w:rsid w:val="000707A8"/>
    <w:rsid w:val="00075130"/>
    <w:rsid w:val="00093A53"/>
    <w:rsid w:val="000A41D9"/>
    <w:rsid w:val="000C1E0A"/>
    <w:rsid w:val="000D093B"/>
    <w:rsid w:val="000D31C3"/>
    <w:rsid w:val="000D568B"/>
    <w:rsid w:val="000E4606"/>
    <w:rsid w:val="000E7DF9"/>
    <w:rsid w:val="000F3583"/>
    <w:rsid w:val="001002DB"/>
    <w:rsid w:val="00101E08"/>
    <w:rsid w:val="00103AE8"/>
    <w:rsid w:val="001200BB"/>
    <w:rsid w:val="00120D14"/>
    <w:rsid w:val="00125B67"/>
    <w:rsid w:val="001348CF"/>
    <w:rsid w:val="00135811"/>
    <w:rsid w:val="001629CF"/>
    <w:rsid w:val="001647D7"/>
    <w:rsid w:val="00167FB5"/>
    <w:rsid w:val="001722EC"/>
    <w:rsid w:val="00183DBD"/>
    <w:rsid w:val="00184A49"/>
    <w:rsid w:val="00197EF0"/>
    <w:rsid w:val="001B1ABD"/>
    <w:rsid w:val="001B57C1"/>
    <w:rsid w:val="001C01F7"/>
    <w:rsid w:val="001C4A60"/>
    <w:rsid w:val="001C4BD0"/>
    <w:rsid w:val="001C5852"/>
    <w:rsid w:val="001C6738"/>
    <w:rsid w:val="001D2E05"/>
    <w:rsid w:val="001D57F7"/>
    <w:rsid w:val="001E2832"/>
    <w:rsid w:val="001F0FD0"/>
    <w:rsid w:val="001F4DE8"/>
    <w:rsid w:val="00203B41"/>
    <w:rsid w:val="00203C3C"/>
    <w:rsid w:val="0020557D"/>
    <w:rsid w:val="00210C59"/>
    <w:rsid w:val="00216662"/>
    <w:rsid w:val="00227D41"/>
    <w:rsid w:val="00231A40"/>
    <w:rsid w:val="00235F9D"/>
    <w:rsid w:val="002364C2"/>
    <w:rsid w:val="00245F07"/>
    <w:rsid w:val="00254BA2"/>
    <w:rsid w:val="0026450B"/>
    <w:rsid w:val="00266DB5"/>
    <w:rsid w:val="00273DF3"/>
    <w:rsid w:val="0028051A"/>
    <w:rsid w:val="00280BA7"/>
    <w:rsid w:val="00285B3F"/>
    <w:rsid w:val="00286F56"/>
    <w:rsid w:val="0028701F"/>
    <w:rsid w:val="002904B8"/>
    <w:rsid w:val="002C2ECB"/>
    <w:rsid w:val="002C4D27"/>
    <w:rsid w:val="002C5F39"/>
    <w:rsid w:val="002D0AA7"/>
    <w:rsid w:val="002F0BCF"/>
    <w:rsid w:val="002F26ED"/>
    <w:rsid w:val="00302B70"/>
    <w:rsid w:val="003138E4"/>
    <w:rsid w:val="00316AEC"/>
    <w:rsid w:val="00317DCF"/>
    <w:rsid w:val="0032532E"/>
    <w:rsid w:val="00325A54"/>
    <w:rsid w:val="00330ACD"/>
    <w:rsid w:val="00331670"/>
    <w:rsid w:val="00344584"/>
    <w:rsid w:val="00344855"/>
    <w:rsid w:val="00354CF4"/>
    <w:rsid w:val="00365166"/>
    <w:rsid w:val="003713C7"/>
    <w:rsid w:val="003733AF"/>
    <w:rsid w:val="00373DF6"/>
    <w:rsid w:val="003824FA"/>
    <w:rsid w:val="00382A83"/>
    <w:rsid w:val="0038789C"/>
    <w:rsid w:val="00397AC4"/>
    <w:rsid w:val="003A7EDA"/>
    <w:rsid w:val="003B3CB9"/>
    <w:rsid w:val="003C43AA"/>
    <w:rsid w:val="003C759D"/>
    <w:rsid w:val="003D5B89"/>
    <w:rsid w:val="003E2C8F"/>
    <w:rsid w:val="003E54E6"/>
    <w:rsid w:val="003F5C86"/>
    <w:rsid w:val="0040183E"/>
    <w:rsid w:val="0040558C"/>
    <w:rsid w:val="00407E17"/>
    <w:rsid w:val="00413EFE"/>
    <w:rsid w:val="00424276"/>
    <w:rsid w:val="00424B8E"/>
    <w:rsid w:val="004267DE"/>
    <w:rsid w:val="00436C22"/>
    <w:rsid w:val="0043779C"/>
    <w:rsid w:val="00443304"/>
    <w:rsid w:val="00444187"/>
    <w:rsid w:val="00465AD7"/>
    <w:rsid w:val="00473CC4"/>
    <w:rsid w:val="00474702"/>
    <w:rsid w:val="00477A21"/>
    <w:rsid w:val="00480515"/>
    <w:rsid w:val="00481AB8"/>
    <w:rsid w:val="0048226E"/>
    <w:rsid w:val="00490FD3"/>
    <w:rsid w:val="00491F37"/>
    <w:rsid w:val="00497BF8"/>
    <w:rsid w:val="004A2E73"/>
    <w:rsid w:val="004A37B9"/>
    <w:rsid w:val="004C2966"/>
    <w:rsid w:val="004C42B8"/>
    <w:rsid w:val="004C74AA"/>
    <w:rsid w:val="004E3797"/>
    <w:rsid w:val="00502271"/>
    <w:rsid w:val="005166B8"/>
    <w:rsid w:val="005215AF"/>
    <w:rsid w:val="0052672F"/>
    <w:rsid w:val="00530BB2"/>
    <w:rsid w:val="00531DEA"/>
    <w:rsid w:val="005339DF"/>
    <w:rsid w:val="00544E53"/>
    <w:rsid w:val="00545EEB"/>
    <w:rsid w:val="00555BAD"/>
    <w:rsid w:val="0055608D"/>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6A09"/>
    <w:rsid w:val="005E0289"/>
    <w:rsid w:val="005E266E"/>
    <w:rsid w:val="005E2FB6"/>
    <w:rsid w:val="005F0E36"/>
    <w:rsid w:val="005F45FD"/>
    <w:rsid w:val="005F70B4"/>
    <w:rsid w:val="005F7ABE"/>
    <w:rsid w:val="00604030"/>
    <w:rsid w:val="00605FCA"/>
    <w:rsid w:val="00611951"/>
    <w:rsid w:val="00627A05"/>
    <w:rsid w:val="00634A2C"/>
    <w:rsid w:val="00636EF8"/>
    <w:rsid w:val="00647571"/>
    <w:rsid w:val="00647D93"/>
    <w:rsid w:val="00654553"/>
    <w:rsid w:val="00657574"/>
    <w:rsid w:val="00661FE0"/>
    <w:rsid w:val="00667063"/>
    <w:rsid w:val="006A5552"/>
    <w:rsid w:val="006A5E3E"/>
    <w:rsid w:val="006C297E"/>
    <w:rsid w:val="006C603B"/>
    <w:rsid w:val="006D3AFF"/>
    <w:rsid w:val="006D4FAD"/>
    <w:rsid w:val="006D5CCA"/>
    <w:rsid w:val="006D5CFE"/>
    <w:rsid w:val="006E13B6"/>
    <w:rsid w:val="006F2FB5"/>
    <w:rsid w:val="00710C3F"/>
    <w:rsid w:val="00714A28"/>
    <w:rsid w:val="00721E69"/>
    <w:rsid w:val="00725B11"/>
    <w:rsid w:val="00725EAB"/>
    <w:rsid w:val="00736AC4"/>
    <w:rsid w:val="007377A1"/>
    <w:rsid w:val="00740293"/>
    <w:rsid w:val="00740C5F"/>
    <w:rsid w:val="0075122A"/>
    <w:rsid w:val="00753011"/>
    <w:rsid w:val="00757E60"/>
    <w:rsid w:val="00757FE9"/>
    <w:rsid w:val="00760893"/>
    <w:rsid w:val="0076089F"/>
    <w:rsid w:val="00762AC0"/>
    <w:rsid w:val="007734BD"/>
    <w:rsid w:val="00783901"/>
    <w:rsid w:val="00787806"/>
    <w:rsid w:val="00793851"/>
    <w:rsid w:val="007A6251"/>
    <w:rsid w:val="007B16A0"/>
    <w:rsid w:val="007B3250"/>
    <w:rsid w:val="007B61D2"/>
    <w:rsid w:val="007C0683"/>
    <w:rsid w:val="007D1BFF"/>
    <w:rsid w:val="007D1C7C"/>
    <w:rsid w:val="007D2E02"/>
    <w:rsid w:val="007D58A4"/>
    <w:rsid w:val="007E7D4A"/>
    <w:rsid w:val="008068EC"/>
    <w:rsid w:val="00810CB2"/>
    <w:rsid w:val="00811992"/>
    <w:rsid w:val="008164B7"/>
    <w:rsid w:val="0081786D"/>
    <w:rsid w:val="0082014D"/>
    <w:rsid w:val="00821456"/>
    <w:rsid w:val="008429DE"/>
    <w:rsid w:val="00847CFC"/>
    <w:rsid w:val="00857727"/>
    <w:rsid w:val="008719CE"/>
    <w:rsid w:val="00875FE5"/>
    <w:rsid w:val="008939B4"/>
    <w:rsid w:val="00893FF6"/>
    <w:rsid w:val="008A09B2"/>
    <w:rsid w:val="008A6A23"/>
    <w:rsid w:val="008A7411"/>
    <w:rsid w:val="008B5B79"/>
    <w:rsid w:val="008B6F53"/>
    <w:rsid w:val="008C067C"/>
    <w:rsid w:val="008D022F"/>
    <w:rsid w:val="008D1523"/>
    <w:rsid w:val="008D3133"/>
    <w:rsid w:val="008E30D8"/>
    <w:rsid w:val="008E5E8D"/>
    <w:rsid w:val="008E74FB"/>
    <w:rsid w:val="008F4E1F"/>
    <w:rsid w:val="00900F0E"/>
    <w:rsid w:val="0090471D"/>
    <w:rsid w:val="00915885"/>
    <w:rsid w:val="00925F61"/>
    <w:rsid w:val="009338AF"/>
    <w:rsid w:val="0093556F"/>
    <w:rsid w:val="00935FC5"/>
    <w:rsid w:val="00943671"/>
    <w:rsid w:val="0095047B"/>
    <w:rsid w:val="009514C1"/>
    <w:rsid w:val="00951AD6"/>
    <w:rsid w:val="00955F66"/>
    <w:rsid w:val="00957003"/>
    <w:rsid w:val="009605C0"/>
    <w:rsid w:val="00962745"/>
    <w:rsid w:val="00966236"/>
    <w:rsid w:val="009675D4"/>
    <w:rsid w:val="00971788"/>
    <w:rsid w:val="009801C3"/>
    <w:rsid w:val="009836D0"/>
    <w:rsid w:val="0098661D"/>
    <w:rsid w:val="00987334"/>
    <w:rsid w:val="00997AE7"/>
    <w:rsid w:val="009B29A4"/>
    <w:rsid w:val="009B3717"/>
    <w:rsid w:val="009B5286"/>
    <w:rsid w:val="009D780F"/>
    <w:rsid w:val="009F132B"/>
    <w:rsid w:val="009F2FD5"/>
    <w:rsid w:val="009F35ED"/>
    <w:rsid w:val="009F4968"/>
    <w:rsid w:val="009F66B8"/>
    <w:rsid w:val="00A008B5"/>
    <w:rsid w:val="00A04247"/>
    <w:rsid w:val="00A12A43"/>
    <w:rsid w:val="00A15F5A"/>
    <w:rsid w:val="00A16AD4"/>
    <w:rsid w:val="00A246B3"/>
    <w:rsid w:val="00A3015E"/>
    <w:rsid w:val="00A330FD"/>
    <w:rsid w:val="00A3615F"/>
    <w:rsid w:val="00A438B0"/>
    <w:rsid w:val="00A45A7A"/>
    <w:rsid w:val="00A53240"/>
    <w:rsid w:val="00A53894"/>
    <w:rsid w:val="00A552C3"/>
    <w:rsid w:val="00A668E0"/>
    <w:rsid w:val="00A72AA5"/>
    <w:rsid w:val="00A7740C"/>
    <w:rsid w:val="00A77FF9"/>
    <w:rsid w:val="00A8048F"/>
    <w:rsid w:val="00A8508F"/>
    <w:rsid w:val="00A92B54"/>
    <w:rsid w:val="00AB5CDF"/>
    <w:rsid w:val="00AC0552"/>
    <w:rsid w:val="00AC64A3"/>
    <w:rsid w:val="00AC7480"/>
    <w:rsid w:val="00AE22A5"/>
    <w:rsid w:val="00AF0C0E"/>
    <w:rsid w:val="00AF42A8"/>
    <w:rsid w:val="00B06113"/>
    <w:rsid w:val="00B06BBF"/>
    <w:rsid w:val="00B22DBC"/>
    <w:rsid w:val="00B234FF"/>
    <w:rsid w:val="00B30341"/>
    <w:rsid w:val="00B358C9"/>
    <w:rsid w:val="00B3591A"/>
    <w:rsid w:val="00B364DC"/>
    <w:rsid w:val="00B516C1"/>
    <w:rsid w:val="00B7319E"/>
    <w:rsid w:val="00B81339"/>
    <w:rsid w:val="00B84246"/>
    <w:rsid w:val="00B97642"/>
    <w:rsid w:val="00BB3B12"/>
    <w:rsid w:val="00BB3F89"/>
    <w:rsid w:val="00BC38B8"/>
    <w:rsid w:val="00BC3C06"/>
    <w:rsid w:val="00BC71FE"/>
    <w:rsid w:val="00BF5759"/>
    <w:rsid w:val="00C032F6"/>
    <w:rsid w:val="00C0684F"/>
    <w:rsid w:val="00C118ED"/>
    <w:rsid w:val="00C12D63"/>
    <w:rsid w:val="00C231D2"/>
    <w:rsid w:val="00C462FE"/>
    <w:rsid w:val="00C46FA9"/>
    <w:rsid w:val="00C56A21"/>
    <w:rsid w:val="00C61FAF"/>
    <w:rsid w:val="00C72DA8"/>
    <w:rsid w:val="00C7351D"/>
    <w:rsid w:val="00C767B7"/>
    <w:rsid w:val="00C76A85"/>
    <w:rsid w:val="00C82903"/>
    <w:rsid w:val="00C9026A"/>
    <w:rsid w:val="00C9574C"/>
    <w:rsid w:val="00CA1FC1"/>
    <w:rsid w:val="00CA428B"/>
    <w:rsid w:val="00CA6562"/>
    <w:rsid w:val="00CA74F9"/>
    <w:rsid w:val="00CC0486"/>
    <w:rsid w:val="00CC2390"/>
    <w:rsid w:val="00CC36FB"/>
    <w:rsid w:val="00CC7E75"/>
    <w:rsid w:val="00CD78A2"/>
    <w:rsid w:val="00CE0F6A"/>
    <w:rsid w:val="00D0578D"/>
    <w:rsid w:val="00D2500B"/>
    <w:rsid w:val="00D30968"/>
    <w:rsid w:val="00D342BD"/>
    <w:rsid w:val="00D44301"/>
    <w:rsid w:val="00D44B6D"/>
    <w:rsid w:val="00D5546E"/>
    <w:rsid w:val="00D5757F"/>
    <w:rsid w:val="00D63F34"/>
    <w:rsid w:val="00D73362"/>
    <w:rsid w:val="00D9145E"/>
    <w:rsid w:val="00DA0093"/>
    <w:rsid w:val="00DC3393"/>
    <w:rsid w:val="00DC6015"/>
    <w:rsid w:val="00DC61CA"/>
    <w:rsid w:val="00DD03DE"/>
    <w:rsid w:val="00DE6C1D"/>
    <w:rsid w:val="00DF6A1D"/>
    <w:rsid w:val="00E136C2"/>
    <w:rsid w:val="00E15CA1"/>
    <w:rsid w:val="00E211E5"/>
    <w:rsid w:val="00E22527"/>
    <w:rsid w:val="00E313C3"/>
    <w:rsid w:val="00E33334"/>
    <w:rsid w:val="00E55BF9"/>
    <w:rsid w:val="00E564AB"/>
    <w:rsid w:val="00E73A43"/>
    <w:rsid w:val="00E74331"/>
    <w:rsid w:val="00E762C6"/>
    <w:rsid w:val="00E812C8"/>
    <w:rsid w:val="00E8253D"/>
    <w:rsid w:val="00E93046"/>
    <w:rsid w:val="00E937E1"/>
    <w:rsid w:val="00EA004C"/>
    <w:rsid w:val="00EA5634"/>
    <w:rsid w:val="00EC0599"/>
    <w:rsid w:val="00EC140B"/>
    <w:rsid w:val="00ED79F8"/>
    <w:rsid w:val="00EE04B8"/>
    <w:rsid w:val="00EE67E0"/>
    <w:rsid w:val="00F01B3C"/>
    <w:rsid w:val="00F201CA"/>
    <w:rsid w:val="00F431F2"/>
    <w:rsid w:val="00F509E7"/>
    <w:rsid w:val="00F52C7D"/>
    <w:rsid w:val="00F55B56"/>
    <w:rsid w:val="00F61AF8"/>
    <w:rsid w:val="00F73573"/>
    <w:rsid w:val="00F75F01"/>
    <w:rsid w:val="00F778B6"/>
    <w:rsid w:val="00F86AC3"/>
    <w:rsid w:val="00F86C76"/>
    <w:rsid w:val="00F95BAE"/>
    <w:rsid w:val="00F97776"/>
    <w:rsid w:val="00FB17FF"/>
    <w:rsid w:val="00FC25CB"/>
    <w:rsid w:val="00FC5EF6"/>
    <w:rsid w:val="00FD186C"/>
    <w:rsid w:val="00FD1E84"/>
    <w:rsid w:val="00FD2AFB"/>
  </w:rsids>
  <m:mathPr>
    <m:mathFont m:val="Cambria Math"/>
    <m:brkBin m:val="before"/>
    <m:brkBinSub m:val="--"/>
    <m:smallFrac m:val="off"/>
    <m:dispDef/>
    <m:lMargin m:val="0"/>
    <m:rMargin m:val="0"/>
    <m:defJc m:val="centerGroup"/>
    <m:wrapIndent m:val="1440"/>
    <m:intLim m:val="subSup"/>
    <m:naryLim m:val="undOvr"/>
  </m:mathPr>
  <w:uiCompat97To2003/>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571"/>
    <w:pPr>
      <w:spacing w:line="360" w:lineRule="auto"/>
      <w:ind w:firstLine="720"/>
      <w:jc w:val="both"/>
    </w:pPr>
    <w:rPr>
      <w:rFonts w:ascii="TimesLT" w:hAnsi="TimesLT"/>
      <w:sz w:val="24"/>
      <w:szCs w:val="24"/>
      <w:lang w:eastAsia="en-US"/>
    </w:rPr>
  </w:style>
  <w:style w:type="paragraph" w:styleId="Heading1">
    <w:name w:val="heading 1"/>
    <w:basedOn w:val="Normal"/>
    <w:next w:val="Normal"/>
    <w:link w:val="Heading1Char"/>
    <w:uiPriority w:val="99"/>
    <w:qFormat/>
    <w:rsid w:val="00647571"/>
    <w:pPr>
      <w:keepNext/>
      <w:ind w:firstLine="0"/>
      <w:jc w:val="center"/>
      <w:outlineLvl w:val="0"/>
    </w:pPr>
    <w:rPr>
      <w:rFonts w:ascii="Times New Roman" w:hAnsi="Times New Roman"/>
      <w:b/>
      <w:bCs/>
    </w:rPr>
  </w:style>
  <w:style w:type="paragraph" w:styleId="Heading2">
    <w:name w:val="heading 2"/>
    <w:basedOn w:val="Normal"/>
    <w:next w:val="Normal"/>
    <w:link w:val="Heading2Char"/>
    <w:uiPriority w:val="99"/>
    <w:qFormat/>
    <w:rsid w:val="00647571"/>
    <w:pPr>
      <w:keepNext/>
      <w:spacing w:line="240" w:lineRule="auto"/>
      <w:jc w:val="center"/>
      <w:outlineLvl w:val="1"/>
    </w:pPr>
    <w:rPr>
      <w:b/>
      <w:bCs/>
    </w:rPr>
  </w:style>
  <w:style w:type="paragraph" w:styleId="Heading3">
    <w:name w:val="heading 3"/>
    <w:basedOn w:val="Normal"/>
    <w:next w:val="Normal"/>
    <w:link w:val="Heading3Char"/>
    <w:uiPriority w:val="99"/>
    <w:qFormat/>
    <w:rsid w:val="00647571"/>
    <w:pPr>
      <w:keepNext/>
      <w:outlineLvl w:val="2"/>
    </w:pPr>
    <w:rPr>
      <w:rFonts w:ascii="Times New Roman" w:hAnsi="Times New Roman"/>
      <w:b/>
      <w:bCs/>
    </w:rPr>
  </w:style>
  <w:style w:type="paragraph" w:styleId="Heading4">
    <w:name w:val="heading 4"/>
    <w:basedOn w:val="Normal"/>
    <w:next w:val="Normal"/>
    <w:link w:val="Heading4Char"/>
    <w:uiPriority w:val="99"/>
    <w:qFormat/>
    <w:rsid w:val="00647571"/>
    <w:pPr>
      <w:keepNext/>
      <w:ind w:firstLine="0"/>
      <w:outlineLvl w:val="3"/>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339"/>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81339"/>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B81339"/>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B81339"/>
    <w:rPr>
      <w:rFonts w:ascii="Calibri" w:hAnsi="Calibri" w:cs="Times New Roman"/>
      <w:b/>
      <w:bCs/>
      <w:sz w:val="28"/>
      <w:szCs w:val="28"/>
      <w:lang w:eastAsia="en-US"/>
    </w:rPr>
  </w:style>
  <w:style w:type="paragraph" w:styleId="BodyTextIndent">
    <w:name w:val="Body Text Indent"/>
    <w:basedOn w:val="Normal"/>
    <w:link w:val="BodyTextIndentChar"/>
    <w:uiPriority w:val="99"/>
    <w:rsid w:val="00647571"/>
    <w:rPr>
      <w:szCs w:val="20"/>
    </w:rPr>
  </w:style>
  <w:style w:type="character" w:customStyle="1" w:styleId="BodyTextIndentChar">
    <w:name w:val="Body Text Indent Char"/>
    <w:basedOn w:val="DefaultParagraphFont"/>
    <w:link w:val="BodyTextIndent"/>
    <w:uiPriority w:val="99"/>
    <w:semiHidden/>
    <w:locked/>
    <w:rsid w:val="00B81339"/>
    <w:rPr>
      <w:rFonts w:ascii="TimesLT" w:hAnsi="TimesLT" w:cs="Times New Roman"/>
      <w:sz w:val="24"/>
      <w:szCs w:val="24"/>
      <w:lang w:eastAsia="en-US"/>
    </w:rPr>
  </w:style>
  <w:style w:type="character" w:styleId="CommentReference">
    <w:name w:val="annotation reference"/>
    <w:basedOn w:val="DefaultParagraphFont"/>
    <w:uiPriority w:val="99"/>
    <w:semiHidden/>
    <w:rsid w:val="00647571"/>
    <w:rPr>
      <w:rFonts w:cs="Times New Roman"/>
      <w:sz w:val="16"/>
    </w:rPr>
  </w:style>
  <w:style w:type="paragraph" w:styleId="CommentText">
    <w:name w:val="annotation text"/>
    <w:basedOn w:val="Normal"/>
    <w:link w:val="CommentTextChar"/>
    <w:uiPriority w:val="99"/>
    <w:semiHidden/>
    <w:rsid w:val="00647571"/>
    <w:rPr>
      <w:sz w:val="20"/>
      <w:szCs w:val="20"/>
    </w:rPr>
  </w:style>
  <w:style w:type="character" w:customStyle="1" w:styleId="CommentTextChar">
    <w:name w:val="Comment Text Char"/>
    <w:basedOn w:val="DefaultParagraphFont"/>
    <w:link w:val="CommentText"/>
    <w:uiPriority w:val="99"/>
    <w:semiHidden/>
    <w:locked/>
    <w:rsid w:val="00B81339"/>
    <w:rPr>
      <w:rFonts w:ascii="TimesLT" w:hAnsi="TimesLT" w:cs="Times New Roman"/>
      <w:sz w:val="20"/>
      <w:szCs w:val="20"/>
      <w:lang w:eastAsia="en-US"/>
    </w:rPr>
  </w:style>
  <w:style w:type="paragraph" w:styleId="BodyTextIndent2">
    <w:name w:val="Body Text Indent 2"/>
    <w:basedOn w:val="Normal"/>
    <w:link w:val="BodyTextIndent2Char"/>
    <w:uiPriority w:val="99"/>
    <w:rsid w:val="00647571"/>
    <w:pPr>
      <w:ind w:left="1440" w:firstLine="0"/>
    </w:pPr>
    <w:rPr>
      <w:rFonts w:ascii="Times New Roman" w:hAnsi="Times New Roman"/>
      <w:i/>
      <w:iCs/>
      <w:color w:val="0000FF"/>
    </w:rPr>
  </w:style>
  <w:style w:type="character" w:customStyle="1" w:styleId="BodyTextIndent2Char">
    <w:name w:val="Body Text Indent 2 Char"/>
    <w:basedOn w:val="DefaultParagraphFont"/>
    <w:link w:val="BodyTextIndent2"/>
    <w:uiPriority w:val="99"/>
    <w:semiHidden/>
    <w:locked/>
    <w:rsid w:val="00B81339"/>
    <w:rPr>
      <w:rFonts w:ascii="TimesLT" w:hAnsi="TimesLT" w:cs="Times New Roman"/>
      <w:sz w:val="24"/>
      <w:szCs w:val="24"/>
      <w:lang w:eastAsia="en-US"/>
    </w:rPr>
  </w:style>
  <w:style w:type="paragraph" w:styleId="Title">
    <w:name w:val="Title"/>
    <w:basedOn w:val="Normal"/>
    <w:link w:val="TitleChar"/>
    <w:uiPriority w:val="99"/>
    <w:qFormat/>
    <w:rsid w:val="00647571"/>
    <w:pPr>
      <w:jc w:val="center"/>
    </w:pPr>
    <w:rPr>
      <w:rFonts w:ascii="Times New Roman" w:hAnsi="Times New Roman"/>
      <w:b/>
      <w:bCs/>
      <w:sz w:val="28"/>
    </w:rPr>
  </w:style>
  <w:style w:type="character" w:customStyle="1" w:styleId="TitleChar">
    <w:name w:val="Title Char"/>
    <w:basedOn w:val="DefaultParagraphFont"/>
    <w:link w:val="Title"/>
    <w:uiPriority w:val="99"/>
    <w:locked/>
    <w:rsid w:val="00B81339"/>
    <w:rPr>
      <w:rFonts w:ascii="Cambria" w:hAnsi="Cambria" w:cs="Times New Roman"/>
      <w:b/>
      <w:bCs/>
      <w:kern w:val="28"/>
      <w:sz w:val="32"/>
      <w:szCs w:val="32"/>
      <w:lang w:eastAsia="en-US"/>
    </w:rPr>
  </w:style>
  <w:style w:type="character" w:styleId="HTMLTypewriter">
    <w:name w:val="HTML Typewriter"/>
    <w:basedOn w:val="DefaultParagraphFont"/>
    <w:uiPriority w:val="99"/>
    <w:rsid w:val="00647571"/>
    <w:rPr>
      <w:rFonts w:ascii="Courier New" w:hAnsi="Courier New" w:cs="Times New Roman"/>
      <w:sz w:val="20"/>
    </w:rPr>
  </w:style>
  <w:style w:type="paragraph" w:styleId="BodyTextIndent3">
    <w:name w:val="Body Text Indent 3"/>
    <w:basedOn w:val="Normal"/>
    <w:link w:val="BodyTextIndent3Char"/>
    <w:uiPriority w:val="99"/>
    <w:rsid w:val="00647571"/>
    <w:pPr>
      <w:keepLines/>
      <w:spacing w:line="240" w:lineRule="auto"/>
    </w:pPr>
    <w:rPr>
      <w:rFonts w:ascii="Times New Roman" w:hAnsi="Times New Roman"/>
      <w:color w:val="FF0000"/>
    </w:rPr>
  </w:style>
  <w:style w:type="character" w:customStyle="1" w:styleId="BodyTextIndent3Char">
    <w:name w:val="Body Text Indent 3 Char"/>
    <w:basedOn w:val="DefaultParagraphFont"/>
    <w:link w:val="BodyTextIndent3"/>
    <w:uiPriority w:val="99"/>
    <w:semiHidden/>
    <w:locked/>
    <w:rsid w:val="00B81339"/>
    <w:rPr>
      <w:rFonts w:ascii="TimesLT" w:hAnsi="TimesLT" w:cs="Times New Roman"/>
      <w:sz w:val="16"/>
      <w:szCs w:val="16"/>
      <w:lang w:eastAsia="en-US"/>
    </w:rPr>
  </w:style>
  <w:style w:type="paragraph" w:styleId="BodyText">
    <w:name w:val="Body Text"/>
    <w:basedOn w:val="Normal"/>
    <w:link w:val="BodyTextChar"/>
    <w:uiPriority w:val="99"/>
    <w:rsid w:val="00647571"/>
    <w:pPr>
      <w:spacing w:line="240" w:lineRule="auto"/>
      <w:ind w:firstLine="0"/>
    </w:pPr>
    <w:rPr>
      <w:rFonts w:ascii="Times New Roman" w:hAnsi="Times New Roman"/>
      <w:szCs w:val="20"/>
    </w:rPr>
  </w:style>
  <w:style w:type="character" w:customStyle="1" w:styleId="BodyTextChar">
    <w:name w:val="Body Text Char"/>
    <w:basedOn w:val="DefaultParagraphFont"/>
    <w:link w:val="BodyText"/>
    <w:uiPriority w:val="99"/>
    <w:semiHidden/>
    <w:locked/>
    <w:rsid w:val="00B81339"/>
    <w:rPr>
      <w:rFonts w:ascii="TimesLT" w:hAnsi="TimesLT" w:cs="Times New Roman"/>
      <w:sz w:val="24"/>
      <w:szCs w:val="24"/>
      <w:lang w:eastAsia="en-US"/>
    </w:rPr>
  </w:style>
  <w:style w:type="paragraph" w:styleId="Footer">
    <w:name w:val="footer"/>
    <w:basedOn w:val="Normal"/>
    <w:link w:val="FooterChar"/>
    <w:uiPriority w:val="99"/>
    <w:rsid w:val="00647571"/>
    <w:pPr>
      <w:tabs>
        <w:tab w:val="center" w:pos="4153"/>
        <w:tab w:val="right" w:pos="8306"/>
      </w:tabs>
    </w:pPr>
  </w:style>
  <w:style w:type="character" w:customStyle="1" w:styleId="FooterChar">
    <w:name w:val="Footer Char"/>
    <w:basedOn w:val="DefaultParagraphFont"/>
    <w:link w:val="Footer"/>
    <w:uiPriority w:val="99"/>
    <w:semiHidden/>
    <w:locked/>
    <w:rsid w:val="00B81339"/>
    <w:rPr>
      <w:rFonts w:ascii="TimesLT" w:hAnsi="TimesLT" w:cs="Times New Roman"/>
      <w:sz w:val="24"/>
      <w:szCs w:val="24"/>
      <w:lang w:eastAsia="en-US"/>
    </w:rPr>
  </w:style>
  <w:style w:type="character" w:styleId="PageNumber">
    <w:name w:val="page number"/>
    <w:basedOn w:val="DefaultParagraphFont"/>
    <w:uiPriority w:val="99"/>
    <w:rsid w:val="00647571"/>
    <w:rPr>
      <w:rFonts w:cs="Times New Roman"/>
    </w:rPr>
  </w:style>
  <w:style w:type="paragraph" w:styleId="Header">
    <w:name w:val="header"/>
    <w:basedOn w:val="Normal"/>
    <w:link w:val="HeaderChar"/>
    <w:uiPriority w:val="99"/>
    <w:rsid w:val="00647571"/>
    <w:pPr>
      <w:tabs>
        <w:tab w:val="center" w:pos="4819"/>
        <w:tab w:val="right" w:pos="9638"/>
      </w:tabs>
    </w:pPr>
  </w:style>
  <w:style w:type="character" w:customStyle="1" w:styleId="HeaderChar">
    <w:name w:val="Header Char"/>
    <w:basedOn w:val="DefaultParagraphFont"/>
    <w:link w:val="Header"/>
    <w:uiPriority w:val="99"/>
    <w:semiHidden/>
    <w:locked/>
    <w:rsid w:val="00B81339"/>
    <w:rPr>
      <w:rFonts w:ascii="TimesLT" w:hAnsi="TimesLT" w:cs="Times New Roman"/>
      <w:sz w:val="24"/>
      <w:szCs w:val="24"/>
      <w:lang w:eastAsia="en-US"/>
    </w:rPr>
  </w:style>
  <w:style w:type="paragraph" w:styleId="BalloonText">
    <w:name w:val="Balloon Text"/>
    <w:basedOn w:val="Normal"/>
    <w:link w:val="BalloonTextChar"/>
    <w:uiPriority w:val="99"/>
    <w:semiHidden/>
    <w:rsid w:val="007E7D4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339"/>
    <w:rPr>
      <w:rFonts w:cs="Times New Roman"/>
      <w:sz w:val="2"/>
      <w:lang w:eastAsia="en-US"/>
    </w:rPr>
  </w:style>
  <w:style w:type="character" w:styleId="Emphasis">
    <w:name w:val="Emphasis"/>
    <w:basedOn w:val="DefaultParagraphFont"/>
    <w:uiPriority w:val="99"/>
    <w:qFormat/>
    <w:rsid w:val="00FB17FF"/>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243</TotalTime>
  <Pages>3</Pages>
  <Words>2841</Words>
  <Characters>1620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Fullname</cp:lastModifiedBy>
  <cp:revision>50</cp:revision>
  <cp:lastPrinted>2020-05-22T06:14:00Z</cp:lastPrinted>
  <dcterms:created xsi:type="dcterms:W3CDTF">2019-05-30T06:34:00Z</dcterms:created>
  <dcterms:modified xsi:type="dcterms:W3CDTF">2020-05-22T06:24:00Z</dcterms:modified>
</cp:coreProperties>
</file>