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6C737" w14:textId="77777777" w:rsidR="00CC43FD" w:rsidRDefault="00C80A03">
      <w:r>
        <w:rPr>
          <w:noProof/>
          <w:lang w:eastAsia="lt-LT"/>
        </w:rPr>
        <mc:AlternateContent>
          <mc:Choice Requires="wps">
            <w:drawing>
              <wp:anchor distT="0" distB="0" distL="114300" distR="114300" simplePos="0" relativeHeight="251657728" behindDoc="0" locked="0" layoutInCell="1" allowOverlap="1" wp14:anchorId="7385B881" wp14:editId="6C0418A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9EAABDE" w14:textId="77777777" w:rsidR="00CC43FD" w:rsidRDefault="00CC43FD">
                            <w:pPr>
                              <w:rPr>
                                <w:b/>
                              </w:rPr>
                            </w:pPr>
                            <w:r>
                              <w:rPr>
                                <w:b/>
                                <w:bCs/>
                              </w:rPr>
                              <w:t>projektas</w:t>
                            </w:r>
                          </w:p>
                          <w:p w14:paraId="7AD02CB3" w14:textId="3E039CEB" w:rsidR="00CC43FD" w:rsidRDefault="00CC43FD">
                            <w:pPr>
                              <w:rPr>
                                <w:b/>
                              </w:rPr>
                            </w:pPr>
                            <w:proofErr w:type="spellStart"/>
                            <w:r>
                              <w:rPr>
                                <w:b/>
                                <w:bCs/>
                              </w:rPr>
                              <w:t>reg</w:t>
                            </w:r>
                            <w:proofErr w:type="spellEnd"/>
                            <w:r>
                              <w:rPr>
                                <w:b/>
                                <w:bCs/>
                              </w:rPr>
                              <w:t>. Nr. T</w:t>
                            </w:r>
                            <w:r>
                              <w:rPr>
                                <w:b/>
                              </w:rPr>
                              <w:t>-</w:t>
                            </w:r>
                            <w:r w:rsidR="00B81A17">
                              <w:rPr>
                                <w:b/>
                              </w:rPr>
                              <w:t>229</w:t>
                            </w:r>
                          </w:p>
                          <w:p w14:paraId="1F4FD30E" w14:textId="623FCECF" w:rsidR="00CC43FD" w:rsidRDefault="00CC43FD">
                            <w:pPr>
                              <w:rPr>
                                <w:b/>
                              </w:rPr>
                            </w:pPr>
                            <w:r>
                              <w:rPr>
                                <w:b/>
                              </w:rPr>
                              <w:t>2.</w:t>
                            </w:r>
                            <w:r w:rsidR="00B81A17">
                              <w:rPr>
                                <w:b/>
                              </w:rPr>
                              <w:t xml:space="preserve">8.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5B88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9EAABDE" w14:textId="77777777" w:rsidR="00CC43FD" w:rsidRDefault="00CC43FD">
                      <w:pPr>
                        <w:rPr>
                          <w:b/>
                        </w:rPr>
                      </w:pPr>
                      <w:r>
                        <w:rPr>
                          <w:b/>
                          <w:bCs/>
                        </w:rPr>
                        <w:t>projektas</w:t>
                      </w:r>
                    </w:p>
                    <w:p w14:paraId="7AD02CB3" w14:textId="3E039CEB" w:rsidR="00CC43FD" w:rsidRDefault="00CC43FD">
                      <w:pPr>
                        <w:rPr>
                          <w:b/>
                        </w:rPr>
                      </w:pPr>
                      <w:proofErr w:type="spellStart"/>
                      <w:r>
                        <w:rPr>
                          <w:b/>
                          <w:bCs/>
                        </w:rPr>
                        <w:t>reg</w:t>
                      </w:r>
                      <w:proofErr w:type="spellEnd"/>
                      <w:r>
                        <w:rPr>
                          <w:b/>
                          <w:bCs/>
                        </w:rPr>
                        <w:t>. Nr. T</w:t>
                      </w:r>
                      <w:r>
                        <w:rPr>
                          <w:b/>
                        </w:rPr>
                        <w:t>-</w:t>
                      </w:r>
                      <w:r w:rsidR="00B81A17">
                        <w:rPr>
                          <w:b/>
                        </w:rPr>
                        <w:t>229</w:t>
                      </w:r>
                    </w:p>
                    <w:p w14:paraId="1F4FD30E" w14:textId="623FCECF" w:rsidR="00CC43FD" w:rsidRDefault="00CC43FD">
                      <w:pPr>
                        <w:rPr>
                          <w:b/>
                        </w:rPr>
                      </w:pPr>
                      <w:r>
                        <w:rPr>
                          <w:b/>
                        </w:rPr>
                        <w:t>2.</w:t>
                      </w:r>
                      <w:r w:rsidR="00B81A17">
                        <w:rPr>
                          <w:b/>
                        </w:rPr>
                        <w:t xml:space="preserve">8. </w:t>
                      </w:r>
                      <w:r>
                        <w:rPr>
                          <w:b/>
                        </w:rPr>
                        <w:t>darbotvarkės klausimas</w:t>
                      </w:r>
                    </w:p>
                  </w:txbxContent>
                </v:textbox>
              </v:shape>
            </w:pict>
          </mc:Fallback>
        </mc:AlternateContent>
      </w:r>
    </w:p>
    <w:p w14:paraId="54254346"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3492BA68" w14:textId="77777777" w:rsidR="00CC43FD" w:rsidRDefault="00CC43FD"/>
    <w:p w14:paraId="7C0609C9" w14:textId="77777777" w:rsidR="00CC43FD" w:rsidRPr="0014297C" w:rsidRDefault="00CC43FD" w:rsidP="0014297C">
      <w:pPr>
        <w:jc w:val="center"/>
        <w:rPr>
          <w:b/>
          <w:caps/>
        </w:rPr>
      </w:pPr>
      <w:bookmarkStart w:id="1" w:name="Forma"/>
      <w:r w:rsidRPr="0014297C">
        <w:rPr>
          <w:b/>
          <w:caps/>
        </w:rPr>
        <w:t>Sprendimas</w:t>
      </w:r>
      <w:bookmarkEnd w:id="1"/>
    </w:p>
    <w:p w14:paraId="0EB25457" w14:textId="77777777"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5C7FB0">
        <w:rPr>
          <w:b/>
          <w:bCs/>
          <w:caps/>
        </w:rPr>
        <w:t>20</w:t>
      </w:r>
      <w:r>
        <w:rPr>
          <w:b/>
          <w:bCs/>
          <w:caps/>
        </w:rPr>
        <w:t xml:space="preserve"> m. vasario </w:t>
      </w:r>
      <w:r w:rsidR="00F77CA8">
        <w:rPr>
          <w:b/>
          <w:bCs/>
          <w:caps/>
        </w:rPr>
        <w:t>2</w:t>
      </w:r>
      <w:r w:rsidR="005C7FB0">
        <w:rPr>
          <w:b/>
          <w:bCs/>
          <w:caps/>
        </w:rPr>
        <w:t>6</w:t>
      </w:r>
      <w:r>
        <w:rPr>
          <w:b/>
          <w:bCs/>
          <w:caps/>
        </w:rPr>
        <w:t xml:space="preserve"> d. sprendimo Nr. T1-</w:t>
      </w:r>
      <w:r w:rsidR="005C7FB0">
        <w:rPr>
          <w:b/>
          <w:bCs/>
          <w:caps/>
        </w:rPr>
        <w:t>28</w:t>
      </w:r>
      <w:r>
        <w:rPr>
          <w:b/>
          <w:bCs/>
          <w:caps/>
        </w:rPr>
        <w:t xml:space="preserve"> „Dėl pasvalio rajono savivaldybės 20</w:t>
      </w:r>
      <w:r w:rsidR="005C7FB0">
        <w:rPr>
          <w:b/>
          <w:bCs/>
          <w:caps/>
        </w:rPr>
        <w:t>20</w:t>
      </w:r>
      <w:r>
        <w:rPr>
          <w:b/>
          <w:bCs/>
          <w:caps/>
        </w:rPr>
        <w:t xml:space="preserve"> metų biudžeto patvirtinimo“ pakeitimo</w:t>
      </w:r>
    </w:p>
    <w:bookmarkEnd w:id="2"/>
    <w:p w14:paraId="6A5A4BDE" w14:textId="77777777" w:rsidR="00CC43FD" w:rsidRDefault="00CC43FD" w:rsidP="0014297C">
      <w:pPr>
        <w:jc w:val="center"/>
      </w:pPr>
    </w:p>
    <w:p w14:paraId="251D81AE" w14:textId="77777777" w:rsidR="00CC43FD" w:rsidRDefault="00CC43FD" w:rsidP="0014297C">
      <w:pPr>
        <w:jc w:val="center"/>
      </w:pPr>
      <w:bookmarkStart w:id="3" w:name="Data"/>
      <w:r>
        <w:t>20</w:t>
      </w:r>
      <w:r w:rsidR="005C7FB0">
        <w:t>20</w:t>
      </w:r>
      <w:r>
        <w:t xml:space="preserve"> m. </w:t>
      </w:r>
      <w:r w:rsidR="00C93188">
        <w:t>lapkričio</w:t>
      </w:r>
      <w:r w:rsidR="004E7AD1">
        <w:t xml:space="preserve"> </w:t>
      </w:r>
      <w:r>
        <w:t xml:space="preserve">   d. </w:t>
      </w:r>
      <w:bookmarkEnd w:id="3"/>
      <w:r>
        <w:tab/>
        <w:t xml:space="preserve">Nr. </w:t>
      </w:r>
      <w:bookmarkStart w:id="4" w:name="Nr"/>
      <w:r>
        <w:t>T1-</w:t>
      </w:r>
    </w:p>
    <w:bookmarkEnd w:id="4"/>
    <w:p w14:paraId="7804B79D" w14:textId="77777777" w:rsidR="00CC43FD" w:rsidRDefault="00CC43FD" w:rsidP="0025090A">
      <w:pPr>
        <w:jc w:val="center"/>
      </w:pPr>
      <w:r>
        <w:t>Pasvalys</w:t>
      </w:r>
    </w:p>
    <w:p w14:paraId="68050635" w14:textId="77777777" w:rsidR="00CC43FD" w:rsidRDefault="00CC43FD">
      <w:pPr>
        <w:pStyle w:val="Antrats"/>
        <w:tabs>
          <w:tab w:val="clear" w:pos="4153"/>
          <w:tab w:val="clear" w:pos="8306"/>
        </w:tabs>
      </w:pPr>
    </w:p>
    <w:p w14:paraId="23CC08FB" w14:textId="6A0D6C7B"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r>
        <w:t>Lietuvos Respublikos 20</w:t>
      </w:r>
      <w:r w:rsidR="005C7FB0">
        <w:t>20</w:t>
      </w:r>
      <w:r>
        <w:t xml:space="preserve"> metų valstybės biudžeto ir savivaldybių biudžetų finansinių rodiklių patvirtinimo įstatymu</w:t>
      </w:r>
      <w:r w:rsidRPr="00A346F2">
        <w:t>,</w:t>
      </w:r>
      <w:r>
        <w:t xml:space="preserve"> </w:t>
      </w:r>
      <w:bookmarkStart w:id="6" w:name="_Hlk484508725"/>
      <w:bookmarkStart w:id="7" w:name="_Hlk516488412"/>
      <w:r w:rsidR="008D4939" w:rsidRPr="004F7035">
        <w:rPr>
          <w:iCs/>
        </w:rPr>
        <w:t xml:space="preserve">Lietuvos Respublikos švietimo, mokslo ir sporto ministro 2020 m. </w:t>
      </w:r>
      <w:r w:rsidR="0057763F" w:rsidRPr="004F7035">
        <w:rPr>
          <w:iCs/>
        </w:rPr>
        <w:t>spalio 2</w:t>
      </w:r>
      <w:r w:rsidR="008D4939" w:rsidRPr="004F7035">
        <w:rPr>
          <w:iCs/>
        </w:rPr>
        <w:t xml:space="preserve"> d. įsakymu Nr. V-</w:t>
      </w:r>
      <w:r w:rsidR="0057763F" w:rsidRPr="004F7035">
        <w:rPr>
          <w:iCs/>
        </w:rPr>
        <w:t>1489</w:t>
      </w:r>
      <w:r w:rsidR="008D4939" w:rsidRPr="004F7035">
        <w:rPr>
          <w:iCs/>
        </w:rPr>
        <w:t xml:space="preserve"> „Dėl </w:t>
      </w:r>
      <w:r w:rsidR="00D74162" w:rsidRPr="004F7035">
        <w:rPr>
          <w:iCs/>
        </w:rPr>
        <w:t xml:space="preserve">Švietimo, mokslo ir sporto ministro 2020 m. </w:t>
      </w:r>
      <w:r w:rsidR="0057763F" w:rsidRPr="004F7035">
        <w:rPr>
          <w:iCs/>
        </w:rPr>
        <w:t>sausio 3</w:t>
      </w:r>
      <w:r w:rsidR="00D74162" w:rsidRPr="004F7035">
        <w:rPr>
          <w:iCs/>
        </w:rPr>
        <w:t xml:space="preserve"> d. įsakymo Nr. V-</w:t>
      </w:r>
      <w:r w:rsidR="0057763F" w:rsidRPr="004F7035">
        <w:rPr>
          <w:iCs/>
        </w:rPr>
        <w:t>4</w:t>
      </w:r>
      <w:r w:rsidR="00D74162" w:rsidRPr="004F7035">
        <w:rPr>
          <w:iCs/>
        </w:rPr>
        <w:t xml:space="preserve"> „Dėl </w:t>
      </w:r>
      <w:r w:rsidR="0057763F" w:rsidRPr="004F7035">
        <w:rPr>
          <w:iCs/>
        </w:rPr>
        <w:t>specialios tikslinės dotacijos ugdymo reikmėms finansuoti 2020 metais paskirstymo pagal savivaldybes patvirtinimo“ pakeitimo“,</w:t>
      </w:r>
      <w:r w:rsidR="008D4939" w:rsidRPr="004F7035">
        <w:rPr>
          <w:iCs/>
        </w:rPr>
        <w:t xml:space="preserve"> </w:t>
      </w:r>
      <w:r w:rsidR="00593133" w:rsidRPr="004F7035">
        <w:rPr>
          <w:iCs/>
        </w:rPr>
        <w:t xml:space="preserve">Lietuvos Respublikos susisiekimo ministro 2020 m. gegužės 25 d. įsakymu Nr. 3-347 „Dėl ekonomikos skatinimo ir </w:t>
      </w:r>
      <w:proofErr w:type="spellStart"/>
      <w:r w:rsidR="00593133" w:rsidRPr="004F7035">
        <w:rPr>
          <w:iCs/>
        </w:rPr>
        <w:t>koronaviruso</w:t>
      </w:r>
      <w:proofErr w:type="spellEnd"/>
      <w:r w:rsidR="00593133" w:rsidRPr="004F7035">
        <w:rPr>
          <w:iCs/>
        </w:rPr>
        <w:t xml:space="preserve"> (COVID-19) plitimo sukeltų pasekmių mažinimo priemonių plano lėšų paskirstymo </w:t>
      </w:r>
      <w:r w:rsidR="00883F4D" w:rsidRPr="004F7035">
        <w:rPr>
          <w:iCs/>
        </w:rPr>
        <w:t>keliams taisyti (remontuoti)“</w:t>
      </w:r>
      <w:r w:rsidR="00AF7016" w:rsidRPr="004F7035">
        <w:rPr>
          <w:iCs/>
        </w:rPr>
        <w:t xml:space="preserve"> </w:t>
      </w:r>
      <w:r w:rsidR="004F7035">
        <w:rPr>
          <w:iCs/>
        </w:rPr>
        <w:t xml:space="preserve">(Lietuvos </w:t>
      </w:r>
      <w:r w:rsidR="004F7035" w:rsidRPr="004F7035">
        <w:rPr>
          <w:iCs/>
        </w:rPr>
        <w:t xml:space="preserve">Respublikos susisiekimo ministro 2020 m. </w:t>
      </w:r>
      <w:r w:rsidR="004F7035">
        <w:rPr>
          <w:iCs/>
        </w:rPr>
        <w:t xml:space="preserve">lapkričio 9 d. įsakymo Nr. 3-675 redakcija) </w:t>
      </w:r>
      <w:r w:rsidR="00AF7016" w:rsidRPr="004F7035">
        <w:rPr>
          <w:iCs/>
        </w:rPr>
        <w:t>(su visais aktualiais pakeitimais)</w:t>
      </w:r>
      <w:r w:rsidR="00883F4D" w:rsidRPr="004F7035">
        <w:rPr>
          <w:iCs/>
        </w:rPr>
        <w:t xml:space="preserve">, </w:t>
      </w:r>
      <w:bookmarkEnd w:id="5"/>
      <w:bookmarkEnd w:id="6"/>
      <w:r w:rsidR="007C0DF0" w:rsidRPr="004F7035">
        <w:rPr>
          <w:iCs/>
        </w:rPr>
        <w:t xml:space="preserve">Lietuvos Respublikos susisiekimo ministro 2020 m. gegužės 25 d. įsakymu Nr. 3-346 „Dėl ekonomikos skatinimo ir </w:t>
      </w:r>
      <w:proofErr w:type="spellStart"/>
      <w:r w:rsidR="007C0DF0" w:rsidRPr="004F7035">
        <w:rPr>
          <w:iCs/>
        </w:rPr>
        <w:t>koronaviruso</w:t>
      </w:r>
      <w:proofErr w:type="spellEnd"/>
      <w:r w:rsidR="007C0DF0" w:rsidRPr="004F7035">
        <w:rPr>
          <w:iCs/>
        </w:rPr>
        <w:t xml:space="preserve"> (COVID-19) plitimo sukeltų pasekmių mažinimo priemonių plano lėšų paskirstymo </w:t>
      </w:r>
      <w:r w:rsidR="004F7035">
        <w:rPr>
          <w:iCs/>
        </w:rPr>
        <w:t xml:space="preserve">gyvenvietėse esantiems ir gyvenvietes jungiantiems </w:t>
      </w:r>
      <w:r w:rsidR="007C0DF0" w:rsidRPr="004F7035">
        <w:rPr>
          <w:iCs/>
        </w:rPr>
        <w:t xml:space="preserve">keliams </w:t>
      </w:r>
      <w:r w:rsidR="004F7035">
        <w:rPr>
          <w:iCs/>
        </w:rPr>
        <w:t xml:space="preserve">(gatvėms) su žvyro danga </w:t>
      </w:r>
      <w:proofErr w:type="spellStart"/>
      <w:r w:rsidR="004F7035">
        <w:rPr>
          <w:iCs/>
        </w:rPr>
        <w:t>asfaluoti</w:t>
      </w:r>
      <w:proofErr w:type="spellEnd"/>
      <w:r w:rsidR="007C0DF0" w:rsidRPr="004F7035">
        <w:rPr>
          <w:iCs/>
        </w:rPr>
        <w:t xml:space="preserve">“ </w:t>
      </w:r>
      <w:r w:rsidR="004F7035">
        <w:rPr>
          <w:iCs/>
        </w:rPr>
        <w:t xml:space="preserve">(Lietuvos Respublikos susisiekimo ministro 2020 m. spalio 13 d. įsakymo Nr. 3-618 redakcija) </w:t>
      </w:r>
      <w:r w:rsidR="007C0DF0" w:rsidRPr="004F7035">
        <w:rPr>
          <w:iCs/>
        </w:rPr>
        <w:t xml:space="preserve">(su visais aktualiais pakeitimais), Lietuvos Respublikos susisiekimo ministro 2020 m. gegužės 22 d. įsakymu Nr. 3-345 „Dėl ekonomikos skatinimo ir </w:t>
      </w:r>
      <w:proofErr w:type="spellStart"/>
      <w:r w:rsidR="007C0DF0" w:rsidRPr="004F7035">
        <w:rPr>
          <w:iCs/>
        </w:rPr>
        <w:t>koronaviruso</w:t>
      </w:r>
      <w:proofErr w:type="spellEnd"/>
      <w:r w:rsidR="007C0DF0" w:rsidRPr="004F7035">
        <w:rPr>
          <w:iCs/>
        </w:rPr>
        <w:t xml:space="preserve"> (COVID-19) plitimo sukeltų pasekmių mažinimo priemonių plano lėšų paskirstymo </w:t>
      </w:r>
      <w:r w:rsidR="004F7035">
        <w:rPr>
          <w:iCs/>
        </w:rPr>
        <w:t xml:space="preserve">pėsčiųjų ir dviračių takams bei kitoms </w:t>
      </w:r>
      <w:r w:rsidR="007C0DF0" w:rsidRPr="004F7035">
        <w:rPr>
          <w:iCs/>
        </w:rPr>
        <w:t>keli</w:t>
      </w:r>
      <w:r w:rsidR="004F7035">
        <w:rPr>
          <w:iCs/>
        </w:rPr>
        <w:t>ų saugumo priemonėms įrengti</w:t>
      </w:r>
      <w:r w:rsidR="007C0DF0" w:rsidRPr="004F7035">
        <w:rPr>
          <w:iCs/>
        </w:rPr>
        <w:t xml:space="preserve">“ </w:t>
      </w:r>
      <w:bookmarkStart w:id="8" w:name="_Hlk55907516"/>
      <w:r w:rsidR="004F7035">
        <w:rPr>
          <w:iCs/>
        </w:rPr>
        <w:t xml:space="preserve">(Lietuvos Respublikos susisiekimo ministro 2020 m. spalio 15 d. įsakymo Nr. 3-623 redakcija) </w:t>
      </w:r>
      <w:bookmarkEnd w:id="8"/>
      <w:r w:rsidR="007C0DF0" w:rsidRPr="004F7035">
        <w:rPr>
          <w:iCs/>
        </w:rPr>
        <w:t>(su visais aktualiais pakeitimais),</w:t>
      </w:r>
      <w:r w:rsidR="004F7035">
        <w:rPr>
          <w:iCs/>
        </w:rPr>
        <w:t xml:space="preserve"> </w:t>
      </w:r>
      <w:r w:rsidR="00DB7126" w:rsidRPr="00A677D4">
        <w:rPr>
          <w:iCs/>
        </w:rPr>
        <w:t>Lietuvos Respublikos</w:t>
      </w:r>
      <w:r w:rsidR="001F1244" w:rsidRPr="00A677D4">
        <w:rPr>
          <w:iCs/>
        </w:rPr>
        <w:t xml:space="preserve"> </w:t>
      </w:r>
      <w:r w:rsidR="00DB7126" w:rsidRPr="00A677D4">
        <w:rPr>
          <w:iCs/>
        </w:rPr>
        <w:t xml:space="preserve">socialinės apsaugos ir darbo ministro 2020 m. </w:t>
      </w:r>
      <w:r w:rsidR="007C0DF0" w:rsidRPr="00A677D4">
        <w:rPr>
          <w:iCs/>
        </w:rPr>
        <w:t>lapkričio 3</w:t>
      </w:r>
      <w:r w:rsidR="00DB7126" w:rsidRPr="00A677D4">
        <w:rPr>
          <w:iCs/>
        </w:rPr>
        <w:t xml:space="preserve"> d. įsakymu Nr. A1-</w:t>
      </w:r>
      <w:r w:rsidR="007C0DF0" w:rsidRPr="00A677D4">
        <w:rPr>
          <w:iCs/>
        </w:rPr>
        <w:t>1064</w:t>
      </w:r>
      <w:r w:rsidR="00DB7126" w:rsidRPr="00A677D4">
        <w:rPr>
          <w:iCs/>
        </w:rPr>
        <w:t xml:space="preserve"> „Dėl Lietuvos Respublikos socialinės apsaugos ir darbo ministro 2019 m. gruodžio 30 d. įsakymo Nr. A1-799 „Dėl Lietuvos Respublikos socialinės apsaugos ir darbo ministro 2019 m. gruodžio 30 d. įsakymo Nr. A1-799 „Dėl Valstybės biudžeto specialiųjų tikslinių dotacijų savivaldybių biudžetams 2020 metais paskirstymo savivaldybių administracijoms patvirtinimo“ pakeitimo“</w:t>
      </w:r>
      <w:r w:rsidR="00653F46">
        <w:rPr>
          <w:iCs/>
        </w:rPr>
        <w:t xml:space="preserve"> ,</w:t>
      </w:r>
      <w:r w:rsidR="0076454D" w:rsidRPr="004F7035">
        <w:rPr>
          <w:iCs/>
        </w:rPr>
        <w:t xml:space="preserve"> </w:t>
      </w:r>
      <w:r w:rsidR="00B54F7D" w:rsidRPr="004F7035">
        <w:t>atsižvelgdama į</w:t>
      </w:r>
      <w:r w:rsidR="00B54F7D">
        <w:t xml:space="preserve"> gautus prašymus</w:t>
      </w:r>
      <w:r w:rsidR="007B16A3">
        <w:t>,</w:t>
      </w:r>
      <w:r w:rsidR="005710FD">
        <w:t xml:space="preserve"> </w:t>
      </w:r>
      <w:bookmarkEnd w:id="7"/>
      <w:r>
        <w:t xml:space="preserve">Pasvalio rajono savivaldybės taryba </w:t>
      </w:r>
      <w:r w:rsidRPr="00233CC1">
        <w:rPr>
          <w:spacing w:val="40"/>
        </w:rPr>
        <w:t>nusprendžia</w:t>
      </w:r>
    </w:p>
    <w:p w14:paraId="658143F9" w14:textId="77777777" w:rsidR="00CC43FD" w:rsidRDefault="00CC43FD" w:rsidP="00F63BFB">
      <w:pPr>
        <w:ind w:firstLine="720"/>
        <w:jc w:val="both"/>
      </w:pPr>
      <w:r>
        <w:t>pakeisti Pasvalio rajono savivaldybės tarybos 20</w:t>
      </w:r>
      <w:r w:rsidR="008D4939">
        <w:t>20</w:t>
      </w:r>
      <w:r>
        <w:t xml:space="preserve"> m. vasario </w:t>
      </w:r>
      <w:r w:rsidR="00936DE2">
        <w:t>2</w:t>
      </w:r>
      <w:r w:rsidR="008D4939">
        <w:t>6</w:t>
      </w:r>
      <w:r>
        <w:t xml:space="preserve"> d. sprendimą Nr. T1-</w:t>
      </w:r>
      <w:r w:rsidR="008D4939">
        <w:t>28</w:t>
      </w:r>
      <w:r>
        <w:t xml:space="preserve"> „Dėl Pasvalio rajono savivaldybės 20</w:t>
      </w:r>
      <w:r w:rsidR="008D4939">
        <w:t>20</w:t>
      </w:r>
      <w:r>
        <w:t xml:space="preserve"> metų biudžeto patvirtinimo“</w:t>
      </w:r>
      <w:r w:rsidR="00581FBF">
        <w:t xml:space="preserve"> (su visais </w:t>
      </w:r>
      <w:r w:rsidR="002B044A">
        <w:t xml:space="preserve">aktualiais </w:t>
      </w:r>
      <w:r w:rsidR="00581FBF">
        <w:t>pakeitimais)</w:t>
      </w:r>
      <w:r>
        <w:t>:</w:t>
      </w:r>
    </w:p>
    <w:p w14:paraId="2B19898A" w14:textId="77777777"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14:paraId="0DBE440F" w14:textId="1BDD2B49" w:rsidR="00CC43FD" w:rsidRDefault="00CC43FD" w:rsidP="00F63BFB">
      <w:pPr>
        <w:ind w:firstLine="720"/>
        <w:jc w:val="both"/>
      </w:pPr>
      <w:r w:rsidRPr="00D879DE">
        <w:t xml:space="preserve">„1.1. </w:t>
      </w:r>
      <w:r>
        <w:t>Pasvalio rajono savivaldybės biudžeto pajamas:</w:t>
      </w:r>
      <w:r w:rsidR="00C341E5">
        <w:t xml:space="preserve"> 35</w:t>
      </w:r>
      <w:r w:rsidR="00FB13DD">
        <w:t>6</w:t>
      </w:r>
      <w:r w:rsidR="00AD1F65">
        <w:t>58,7</w:t>
      </w:r>
      <w:r w:rsidR="00345321">
        <w:t xml:space="preserve"> </w:t>
      </w:r>
      <w:r>
        <w:t>tūkst. Eur</w:t>
      </w:r>
      <w:r w:rsidRPr="00D879DE">
        <w:t xml:space="preserve"> (1 priedas</w:t>
      </w:r>
      <w:r>
        <w:t xml:space="preserve">)“.                                                    </w:t>
      </w:r>
    </w:p>
    <w:p w14:paraId="5745AD84" w14:textId="77777777" w:rsidR="00CC43FD" w:rsidRPr="00D879DE" w:rsidRDefault="00CC43FD" w:rsidP="00F63BFB">
      <w:pPr>
        <w:ind w:firstLine="720"/>
        <w:jc w:val="both"/>
      </w:pPr>
      <w:r>
        <w:t>2. Sprendimo 1.2</w:t>
      </w:r>
      <w:r w:rsidRPr="00D879DE">
        <w:t xml:space="preserve"> punkt</w:t>
      </w:r>
      <w:r>
        <w:t>ą</w:t>
      </w:r>
      <w:r w:rsidRPr="00D879DE">
        <w:t xml:space="preserve"> išdėstyti taip:</w:t>
      </w:r>
    </w:p>
    <w:p w14:paraId="271E9864" w14:textId="0ED24F70" w:rsidR="00CC43FD" w:rsidRPr="00D879DE" w:rsidRDefault="00CC43FD" w:rsidP="00F63BFB">
      <w:pPr>
        <w:ind w:firstLine="720"/>
        <w:jc w:val="both"/>
      </w:pPr>
      <w:r w:rsidRPr="00D879DE">
        <w:t>„1.2. Pasvalio rajono savivaldybės biudžeto asignavimus</w:t>
      </w:r>
      <w:r w:rsidR="00C341E5">
        <w:t xml:space="preserve"> </w:t>
      </w:r>
      <w:r w:rsidR="00AD1F65">
        <w:t>36</w:t>
      </w:r>
      <w:r w:rsidR="00FB13DD">
        <w:t>3</w:t>
      </w:r>
      <w:r w:rsidR="00AD1F65">
        <w:t xml:space="preserve">04,8 tūkst. </w:t>
      </w:r>
      <w:r>
        <w:t>Eur</w:t>
      </w:r>
      <w:r w:rsidRPr="00D879DE">
        <w:t>, iš jų:“</w:t>
      </w:r>
    </w:p>
    <w:p w14:paraId="5BC8FC55" w14:textId="77777777" w:rsidR="00CC43FD" w:rsidRDefault="00CC43FD" w:rsidP="00F63BFB">
      <w:pPr>
        <w:ind w:firstLine="720"/>
        <w:jc w:val="both"/>
      </w:pPr>
      <w:r w:rsidRPr="006A7E6E">
        <w:t>„</w:t>
      </w:r>
      <w:r w:rsidRPr="00362B6E">
        <w:t>1.2.</w:t>
      </w:r>
      <w:r>
        <w:t>1</w:t>
      </w:r>
      <w:r w:rsidRPr="00362B6E">
        <w:t>.</w:t>
      </w:r>
      <w:r w:rsidR="00C341E5">
        <w:t xml:space="preserve"> 18</w:t>
      </w:r>
      <w:r w:rsidR="00AD1F65">
        <w:t>421,3</w:t>
      </w:r>
      <w:r w:rsidR="00345321">
        <w:t xml:space="preserve"> </w:t>
      </w:r>
      <w:r>
        <w:t>tūk</w:t>
      </w:r>
      <w:r w:rsidR="00126779">
        <w:t>s</w:t>
      </w:r>
      <w:r>
        <w:t>t. Eur darbo užmokesčiui“</w:t>
      </w:r>
    </w:p>
    <w:p w14:paraId="48853813" w14:textId="1A1D6532" w:rsidR="00E23AD4" w:rsidRDefault="00CC43FD" w:rsidP="00F63BFB">
      <w:pPr>
        <w:ind w:firstLine="720"/>
        <w:jc w:val="both"/>
      </w:pPr>
      <w:r>
        <w:t xml:space="preserve">„1.2.2. </w:t>
      </w:r>
      <w:r w:rsidR="000B31C6">
        <w:t>67</w:t>
      </w:r>
      <w:r w:rsidR="006333A6">
        <w:t>89,7</w:t>
      </w:r>
      <w:r w:rsidR="00345321">
        <w:t xml:space="preserve">  </w:t>
      </w:r>
      <w:r>
        <w:t>tūkst. Eur</w:t>
      </w:r>
      <w:r w:rsidRPr="00362B6E">
        <w:t xml:space="preserve"> turtui įsigyti“</w:t>
      </w:r>
    </w:p>
    <w:p w14:paraId="39C4F9A9" w14:textId="77777777" w:rsidR="00CC43FD" w:rsidRPr="00982EA5" w:rsidRDefault="00E23AD4" w:rsidP="00F63BFB">
      <w:pPr>
        <w:ind w:firstLine="720"/>
        <w:jc w:val="both"/>
        <w:rPr>
          <w:b/>
        </w:rPr>
      </w:pPr>
      <w:r>
        <w:t xml:space="preserve">„1.2.3. </w:t>
      </w:r>
      <w:r w:rsidR="005B4E21">
        <w:t>733,0</w:t>
      </w:r>
      <w:r w:rsidR="008D4939">
        <w:t xml:space="preserve">  </w:t>
      </w:r>
      <w:r>
        <w:t>tūkst. Eur paskolų lėšos investiciniams projektams finansuoti“.</w:t>
      </w:r>
    </w:p>
    <w:p w14:paraId="54AA8A2E" w14:textId="77777777" w:rsidR="00CC43FD" w:rsidRDefault="00CC43FD" w:rsidP="00F63BFB">
      <w:pPr>
        <w:ind w:firstLine="720"/>
        <w:jc w:val="both"/>
      </w:pPr>
      <w:r>
        <w:t xml:space="preserve">3. </w:t>
      </w:r>
      <w:bookmarkStart w:id="9" w:name="_Hlk484505930"/>
      <w:r>
        <w:t>Pakeisti sprendimo 1.3 punktu patvirtintus asignavimus pagal asignavimų valdytojus ir juos išdėstyti nauja redakcija (2 priedas).</w:t>
      </w:r>
      <w:bookmarkEnd w:id="9"/>
    </w:p>
    <w:p w14:paraId="2D83F2FC" w14:textId="77777777"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14:paraId="3A0D7315" w14:textId="77777777" w:rsidR="00CC43FD" w:rsidRDefault="00C865CD" w:rsidP="00F63BFB">
      <w:pPr>
        <w:ind w:firstLine="720"/>
        <w:jc w:val="both"/>
      </w:pPr>
      <w:r>
        <w:t>5</w:t>
      </w:r>
      <w:r w:rsidR="00CC43FD">
        <w:t>. Pakeisti sprendimo 1.5 punktu patvirtintus asignavimus pagal programas ir juos išdėstyti nauja redakcija (4 priedas).</w:t>
      </w:r>
    </w:p>
    <w:p w14:paraId="3104B5AF" w14:textId="77777777" w:rsidR="00EA7B16" w:rsidRPr="00EA7B16" w:rsidRDefault="00EA7B16" w:rsidP="00E170A2">
      <w:pPr>
        <w:jc w:val="both"/>
      </w:pPr>
      <w:r w:rsidRPr="00EA7B16">
        <w:lastRenderedPageBreak/>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14:paraId="1CBAD83D" w14:textId="77777777" w:rsidR="00CC43FD" w:rsidRDefault="00CC43FD" w:rsidP="00F63BFB">
      <w:pPr>
        <w:spacing w:line="360" w:lineRule="auto"/>
        <w:jc w:val="both"/>
      </w:pPr>
    </w:p>
    <w:p w14:paraId="47065195" w14:textId="77777777" w:rsidR="00CC43FD" w:rsidRPr="00E34761" w:rsidRDefault="00CC43FD" w:rsidP="00F63BFB">
      <w:pPr>
        <w:spacing w:line="360" w:lineRule="auto"/>
        <w:jc w:val="both"/>
        <w:rPr>
          <w:lang w:val="en-US"/>
        </w:rPr>
      </w:pPr>
      <w:r>
        <w:t>Savivaldybės meras</w:t>
      </w:r>
      <w:r>
        <w:tab/>
        <w:t xml:space="preserve">            </w:t>
      </w:r>
      <w:r>
        <w:tab/>
      </w:r>
      <w:r>
        <w:tab/>
      </w:r>
    </w:p>
    <w:p w14:paraId="5874AE86" w14:textId="77777777" w:rsidR="00CC43FD" w:rsidRDefault="00B717E0" w:rsidP="00362B6E">
      <w:pPr>
        <w:spacing w:line="360" w:lineRule="auto"/>
        <w:jc w:val="both"/>
      </w:pPr>
      <w:r>
        <w:t>p</w:t>
      </w:r>
      <w:r w:rsidR="00CC43FD">
        <w:t xml:space="preserve">arengė  </w:t>
      </w:r>
    </w:p>
    <w:p w14:paraId="0F582C04" w14:textId="77777777" w:rsidR="00CC43FD" w:rsidRDefault="00CC43FD" w:rsidP="00362B6E">
      <w:pPr>
        <w:spacing w:line="360" w:lineRule="auto"/>
        <w:jc w:val="both"/>
      </w:pPr>
      <w:r>
        <w:t xml:space="preserve">Finansų skyriaus vedėja </w:t>
      </w:r>
    </w:p>
    <w:p w14:paraId="449D470E" w14:textId="77777777" w:rsidR="00CC43FD" w:rsidRDefault="00CC43FD" w:rsidP="00F63BFB">
      <w:pPr>
        <w:pStyle w:val="Antrats"/>
        <w:tabs>
          <w:tab w:val="clear" w:pos="4153"/>
          <w:tab w:val="clear" w:pos="8306"/>
        </w:tabs>
        <w:jc w:val="both"/>
      </w:pPr>
      <w:proofErr w:type="spellStart"/>
      <w:r>
        <w:t>Dalė</w:t>
      </w:r>
      <w:proofErr w:type="spellEnd"/>
      <w:r>
        <w:t xml:space="preserve"> </w:t>
      </w:r>
      <w:proofErr w:type="spellStart"/>
      <w:r>
        <w:t>Petrėnienė</w:t>
      </w:r>
      <w:proofErr w:type="spellEnd"/>
    </w:p>
    <w:p w14:paraId="60BBC75D" w14:textId="77777777" w:rsidR="00CC43FD" w:rsidRDefault="00CC43FD" w:rsidP="00F63BFB">
      <w:pPr>
        <w:pStyle w:val="Antrats"/>
        <w:tabs>
          <w:tab w:val="clear" w:pos="4153"/>
          <w:tab w:val="clear" w:pos="8306"/>
        </w:tabs>
        <w:jc w:val="both"/>
      </w:pPr>
      <w:r>
        <w:t>20</w:t>
      </w:r>
      <w:r w:rsidR="008D4939">
        <w:t>20</w:t>
      </w:r>
      <w:r>
        <w:t>-</w:t>
      </w:r>
      <w:r w:rsidR="006E2F9D">
        <w:t>11</w:t>
      </w:r>
      <w:r>
        <w:t>-</w:t>
      </w:r>
      <w:r w:rsidR="008D4939">
        <w:t>1</w:t>
      </w:r>
      <w:r w:rsidR="006E2F9D">
        <w:t>0</w:t>
      </w:r>
      <w:r>
        <w:t>, tel.</w:t>
      </w:r>
      <w:r w:rsidRPr="007D130E">
        <w:t xml:space="preserve"> </w:t>
      </w:r>
      <w:r w:rsidR="00DB7126">
        <w:t>8 686 17726</w:t>
      </w:r>
    </w:p>
    <w:p w14:paraId="1EDC2E7A" w14:textId="77777777" w:rsidR="008D4939" w:rsidRDefault="008D4939" w:rsidP="002E27A2"/>
    <w:p w14:paraId="7FEFC32D" w14:textId="77777777" w:rsidR="008D4939" w:rsidRDefault="008D4939" w:rsidP="002E27A2"/>
    <w:p w14:paraId="2C1F92C7" w14:textId="77777777" w:rsidR="008D4939" w:rsidRDefault="008D4939" w:rsidP="002E27A2"/>
    <w:p w14:paraId="524EB8D4" w14:textId="77777777" w:rsidR="008D4939" w:rsidRDefault="008D4939" w:rsidP="002E27A2"/>
    <w:p w14:paraId="3115835E" w14:textId="77777777" w:rsidR="008D4939" w:rsidRDefault="008D4939" w:rsidP="002E27A2"/>
    <w:p w14:paraId="215D8BA3" w14:textId="77777777" w:rsidR="008D4939" w:rsidRDefault="008D4939" w:rsidP="002E27A2"/>
    <w:p w14:paraId="1CC2A191" w14:textId="77777777" w:rsidR="008D4939" w:rsidRDefault="008D4939" w:rsidP="002E27A2"/>
    <w:p w14:paraId="71BCF7BD" w14:textId="77777777" w:rsidR="008D4939" w:rsidRDefault="008D4939" w:rsidP="002E27A2"/>
    <w:p w14:paraId="7978F31C" w14:textId="77777777" w:rsidR="008D4939" w:rsidRDefault="008D4939" w:rsidP="002E27A2"/>
    <w:p w14:paraId="30137747" w14:textId="77777777" w:rsidR="008D4939" w:rsidRDefault="008D4939" w:rsidP="002E27A2"/>
    <w:p w14:paraId="75D3AD3D" w14:textId="77777777" w:rsidR="008D4939" w:rsidRDefault="008D4939" w:rsidP="002E27A2"/>
    <w:p w14:paraId="54AA042E" w14:textId="77777777" w:rsidR="008D4939" w:rsidRDefault="008D4939" w:rsidP="002E27A2"/>
    <w:p w14:paraId="196F3ED7" w14:textId="77777777" w:rsidR="008D4939" w:rsidRDefault="008D4939" w:rsidP="002E27A2"/>
    <w:p w14:paraId="5BCA87AF" w14:textId="77777777" w:rsidR="008D4939" w:rsidRDefault="008D4939" w:rsidP="002E27A2"/>
    <w:p w14:paraId="03C42CA7" w14:textId="77777777" w:rsidR="008D4939" w:rsidRDefault="008D4939" w:rsidP="002E27A2"/>
    <w:p w14:paraId="17F1C19C" w14:textId="77777777" w:rsidR="006C7648" w:rsidRDefault="006C7648">
      <w:r>
        <w:br w:type="page"/>
      </w:r>
    </w:p>
    <w:p w14:paraId="309D4754" w14:textId="77777777" w:rsidR="00CC43FD" w:rsidRDefault="00CC43FD" w:rsidP="002E27A2">
      <w:pPr>
        <w:rPr>
          <w:b/>
        </w:rPr>
      </w:pPr>
      <w:r>
        <w:lastRenderedPageBreak/>
        <w:t>Pasvalio rajono savivaldybės tarybai</w:t>
      </w:r>
    </w:p>
    <w:p w14:paraId="1CC62A33" w14:textId="77777777" w:rsidR="008D4939" w:rsidRDefault="008D4939">
      <w:pPr>
        <w:jc w:val="center"/>
        <w:rPr>
          <w:b/>
        </w:rPr>
      </w:pPr>
    </w:p>
    <w:p w14:paraId="794DA158" w14:textId="77777777" w:rsidR="008D4939" w:rsidRDefault="008D4939">
      <w:pPr>
        <w:jc w:val="center"/>
        <w:rPr>
          <w:b/>
        </w:rPr>
      </w:pPr>
    </w:p>
    <w:p w14:paraId="32339D5D" w14:textId="77777777" w:rsidR="00CC43FD" w:rsidRDefault="00CC43FD">
      <w:pPr>
        <w:jc w:val="center"/>
        <w:rPr>
          <w:b/>
        </w:rPr>
      </w:pPr>
      <w:r>
        <w:rPr>
          <w:b/>
        </w:rPr>
        <w:t>AIŠKINAMASIS  RAŠTAS</w:t>
      </w:r>
    </w:p>
    <w:p w14:paraId="0128BDF3" w14:textId="77777777" w:rsidR="00CC43FD" w:rsidRDefault="00CC43FD">
      <w:pPr>
        <w:jc w:val="center"/>
        <w:rPr>
          <w:b/>
        </w:rPr>
      </w:pPr>
    </w:p>
    <w:p w14:paraId="130BB97E" w14:textId="77777777" w:rsidR="00CC43FD" w:rsidRDefault="00CC43FD">
      <w:pPr>
        <w:jc w:val="center"/>
        <w:rPr>
          <w:b/>
        </w:rPr>
      </w:pPr>
      <w:r>
        <w:rPr>
          <w:b/>
        </w:rPr>
        <w:t xml:space="preserve"> </w:t>
      </w:r>
      <w:r>
        <w:rPr>
          <w:b/>
          <w:bCs/>
          <w:caps/>
        </w:rPr>
        <w:t>Dėl Pasvalio rajono savivaldybės tarybos 20</w:t>
      </w:r>
      <w:r w:rsidR="008D4939">
        <w:rPr>
          <w:b/>
          <w:bCs/>
          <w:caps/>
        </w:rPr>
        <w:t>20</w:t>
      </w:r>
      <w:r>
        <w:rPr>
          <w:b/>
          <w:bCs/>
          <w:caps/>
        </w:rPr>
        <w:t xml:space="preserve"> m. vasario </w:t>
      </w:r>
      <w:r w:rsidR="00103F12">
        <w:rPr>
          <w:b/>
          <w:bCs/>
          <w:caps/>
        </w:rPr>
        <w:t>2</w:t>
      </w:r>
      <w:r w:rsidR="008D4939">
        <w:rPr>
          <w:b/>
          <w:bCs/>
          <w:caps/>
        </w:rPr>
        <w:t>6</w:t>
      </w:r>
      <w:r>
        <w:rPr>
          <w:b/>
          <w:bCs/>
          <w:caps/>
        </w:rPr>
        <w:t xml:space="preserve"> d. sprendimo Nr. T1-</w:t>
      </w:r>
      <w:r w:rsidR="008D4939">
        <w:rPr>
          <w:b/>
          <w:bCs/>
          <w:caps/>
        </w:rPr>
        <w:t>28</w:t>
      </w:r>
      <w:r>
        <w:rPr>
          <w:b/>
          <w:bCs/>
          <w:caps/>
        </w:rPr>
        <w:t xml:space="preserve"> „Dėl pasvalio rajono savivaldybės 20</w:t>
      </w:r>
      <w:r w:rsidR="008D4939">
        <w:rPr>
          <w:b/>
          <w:bCs/>
          <w:caps/>
        </w:rPr>
        <w:t>20</w:t>
      </w:r>
      <w:r>
        <w:rPr>
          <w:b/>
          <w:bCs/>
          <w:caps/>
        </w:rPr>
        <w:t xml:space="preserve"> metų biudžeto patvirtinimo“ pakeitimo</w:t>
      </w:r>
      <w:r>
        <w:rPr>
          <w:b/>
        </w:rPr>
        <w:t xml:space="preserve"> </w:t>
      </w:r>
    </w:p>
    <w:p w14:paraId="43D7E2AD" w14:textId="77777777" w:rsidR="00CC43FD" w:rsidRDefault="00CC43FD">
      <w:pPr>
        <w:jc w:val="center"/>
        <w:rPr>
          <w:b/>
        </w:rPr>
      </w:pPr>
    </w:p>
    <w:p w14:paraId="4C1FEC43" w14:textId="77777777" w:rsidR="00CC43FD" w:rsidRDefault="00CC43FD">
      <w:pPr>
        <w:jc w:val="center"/>
        <w:rPr>
          <w:b/>
        </w:rPr>
      </w:pPr>
      <w:r>
        <w:rPr>
          <w:b/>
        </w:rPr>
        <w:t>20</w:t>
      </w:r>
      <w:r w:rsidR="008D4939">
        <w:rPr>
          <w:b/>
        </w:rPr>
        <w:t>20</w:t>
      </w:r>
      <w:r>
        <w:rPr>
          <w:b/>
        </w:rPr>
        <w:t>-</w:t>
      </w:r>
      <w:r w:rsidR="007C0DF0">
        <w:rPr>
          <w:b/>
        </w:rPr>
        <w:t>11</w:t>
      </w:r>
      <w:r>
        <w:rPr>
          <w:b/>
        </w:rPr>
        <w:t>-</w:t>
      </w:r>
      <w:r w:rsidR="007C0DF0">
        <w:rPr>
          <w:b/>
        </w:rPr>
        <w:t>10</w:t>
      </w:r>
    </w:p>
    <w:p w14:paraId="7FB7AD96" w14:textId="77777777" w:rsidR="00CC43FD" w:rsidRDefault="00CC43FD">
      <w:pPr>
        <w:jc w:val="center"/>
      </w:pPr>
      <w:r>
        <w:t>Pasvalys</w:t>
      </w:r>
    </w:p>
    <w:p w14:paraId="448B5F3C" w14:textId="77777777" w:rsidR="00CC43FD" w:rsidRDefault="00CC43FD">
      <w:pPr>
        <w:jc w:val="center"/>
      </w:pPr>
    </w:p>
    <w:p w14:paraId="31D1517F" w14:textId="77777777"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463040AA" w14:textId="353E2CD7" w:rsidR="00427979" w:rsidRPr="000F51FF" w:rsidRDefault="008D4939" w:rsidP="007C0DF0">
      <w:pPr>
        <w:jc w:val="both"/>
        <w:rPr>
          <w:b/>
          <w:bCs/>
        </w:rPr>
      </w:pPr>
      <w:r>
        <w:rPr>
          <w:b/>
          <w:szCs w:val="24"/>
        </w:rPr>
        <w:t xml:space="preserve">           </w:t>
      </w:r>
      <w:r w:rsidR="007C0DF0" w:rsidRPr="005B25BA">
        <w:rPr>
          <w:iCs/>
        </w:rPr>
        <w:t xml:space="preserve">Lietuvos Respublikos švietimo, mokslo ir sporto ministro 2020 m. </w:t>
      </w:r>
      <w:r w:rsidR="007C0DF0">
        <w:rPr>
          <w:iCs/>
        </w:rPr>
        <w:t>spalio 2</w:t>
      </w:r>
      <w:r w:rsidR="007C0DF0" w:rsidRPr="005B25BA">
        <w:rPr>
          <w:iCs/>
        </w:rPr>
        <w:t xml:space="preserve"> d. įsakymu Nr. V-</w:t>
      </w:r>
      <w:r w:rsidR="007C0DF0">
        <w:rPr>
          <w:iCs/>
        </w:rPr>
        <w:t>1489</w:t>
      </w:r>
      <w:r w:rsidR="007C0DF0" w:rsidRPr="005B25BA">
        <w:rPr>
          <w:iCs/>
        </w:rPr>
        <w:t xml:space="preserve"> „Dėl Švietimo, mokslo ir sporto ministro 2020 m. </w:t>
      </w:r>
      <w:r w:rsidR="007C0DF0">
        <w:rPr>
          <w:iCs/>
        </w:rPr>
        <w:t>sausio 3</w:t>
      </w:r>
      <w:r w:rsidR="007C0DF0" w:rsidRPr="005B25BA">
        <w:rPr>
          <w:iCs/>
        </w:rPr>
        <w:t xml:space="preserve"> d. įsakymo Nr. V-</w:t>
      </w:r>
      <w:r w:rsidR="007C0DF0">
        <w:rPr>
          <w:iCs/>
        </w:rPr>
        <w:t>4</w:t>
      </w:r>
      <w:r w:rsidR="007C0DF0" w:rsidRPr="005B25BA">
        <w:rPr>
          <w:iCs/>
        </w:rPr>
        <w:t xml:space="preserve"> „Dėl </w:t>
      </w:r>
      <w:r w:rsidR="007C0DF0">
        <w:rPr>
          <w:iCs/>
        </w:rPr>
        <w:t>specialios tikslinės dotacijos ugdymo reikmėms finansuoti 2020 metais paskirstymo pagal savivaldybes patvirtinimo“ pakeitimo“</w:t>
      </w:r>
      <w:r w:rsidR="00CC2145">
        <w:rPr>
          <w:iCs/>
        </w:rPr>
        <w:t xml:space="preserve"> Pasvalio rajono savivaldybei skirta papildomai </w:t>
      </w:r>
      <w:r w:rsidR="00CC2145" w:rsidRPr="00CC2145">
        <w:rPr>
          <w:b/>
          <w:bCs/>
          <w:iCs/>
        </w:rPr>
        <w:t>110,9 tūkst. Eur</w:t>
      </w:r>
      <w:r w:rsidR="00CC2145">
        <w:rPr>
          <w:iCs/>
        </w:rPr>
        <w:t xml:space="preserve"> mokymo lėšų ir </w:t>
      </w:r>
      <w:r w:rsidR="00CC2145" w:rsidRPr="00CC2145">
        <w:rPr>
          <w:b/>
          <w:bCs/>
          <w:iCs/>
        </w:rPr>
        <w:t>24,5 tūkst. Eur</w:t>
      </w:r>
      <w:r w:rsidR="00CC2145">
        <w:rPr>
          <w:iCs/>
        </w:rPr>
        <w:t xml:space="preserve"> specialios tikslinės dotacijos skaitmeninio ugdymo plėtrai</w:t>
      </w:r>
      <w:r w:rsidR="007C0DF0">
        <w:rPr>
          <w:iCs/>
        </w:rPr>
        <w:t>,</w:t>
      </w:r>
      <w:r w:rsidR="007C0DF0" w:rsidRPr="005B25BA">
        <w:rPr>
          <w:iCs/>
        </w:rPr>
        <w:t xml:space="preserve"> Lietuvos Respublikos susisiekimo ministro 2020 m. gegužės 25 d. įsakymu Nr. 3-347 „Dėl ekonomikos skatinimo ir </w:t>
      </w:r>
      <w:proofErr w:type="spellStart"/>
      <w:r w:rsidR="007C0DF0" w:rsidRPr="005B25BA">
        <w:rPr>
          <w:iCs/>
        </w:rPr>
        <w:t>koronaviruso</w:t>
      </w:r>
      <w:proofErr w:type="spellEnd"/>
      <w:r w:rsidR="007C0DF0" w:rsidRPr="005B25BA">
        <w:rPr>
          <w:iCs/>
        </w:rPr>
        <w:t xml:space="preserve"> (COVID-19) plitimo sukeltų pasekmių mažinimo priemonių plano lėšų paskirstymo keliams taisyti (remontuoti)“</w:t>
      </w:r>
      <w:r w:rsidR="00A677D4" w:rsidRPr="00A677D4">
        <w:rPr>
          <w:iCs/>
        </w:rPr>
        <w:t xml:space="preserve"> </w:t>
      </w:r>
      <w:r w:rsidR="00A677D4">
        <w:rPr>
          <w:iCs/>
        </w:rPr>
        <w:t xml:space="preserve">(Lietuvos </w:t>
      </w:r>
      <w:r w:rsidR="00A677D4" w:rsidRPr="004F7035">
        <w:rPr>
          <w:iCs/>
        </w:rPr>
        <w:t xml:space="preserve">Respublikos susisiekimo ministro 2020 m. </w:t>
      </w:r>
      <w:r w:rsidR="00A677D4">
        <w:rPr>
          <w:iCs/>
        </w:rPr>
        <w:t xml:space="preserve">lapkričio 9 d. įsakymo Nr. 3-675 redakcija) </w:t>
      </w:r>
      <w:r w:rsidR="007C0DF0" w:rsidRPr="005B25BA">
        <w:rPr>
          <w:iCs/>
        </w:rPr>
        <w:t xml:space="preserve"> (su visais aktualiais pakeitimais)</w:t>
      </w:r>
      <w:r w:rsidR="00CC2145">
        <w:rPr>
          <w:iCs/>
        </w:rPr>
        <w:t xml:space="preserve"> sumažinta dotacija </w:t>
      </w:r>
      <w:r w:rsidR="00CC2145" w:rsidRPr="00CC2145">
        <w:rPr>
          <w:b/>
          <w:bCs/>
          <w:iCs/>
        </w:rPr>
        <w:t>7,0 tūkst. Eur</w:t>
      </w:r>
      <w:r w:rsidR="00CC2145">
        <w:rPr>
          <w:iCs/>
        </w:rPr>
        <w:t xml:space="preserve"> Pasvalio miesto Panevėžio gatvei taisyti</w:t>
      </w:r>
      <w:r w:rsidR="007C0DF0" w:rsidRPr="005B25BA">
        <w:rPr>
          <w:iCs/>
        </w:rPr>
        <w:t>, Lietuvos Respublikos susisiekimo ministro 2020 m. gegužės 25 d. įsakymu Nr. 3-34</w:t>
      </w:r>
      <w:r w:rsidR="007C0DF0">
        <w:rPr>
          <w:iCs/>
        </w:rPr>
        <w:t>6</w:t>
      </w:r>
      <w:r w:rsidR="007C0DF0" w:rsidRPr="005B25BA">
        <w:rPr>
          <w:iCs/>
        </w:rPr>
        <w:t xml:space="preserve"> „Dėl ekonomikos skatinimo ir </w:t>
      </w:r>
      <w:proofErr w:type="spellStart"/>
      <w:r w:rsidR="007C0DF0" w:rsidRPr="005B25BA">
        <w:rPr>
          <w:iCs/>
        </w:rPr>
        <w:t>koronaviruso</w:t>
      </w:r>
      <w:proofErr w:type="spellEnd"/>
      <w:r w:rsidR="007C0DF0" w:rsidRPr="005B25BA">
        <w:rPr>
          <w:iCs/>
        </w:rPr>
        <w:t xml:space="preserve"> (COVID-19) plitimo sukeltų pasekmių mažinimo priemonių plano lėšų paskirstymo keliams</w:t>
      </w:r>
      <w:r w:rsidR="00A677D4">
        <w:rPr>
          <w:iCs/>
        </w:rPr>
        <w:t xml:space="preserve"> asfaltuoti</w:t>
      </w:r>
      <w:r w:rsidR="007C0DF0" w:rsidRPr="005B25BA">
        <w:rPr>
          <w:iCs/>
        </w:rPr>
        <w:t xml:space="preserve">“ </w:t>
      </w:r>
      <w:r w:rsidR="00A677D4">
        <w:rPr>
          <w:iCs/>
        </w:rPr>
        <w:t>(Lietuvos Respublikos susisiekimo ministro 2020 m. spalio 13 d. įsakymo Nr. 3-618 redakcija)</w:t>
      </w:r>
      <w:r w:rsidR="00A677D4" w:rsidRPr="005B25BA">
        <w:rPr>
          <w:iCs/>
        </w:rPr>
        <w:t xml:space="preserve"> </w:t>
      </w:r>
      <w:r w:rsidR="007C0DF0" w:rsidRPr="005B25BA">
        <w:rPr>
          <w:iCs/>
        </w:rPr>
        <w:t>(su visais aktualiais pakeitimais)</w:t>
      </w:r>
      <w:r w:rsidR="00CC2145">
        <w:rPr>
          <w:iCs/>
        </w:rPr>
        <w:t xml:space="preserve"> sumažinta dotacija </w:t>
      </w:r>
      <w:r w:rsidR="00CC2145" w:rsidRPr="00CC2145">
        <w:rPr>
          <w:b/>
          <w:bCs/>
          <w:iCs/>
        </w:rPr>
        <w:t>6,3 tūkst. Eur</w:t>
      </w:r>
      <w:r w:rsidR="00CC2145">
        <w:rPr>
          <w:iCs/>
        </w:rPr>
        <w:t xml:space="preserve"> privažiuojamojo kelio į </w:t>
      </w:r>
      <w:proofErr w:type="spellStart"/>
      <w:r w:rsidR="00CC2145">
        <w:rPr>
          <w:iCs/>
        </w:rPr>
        <w:t>Čižiškių</w:t>
      </w:r>
      <w:proofErr w:type="spellEnd"/>
      <w:r w:rsidR="00CC2145">
        <w:rPr>
          <w:iCs/>
        </w:rPr>
        <w:t xml:space="preserve"> kaimą kapitali</w:t>
      </w:r>
      <w:r w:rsidR="00A677D4">
        <w:rPr>
          <w:iCs/>
        </w:rPr>
        <w:t>niam</w:t>
      </w:r>
      <w:r w:rsidR="00CC2145">
        <w:rPr>
          <w:iCs/>
        </w:rPr>
        <w:t xml:space="preserve"> remontui</w:t>
      </w:r>
      <w:r w:rsidR="007C0DF0" w:rsidRPr="005B25BA">
        <w:rPr>
          <w:iCs/>
        </w:rPr>
        <w:t>,</w:t>
      </w:r>
      <w:r w:rsidR="007C0DF0" w:rsidRPr="007C0DF0">
        <w:rPr>
          <w:iCs/>
        </w:rPr>
        <w:t xml:space="preserve"> </w:t>
      </w:r>
      <w:r w:rsidR="007C0DF0" w:rsidRPr="005B25BA">
        <w:rPr>
          <w:iCs/>
        </w:rPr>
        <w:t>Lietuvos Respublikos susisiekimo ministro 2020 m. gegužės 2</w:t>
      </w:r>
      <w:r w:rsidR="007C0DF0">
        <w:rPr>
          <w:iCs/>
        </w:rPr>
        <w:t>2</w:t>
      </w:r>
      <w:r w:rsidR="007C0DF0" w:rsidRPr="005B25BA">
        <w:rPr>
          <w:iCs/>
        </w:rPr>
        <w:t xml:space="preserve"> d. įsakymu Nr. 3-34</w:t>
      </w:r>
      <w:r w:rsidR="007C0DF0">
        <w:rPr>
          <w:iCs/>
        </w:rPr>
        <w:t>5</w:t>
      </w:r>
      <w:r w:rsidR="007C0DF0" w:rsidRPr="005B25BA">
        <w:rPr>
          <w:iCs/>
        </w:rPr>
        <w:t xml:space="preserve"> „Dėl ekonomikos skatinimo ir </w:t>
      </w:r>
      <w:proofErr w:type="spellStart"/>
      <w:r w:rsidR="007C0DF0" w:rsidRPr="005B25BA">
        <w:rPr>
          <w:iCs/>
        </w:rPr>
        <w:t>koronaviruso</w:t>
      </w:r>
      <w:proofErr w:type="spellEnd"/>
      <w:r w:rsidR="007C0DF0" w:rsidRPr="005B25BA">
        <w:rPr>
          <w:iCs/>
        </w:rPr>
        <w:t xml:space="preserve"> (COVID-19) plitimo sukeltų pasekmių mažinimo priemonių plano lėšų paskirstymo keliams taisyti (remontuoti)“</w:t>
      </w:r>
      <w:r w:rsidR="00A677D4" w:rsidRPr="00A677D4">
        <w:rPr>
          <w:iCs/>
        </w:rPr>
        <w:t xml:space="preserve"> </w:t>
      </w:r>
      <w:r w:rsidR="00A677D4">
        <w:rPr>
          <w:iCs/>
        </w:rPr>
        <w:t xml:space="preserve">(Lietuvos Respublikos susisiekimo ministro 2020 m. spalio 15 d. įsakymo Nr. 3-623 redakcija) </w:t>
      </w:r>
      <w:r w:rsidR="007C0DF0" w:rsidRPr="005B25BA">
        <w:rPr>
          <w:iCs/>
        </w:rPr>
        <w:t>(su visais aktualiais pakeitimais)</w:t>
      </w:r>
      <w:r w:rsidR="00CC2145">
        <w:rPr>
          <w:iCs/>
        </w:rPr>
        <w:t xml:space="preserve"> sumažinta dotacija </w:t>
      </w:r>
      <w:r w:rsidR="00CC2145" w:rsidRPr="00CC2145">
        <w:rPr>
          <w:b/>
          <w:bCs/>
          <w:iCs/>
        </w:rPr>
        <w:t>30,0 tūkst. Eur</w:t>
      </w:r>
      <w:r w:rsidR="00CC2145">
        <w:rPr>
          <w:iCs/>
        </w:rPr>
        <w:t xml:space="preserve"> Pasvalio Petro Vileišio g. šaligatvio rekonstrukcijai</w:t>
      </w:r>
      <w:r w:rsidR="007C0DF0" w:rsidRPr="005B25BA">
        <w:rPr>
          <w:iCs/>
        </w:rPr>
        <w:t>,</w:t>
      </w:r>
      <w:r w:rsidR="00CC2145">
        <w:rPr>
          <w:iCs/>
        </w:rPr>
        <w:t xml:space="preserve"> </w:t>
      </w:r>
      <w:r w:rsidR="007C0DF0" w:rsidRPr="005B25BA">
        <w:rPr>
          <w:iCs/>
        </w:rPr>
        <w:t xml:space="preserve">Lietuvos Respublikos socialinės apsaugos ir darbo ministro 2020 m. </w:t>
      </w:r>
      <w:r w:rsidR="007C0DF0">
        <w:rPr>
          <w:iCs/>
        </w:rPr>
        <w:t>lapkričio 3</w:t>
      </w:r>
      <w:r w:rsidR="007C0DF0" w:rsidRPr="005B25BA">
        <w:rPr>
          <w:iCs/>
        </w:rPr>
        <w:t xml:space="preserve"> d. įsakymu Nr. A1-</w:t>
      </w:r>
      <w:r w:rsidR="007C0DF0">
        <w:rPr>
          <w:iCs/>
        </w:rPr>
        <w:t>1064</w:t>
      </w:r>
      <w:r w:rsidR="007C0DF0" w:rsidRPr="005B25BA">
        <w:rPr>
          <w:iCs/>
        </w:rPr>
        <w:t xml:space="preserve"> „Dėl Lietuvos Respublikos socialinės apsaugos ir darbo ministro 2019 m. gruodžio 30 d. įsakymo Nr. A1-799 „Dėl Lietuvos Respublikos socialinės apsaugos ir darbo ministro 2019 m. gruodžio 30 d. įsakymo Nr. A1-799 „Dėl Valstybės biudžeto specialiųjų tikslinių dotacijų savivaldybių biudžetams 2020 metais paskirstymo savivaldybių administracijoms patvirtinimo“ pakeitimo“</w:t>
      </w:r>
      <w:r w:rsidR="00CC2145">
        <w:rPr>
          <w:iCs/>
        </w:rPr>
        <w:t xml:space="preserve"> sumažintos lėšos valstybės deleguotai funkcijai – laidojimo pašalpoms mokėti  </w:t>
      </w:r>
      <w:r w:rsidR="00CC2145" w:rsidRPr="000F51FF">
        <w:rPr>
          <w:b/>
          <w:bCs/>
          <w:iCs/>
        </w:rPr>
        <w:t>23,0 tūkst.</w:t>
      </w:r>
      <w:r w:rsidR="00CC2145">
        <w:rPr>
          <w:iCs/>
        </w:rPr>
        <w:t xml:space="preserve"> </w:t>
      </w:r>
      <w:r w:rsidR="00CC2145" w:rsidRPr="000F51FF">
        <w:rPr>
          <w:b/>
          <w:bCs/>
          <w:iCs/>
        </w:rPr>
        <w:t>E</w:t>
      </w:r>
      <w:r w:rsidR="000F51FF" w:rsidRPr="000F51FF">
        <w:rPr>
          <w:b/>
          <w:bCs/>
          <w:iCs/>
        </w:rPr>
        <w:t>ur</w:t>
      </w:r>
      <w:r w:rsidR="000F51FF">
        <w:rPr>
          <w:iCs/>
        </w:rPr>
        <w:t xml:space="preserve"> ir padidintos lėšos valstybės deleguotai funkcijai </w:t>
      </w:r>
      <w:r w:rsidR="00C80A03">
        <w:rPr>
          <w:iCs/>
        </w:rPr>
        <w:t>–</w:t>
      </w:r>
      <w:r w:rsidR="000F51FF">
        <w:rPr>
          <w:iCs/>
        </w:rPr>
        <w:t xml:space="preserve"> socialinėms paslaugoms teikti </w:t>
      </w:r>
      <w:r w:rsidR="000F51FF" w:rsidRPr="000F51FF">
        <w:rPr>
          <w:b/>
          <w:bCs/>
          <w:iCs/>
        </w:rPr>
        <w:t>159,1 tūkst. Eur.</w:t>
      </w:r>
    </w:p>
    <w:p w14:paraId="442D9732" w14:textId="77777777"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w:t>
      </w:r>
      <w:r w:rsidR="003E0FDE">
        <w:rPr>
          <w:bCs/>
          <w:szCs w:val="24"/>
        </w:rPr>
        <w:t>20</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14:paraId="240E200C"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4CF03FC1" w14:textId="192C97E5" w:rsidR="00ED2A53" w:rsidRDefault="00CC43FD" w:rsidP="00FC37A1">
      <w:pPr>
        <w:ind w:firstLine="720"/>
        <w:jc w:val="both"/>
        <w:rPr>
          <w:b/>
          <w:bCs/>
          <w:szCs w:val="24"/>
        </w:rPr>
      </w:pPr>
      <w:r w:rsidRPr="009859D7">
        <w:rPr>
          <w:color w:val="000000"/>
          <w:szCs w:val="24"/>
          <w:lang w:eastAsia="lt-LT"/>
        </w:rPr>
        <w:lastRenderedPageBreak/>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Aiškinamojo rašo 1 punkte. Savivaldybės biudžeto  pajamos </w:t>
      </w:r>
      <w:r w:rsidR="003E0FDE">
        <w:rPr>
          <w:color w:val="000000"/>
          <w:szCs w:val="24"/>
          <w:lang w:eastAsia="lt-LT"/>
        </w:rPr>
        <w:t>didinamos</w:t>
      </w:r>
      <w:r w:rsidR="002F4E8B">
        <w:rPr>
          <w:color w:val="000000"/>
          <w:szCs w:val="24"/>
          <w:lang w:eastAsia="lt-LT"/>
        </w:rPr>
        <w:t xml:space="preserve">  </w:t>
      </w:r>
      <w:r w:rsidR="00ED2A53">
        <w:rPr>
          <w:color w:val="000000"/>
          <w:szCs w:val="24"/>
          <w:lang w:eastAsia="lt-LT"/>
        </w:rPr>
        <w:t xml:space="preserve">50,6 </w:t>
      </w:r>
      <w:r w:rsidR="002F4E8B">
        <w:rPr>
          <w:color w:val="000000"/>
          <w:szCs w:val="24"/>
          <w:lang w:eastAsia="lt-LT"/>
        </w:rPr>
        <w:t>tūkst. Eur, iš jų:</w:t>
      </w:r>
      <w:r w:rsidR="003E0FDE">
        <w:rPr>
          <w:color w:val="000000"/>
          <w:szCs w:val="24"/>
          <w:lang w:eastAsia="lt-LT"/>
        </w:rPr>
        <w:t xml:space="preserve"> </w:t>
      </w:r>
      <w:r w:rsidR="00ED2A53">
        <w:rPr>
          <w:color w:val="000000"/>
          <w:szCs w:val="24"/>
          <w:lang w:eastAsia="lt-LT"/>
        </w:rPr>
        <w:t>49</w:t>
      </w:r>
      <w:r w:rsidR="003E0FDE">
        <w:rPr>
          <w:color w:val="000000"/>
          <w:szCs w:val="24"/>
          <w:lang w:eastAsia="lt-LT"/>
        </w:rPr>
        <w:t xml:space="preserve">,0 tūkst. Eur.  gautos </w:t>
      </w:r>
      <w:r w:rsidR="00FB13DD">
        <w:rPr>
          <w:color w:val="000000"/>
          <w:szCs w:val="24"/>
          <w:lang w:eastAsia="lt-LT"/>
        </w:rPr>
        <w:t xml:space="preserve">ir 100,0 tūkst. Eur planuojamos gauti pajamos </w:t>
      </w:r>
      <w:r w:rsidR="003E0FDE">
        <w:rPr>
          <w:color w:val="000000"/>
          <w:szCs w:val="24"/>
          <w:lang w:eastAsia="lt-LT"/>
        </w:rPr>
        <w:t>iš ES struktūrinių fondų už 2019 metais vykdytus projektus</w:t>
      </w:r>
      <w:r w:rsidR="00FB13DD">
        <w:rPr>
          <w:color w:val="000000"/>
          <w:szCs w:val="24"/>
          <w:lang w:eastAsia="lt-LT"/>
        </w:rPr>
        <w:t>;</w:t>
      </w:r>
      <w:r w:rsidR="002F4E8B">
        <w:rPr>
          <w:color w:val="000000"/>
          <w:szCs w:val="24"/>
          <w:lang w:eastAsia="lt-LT"/>
        </w:rPr>
        <w:t xml:space="preserve"> </w:t>
      </w:r>
      <w:r w:rsidR="00ED2A53">
        <w:rPr>
          <w:color w:val="000000"/>
          <w:szCs w:val="24"/>
          <w:lang w:eastAsia="lt-LT"/>
        </w:rPr>
        <w:t xml:space="preserve">1,6 </w:t>
      </w:r>
      <w:r w:rsidR="002F4E8B">
        <w:rPr>
          <w:color w:val="000000"/>
          <w:szCs w:val="24"/>
          <w:lang w:eastAsia="lt-LT"/>
        </w:rPr>
        <w:t xml:space="preserve"> tūkst. </w:t>
      </w:r>
      <w:r w:rsidR="00B74547">
        <w:rPr>
          <w:color w:val="000000"/>
          <w:szCs w:val="24"/>
          <w:lang w:eastAsia="lt-LT"/>
        </w:rPr>
        <w:t>E</w:t>
      </w:r>
      <w:r w:rsidR="002F4E8B">
        <w:rPr>
          <w:color w:val="000000"/>
          <w:szCs w:val="24"/>
          <w:lang w:eastAsia="lt-LT"/>
        </w:rPr>
        <w:t xml:space="preserve">ur </w:t>
      </w:r>
      <w:r w:rsidR="00ED2A53">
        <w:rPr>
          <w:color w:val="000000"/>
          <w:szCs w:val="24"/>
          <w:lang w:eastAsia="lt-LT"/>
        </w:rPr>
        <w:t>gautos pajamos už parduotą valstybinę žemę. Taip pat sprendimo projekte perskirstomos lėšos</w:t>
      </w:r>
      <w:r w:rsidR="00FB13DD">
        <w:rPr>
          <w:color w:val="000000"/>
          <w:szCs w:val="24"/>
          <w:lang w:eastAsia="lt-LT"/>
        </w:rPr>
        <w:t xml:space="preserve"> 130,0 tūkst. Eur</w:t>
      </w:r>
      <w:r w:rsidR="00ED2A53">
        <w:rPr>
          <w:color w:val="000000"/>
          <w:szCs w:val="24"/>
          <w:lang w:eastAsia="lt-LT"/>
        </w:rPr>
        <w:t>, skirtos socialinėms  reikmėms</w:t>
      </w:r>
      <w:r w:rsidR="004A7339">
        <w:rPr>
          <w:color w:val="000000"/>
          <w:szCs w:val="24"/>
          <w:lang w:eastAsia="lt-LT"/>
        </w:rPr>
        <w:t>, kurios gali būti naudojamos vadovaujantis LR Piniginės socialinės paramos nepasiturintiems gyventojams įstatymo 4 str. nuostatomis (3 priedas prie paaiškinamojo rašto).</w:t>
      </w:r>
    </w:p>
    <w:p w14:paraId="37CAAF52"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75B4BF51"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321C8129"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0A93C9C1"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62AFAC01"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086699BA" w14:textId="77777777" w:rsidR="00CC43FD" w:rsidRDefault="00CC43FD" w:rsidP="00AA5D24">
      <w:pPr>
        <w:jc w:val="both"/>
        <w:rPr>
          <w:szCs w:val="24"/>
        </w:rPr>
      </w:pPr>
      <w:r>
        <w:rPr>
          <w:szCs w:val="24"/>
        </w:rPr>
        <w:t xml:space="preserve">            PRIDEDAMA. Lentelė</w:t>
      </w:r>
      <w:r w:rsidR="00E932E6">
        <w:rPr>
          <w:szCs w:val="24"/>
        </w:rPr>
        <w:t>s</w:t>
      </w:r>
      <w:r>
        <w:rPr>
          <w:szCs w:val="24"/>
        </w:rPr>
        <w:t xml:space="preserve">, </w:t>
      </w:r>
      <w:r w:rsidR="00CC2145">
        <w:rPr>
          <w:szCs w:val="24"/>
        </w:rPr>
        <w:t>5</w:t>
      </w:r>
      <w:r>
        <w:rPr>
          <w:szCs w:val="24"/>
        </w:rPr>
        <w:t xml:space="preserve"> vnt.</w:t>
      </w:r>
    </w:p>
    <w:p w14:paraId="6324359B" w14:textId="77777777" w:rsidR="00CC43FD" w:rsidRDefault="00CC43FD" w:rsidP="00AA5D24">
      <w:pPr>
        <w:jc w:val="both"/>
        <w:rPr>
          <w:szCs w:val="24"/>
        </w:rPr>
      </w:pPr>
    </w:p>
    <w:p w14:paraId="7F296E9F" w14:textId="77777777"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BB8F2" w14:textId="77777777" w:rsidR="00EC396A" w:rsidRDefault="00EC396A">
      <w:r>
        <w:separator/>
      </w:r>
    </w:p>
  </w:endnote>
  <w:endnote w:type="continuationSeparator" w:id="0">
    <w:p w14:paraId="0C76EC50" w14:textId="77777777" w:rsidR="00EC396A" w:rsidRDefault="00EC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229D" w14:textId="77777777" w:rsidR="00EC396A" w:rsidRDefault="00EC396A">
      <w:r>
        <w:separator/>
      </w:r>
    </w:p>
  </w:footnote>
  <w:footnote w:type="continuationSeparator" w:id="0">
    <w:p w14:paraId="48FC9085" w14:textId="77777777" w:rsidR="00EC396A" w:rsidRDefault="00EC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D7F8B" w14:textId="77777777" w:rsidR="00CC43FD" w:rsidRDefault="00CC43FD">
    <w:pPr>
      <w:pStyle w:val="Antrats"/>
      <w:rPr>
        <w:b/>
      </w:rPr>
    </w:pPr>
    <w:r>
      <w:tab/>
    </w:r>
    <w:r>
      <w:tab/>
      <w:t xml:space="preserve">   </w:t>
    </w:r>
  </w:p>
  <w:p w14:paraId="6AF2B755"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7A75"/>
    <w:rsid w:val="000315DC"/>
    <w:rsid w:val="000351C2"/>
    <w:rsid w:val="000643D2"/>
    <w:rsid w:val="00065B59"/>
    <w:rsid w:val="00065FB4"/>
    <w:rsid w:val="00083E57"/>
    <w:rsid w:val="00087232"/>
    <w:rsid w:val="00090D0A"/>
    <w:rsid w:val="00096503"/>
    <w:rsid w:val="000A2FB4"/>
    <w:rsid w:val="000A7BCC"/>
    <w:rsid w:val="000B31C6"/>
    <w:rsid w:val="000D2AEB"/>
    <w:rsid w:val="000D5CE3"/>
    <w:rsid w:val="000D6974"/>
    <w:rsid w:val="000D6DD3"/>
    <w:rsid w:val="000F1845"/>
    <w:rsid w:val="000F51FF"/>
    <w:rsid w:val="00100B38"/>
    <w:rsid w:val="00103F12"/>
    <w:rsid w:val="00120176"/>
    <w:rsid w:val="00122268"/>
    <w:rsid w:val="00126779"/>
    <w:rsid w:val="00126F9F"/>
    <w:rsid w:val="00132BE1"/>
    <w:rsid w:val="00135A4B"/>
    <w:rsid w:val="0014297C"/>
    <w:rsid w:val="0015108B"/>
    <w:rsid w:val="0015131C"/>
    <w:rsid w:val="00164752"/>
    <w:rsid w:val="00167721"/>
    <w:rsid w:val="0018335B"/>
    <w:rsid w:val="001957F0"/>
    <w:rsid w:val="00197D17"/>
    <w:rsid w:val="001A36E6"/>
    <w:rsid w:val="001A7512"/>
    <w:rsid w:val="001C020C"/>
    <w:rsid w:val="001E5E24"/>
    <w:rsid w:val="001F1244"/>
    <w:rsid w:val="00233CC1"/>
    <w:rsid w:val="00237042"/>
    <w:rsid w:val="00237212"/>
    <w:rsid w:val="0025090A"/>
    <w:rsid w:val="002622A2"/>
    <w:rsid w:val="00262761"/>
    <w:rsid w:val="00266B2D"/>
    <w:rsid w:val="00270070"/>
    <w:rsid w:val="00270356"/>
    <w:rsid w:val="0028030E"/>
    <w:rsid w:val="002848FD"/>
    <w:rsid w:val="002A615B"/>
    <w:rsid w:val="002B044A"/>
    <w:rsid w:val="002C0438"/>
    <w:rsid w:val="002C3049"/>
    <w:rsid w:val="002C631D"/>
    <w:rsid w:val="002C6805"/>
    <w:rsid w:val="002E27A2"/>
    <w:rsid w:val="002E6F3F"/>
    <w:rsid w:val="002F4E8B"/>
    <w:rsid w:val="002F5202"/>
    <w:rsid w:val="002F5213"/>
    <w:rsid w:val="002F74DA"/>
    <w:rsid w:val="00342069"/>
    <w:rsid w:val="00345321"/>
    <w:rsid w:val="003503B3"/>
    <w:rsid w:val="003572CF"/>
    <w:rsid w:val="00362B6E"/>
    <w:rsid w:val="00362E79"/>
    <w:rsid w:val="003916F1"/>
    <w:rsid w:val="003921B5"/>
    <w:rsid w:val="003931D0"/>
    <w:rsid w:val="003A0496"/>
    <w:rsid w:val="003B42C8"/>
    <w:rsid w:val="003B5EBB"/>
    <w:rsid w:val="003E0FDE"/>
    <w:rsid w:val="003F088D"/>
    <w:rsid w:val="00400E40"/>
    <w:rsid w:val="00407B20"/>
    <w:rsid w:val="00410D92"/>
    <w:rsid w:val="0041314C"/>
    <w:rsid w:val="004146B4"/>
    <w:rsid w:val="004201B5"/>
    <w:rsid w:val="0042245B"/>
    <w:rsid w:val="00427979"/>
    <w:rsid w:val="00434663"/>
    <w:rsid w:val="0044633D"/>
    <w:rsid w:val="004528D6"/>
    <w:rsid w:val="00453E4C"/>
    <w:rsid w:val="00486F85"/>
    <w:rsid w:val="00487946"/>
    <w:rsid w:val="00490434"/>
    <w:rsid w:val="00494BE0"/>
    <w:rsid w:val="0049632F"/>
    <w:rsid w:val="004A3EBB"/>
    <w:rsid w:val="004A7339"/>
    <w:rsid w:val="004B3F87"/>
    <w:rsid w:val="004B5432"/>
    <w:rsid w:val="004B6478"/>
    <w:rsid w:val="004C09D4"/>
    <w:rsid w:val="004C1BEA"/>
    <w:rsid w:val="004D0C38"/>
    <w:rsid w:val="004D186F"/>
    <w:rsid w:val="004E3A15"/>
    <w:rsid w:val="004E57B8"/>
    <w:rsid w:val="004E6081"/>
    <w:rsid w:val="004E7AD1"/>
    <w:rsid w:val="004F7035"/>
    <w:rsid w:val="00500232"/>
    <w:rsid w:val="00524817"/>
    <w:rsid w:val="0052749C"/>
    <w:rsid w:val="005655CD"/>
    <w:rsid w:val="005710FD"/>
    <w:rsid w:val="00573028"/>
    <w:rsid w:val="0057763F"/>
    <w:rsid w:val="00581FBF"/>
    <w:rsid w:val="0058297D"/>
    <w:rsid w:val="00593133"/>
    <w:rsid w:val="005B00AC"/>
    <w:rsid w:val="005B0282"/>
    <w:rsid w:val="005B132B"/>
    <w:rsid w:val="005B25BA"/>
    <w:rsid w:val="005B4E21"/>
    <w:rsid w:val="005C7FB0"/>
    <w:rsid w:val="005F4933"/>
    <w:rsid w:val="006217E3"/>
    <w:rsid w:val="0062741F"/>
    <w:rsid w:val="006333A6"/>
    <w:rsid w:val="00633906"/>
    <w:rsid w:val="00635701"/>
    <w:rsid w:val="00641132"/>
    <w:rsid w:val="0064333A"/>
    <w:rsid w:val="00652836"/>
    <w:rsid w:val="00653F46"/>
    <w:rsid w:val="006625A7"/>
    <w:rsid w:val="006967E2"/>
    <w:rsid w:val="006A7E6E"/>
    <w:rsid w:val="006B02C8"/>
    <w:rsid w:val="006B1C80"/>
    <w:rsid w:val="006B3559"/>
    <w:rsid w:val="006B4237"/>
    <w:rsid w:val="006B5702"/>
    <w:rsid w:val="006B79F4"/>
    <w:rsid w:val="006C708E"/>
    <w:rsid w:val="006C7648"/>
    <w:rsid w:val="006D002B"/>
    <w:rsid w:val="006E2F9D"/>
    <w:rsid w:val="006E57A8"/>
    <w:rsid w:val="006E6527"/>
    <w:rsid w:val="006E6B8B"/>
    <w:rsid w:val="006F53E6"/>
    <w:rsid w:val="006F5A9C"/>
    <w:rsid w:val="00704232"/>
    <w:rsid w:val="00734AFF"/>
    <w:rsid w:val="00752702"/>
    <w:rsid w:val="00754473"/>
    <w:rsid w:val="00754B40"/>
    <w:rsid w:val="00756D03"/>
    <w:rsid w:val="007612E6"/>
    <w:rsid w:val="0076436B"/>
    <w:rsid w:val="0076454D"/>
    <w:rsid w:val="0076503C"/>
    <w:rsid w:val="00765AFD"/>
    <w:rsid w:val="00795207"/>
    <w:rsid w:val="007A0777"/>
    <w:rsid w:val="007A30B9"/>
    <w:rsid w:val="007B0C04"/>
    <w:rsid w:val="007B16A3"/>
    <w:rsid w:val="007B26DC"/>
    <w:rsid w:val="007C0DF0"/>
    <w:rsid w:val="007C3075"/>
    <w:rsid w:val="007C64FE"/>
    <w:rsid w:val="007D130E"/>
    <w:rsid w:val="007D1400"/>
    <w:rsid w:val="007F7671"/>
    <w:rsid w:val="00803A82"/>
    <w:rsid w:val="008158F3"/>
    <w:rsid w:val="00821362"/>
    <w:rsid w:val="00831448"/>
    <w:rsid w:val="008457BF"/>
    <w:rsid w:val="00856C28"/>
    <w:rsid w:val="00867845"/>
    <w:rsid w:val="008720CD"/>
    <w:rsid w:val="00880B22"/>
    <w:rsid w:val="00883F4D"/>
    <w:rsid w:val="00891D8F"/>
    <w:rsid w:val="00892805"/>
    <w:rsid w:val="008944F1"/>
    <w:rsid w:val="00895934"/>
    <w:rsid w:val="008A0849"/>
    <w:rsid w:val="008B4B6D"/>
    <w:rsid w:val="008C066A"/>
    <w:rsid w:val="008C08A3"/>
    <w:rsid w:val="008D4939"/>
    <w:rsid w:val="009250E1"/>
    <w:rsid w:val="00936DE2"/>
    <w:rsid w:val="00941666"/>
    <w:rsid w:val="009417C5"/>
    <w:rsid w:val="009424C9"/>
    <w:rsid w:val="00944611"/>
    <w:rsid w:val="00947F9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541DA"/>
    <w:rsid w:val="00A677D4"/>
    <w:rsid w:val="00A71983"/>
    <w:rsid w:val="00A749AE"/>
    <w:rsid w:val="00A77B33"/>
    <w:rsid w:val="00A828B8"/>
    <w:rsid w:val="00A922A4"/>
    <w:rsid w:val="00AA14AB"/>
    <w:rsid w:val="00AA2800"/>
    <w:rsid w:val="00AA3B6C"/>
    <w:rsid w:val="00AA5D24"/>
    <w:rsid w:val="00AC05DF"/>
    <w:rsid w:val="00AD1F65"/>
    <w:rsid w:val="00AF1E6B"/>
    <w:rsid w:val="00AF7016"/>
    <w:rsid w:val="00B1111F"/>
    <w:rsid w:val="00B458D9"/>
    <w:rsid w:val="00B47D14"/>
    <w:rsid w:val="00B51CF2"/>
    <w:rsid w:val="00B53D3E"/>
    <w:rsid w:val="00B54F7D"/>
    <w:rsid w:val="00B55F1F"/>
    <w:rsid w:val="00B65D03"/>
    <w:rsid w:val="00B717E0"/>
    <w:rsid w:val="00B720A4"/>
    <w:rsid w:val="00B7401A"/>
    <w:rsid w:val="00B74547"/>
    <w:rsid w:val="00B81A17"/>
    <w:rsid w:val="00BB25A6"/>
    <w:rsid w:val="00BB578F"/>
    <w:rsid w:val="00BC2394"/>
    <w:rsid w:val="00BE5434"/>
    <w:rsid w:val="00BE6F9F"/>
    <w:rsid w:val="00C0359F"/>
    <w:rsid w:val="00C04ECB"/>
    <w:rsid w:val="00C05BCA"/>
    <w:rsid w:val="00C20817"/>
    <w:rsid w:val="00C341D2"/>
    <w:rsid w:val="00C341E5"/>
    <w:rsid w:val="00C3447F"/>
    <w:rsid w:val="00C34FA2"/>
    <w:rsid w:val="00C3578A"/>
    <w:rsid w:val="00C36621"/>
    <w:rsid w:val="00C44CEC"/>
    <w:rsid w:val="00C45B8B"/>
    <w:rsid w:val="00C554C9"/>
    <w:rsid w:val="00C57941"/>
    <w:rsid w:val="00C642A5"/>
    <w:rsid w:val="00C72D12"/>
    <w:rsid w:val="00C73632"/>
    <w:rsid w:val="00C7395C"/>
    <w:rsid w:val="00C80A03"/>
    <w:rsid w:val="00C82BE2"/>
    <w:rsid w:val="00C865CD"/>
    <w:rsid w:val="00C93188"/>
    <w:rsid w:val="00C93A29"/>
    <w:rsid w:val="00C950E5"/>
    <w:rsid w:val="00C9615E"/>
    <w:rsid w:val="00CB0ADE"/>
    <w:rsid w:val="00CC2145"/>
    <w:rsid w:val="00CC43FD"/>
    <w:rsid w:val="00CD177B"/>
    <w:rsid w:val="00CE41BA"/>
    <w:rsid w:val="00CE4906"/>
    <w:rsid w:val="00D33B2F"/>
    <w:rsid w:val="00D403BE"/>
    <w:rsid w:val="00D4501B"/>
    <w:rsid w:val="00D5322C"/>
    <w:rsid w:val="00D604EC"/>
    <w:rsid w:val="00D61328"/>
    <w:rsid w:val="00D74162"/>
    <w:rsid w:val="00D80B90"/>
    <w:rsid w:val="00D84B9E"/>
    <w:rsid w:val="00D8589F"/>
    <w:rsid w:val="00D879DE"/>
    <w:rsid w:val="00D97846"/>
    <w:rsid w:val="00DA09C3"/>
    <w:rsid w:val="00DA5B29"/>
    <w:rsid w:val="00DB55F7"/>
    <w:rsid w:val="00DB7126"/>
    <w:rsid w:val="00DC28E5"/>
    <w:rsid w:val="00DC3E0C"/>
    <w:rsid w:val="00DC550E"/>
    <w:rsid w:val="00DE2D58"/>
    <w:rsid w:val="00DE4163"/>
    <w:rsid w:val="00DE7A3E"/>
    <w:rsid w:val="00DF2CD9"/>
    <w:rsid w:val="00DF32C9"/>
    <w:rsid w:val="00DF3EBE"/>
    <w:rsid w:val="00DF5A11"/>
    <w:rsid w:val="00E170A2"/>
    <w:rsid w:val="00E23AD4"/>
    <w:rsid w:val="00E23CAE"/>
    <w:rsid w:val="00E34761"/>
    <w:rsid w:val="00E415B0"/>
    <w:rsid w:val="00E41622"/>
    <w:rsid w:val="00E5116C"/>
    <w:rsid w:val="00E66719"/>
    <w:rsid w:val="00E932E6"/>
    <w:rsid w:val="00E96596"/>
    <w:rsid w:val="00EA5E2C"/>
    <w:rsid w:val="00EA7B16"/>
    <w:rsid w:val="00EB044B"/>
    <w:rsid w:val="00EC2181"/>
    <w:rsid w:val="00EC396A"/>
    <w:rsid w:val="00ED2A53"/>
    <w:rsid w:val="00ED2D55"/>
    <w:rsid w:val="00EE7564"/>
    <w:rsid w:val="00EF4E8B"/>
    <w:rsid w:val="00EF64EE"/>
    <w:rsid w:val="00F0164C"/>
    <w:rsid w:val="00F01833"/>
    <w:rsid w:val="00F15EAC"/>
    <w:rsid w:val="00F1641C"/>
    <w:rsid w:val="00F27B45"/>
    <w:rsid w:val="00F37E2C"/>
    <w:rsid w:val="00F42EC4"/>
    <w:rsid w:val="00F44C6A"/>
    <w:rsid w:val="00F46AF2"/>
    <w:rsid w:val="00F63BFB"/>
    <w:rsid w:val="00F65CEC"/>
    <w:rsid w:val="00F6730F"/>
    <w:rsid w:val="00F74435"/>
    <w:rsid w:val="00F77CA8"/>
    <w:rsid w:val="00F862CB"/>
    <w:rsid w:val="00FB13DD"/>
    <w:rsid w:val="00FC37A1"/>
    <w:rsid w:val="00FC3D9D"/>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0C317"/>
  <w15:docId w15:val="{B8E07F48-480A-4467-B363-9AC9D239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2BC07-8F24-4A4A-AA9D-535E5873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8011</Characters>
  <Application>Microsoft Office Word</Application>
  <DocSecurity>0</DocSecurity>
  <Lines>66</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2015-12-08T13:13:00Z</cp:lastPrinted>
  <dcterms:created xsi:type="dcterms:W3CDTF">2020-11-20T09:04:00Z</dcterms:created>
  <dcterms:modified xsi:type="dcterms:W3CDTF">2020-11-20T09:04:00Z</dcterms:modified>
</cp:coreProperties>
</file>