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DB3E8" w14:textId="77777777" w:rsidR="007009A1" w:rsidRDefault="00B512C0">
      <w:r>
        <w:rPr>
          <w:noProof/>
          <w:lang w:eastAsia="lt-LT"/>
        </w:rPr>
        <mc:AlternateContent>
          <mc:Choice Requires="wps">
            <w:drawing>
              <wp:anchor distT="0" distB="0" distL="114300" distR="114300" simplePos="0" relativeHeight="251658240" behindDoc="0" locked="0" layoutInCell="1" allowOverlap="1" wp14:anchorId="106CE548" wp14:editId="3CA4C569">
                <wp:simplePos x="0" y="0"/>
                <wp:positionH relativeFrom="column">
                  <wp:posOffset>3425190</wp:posOffset>
                </wp:positionH>
                <wp:positionV relativeFrom="paragraph">
                  <wp:posOffset>-619760</wp:posOffset>
                </wp:positionV>
                <wp:extent cx="2143125" cy="6000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00075"/>
                        </a:xfrm>
                        <a:prstGeom prst="rect">
                          <a:avLst/>
                        </a:prstGeom>
                        <a:solidFill>
                          <a:srgbClr val="FFFFFF"/>
                        </a:solidFill>
                        <a:ln>
                          <a:noFill/>
                        </a:ln>
                      </wps:spPr>
                      <wps:txbx>
                        <w:txbxContent>
                          <w:p w14:paraId="3C452CD5" w14:textId="77777777" w:rsidR="00C338E7" w:rsidRDefault="00C338E7">
                            <w:pPr>
                              <w:rPr>
                                <w:b/>
                              </w:rPr>
                            </w:pPr>
                            <w:r>
                              <w:rPr>
                                <w:b/>
                                <w:bCs/>
                              </w:rPr>
                              <w:t>projektas</w:t>
                            </w:r>
                          </w:p>
                          <w:p w14:paraId="44D5AD10" w14:textId="2F775EB2" w:rsidR="00C338E7" w:rsidRDefault="00C338E7">
                            <w:pPr>
                              <w:rPr>
                                <w:b/>
                              </w:rPr>
                            </w:pPr>
                            <w:r>
                              <w:rPr>
                                <w:b/>
                                <w:bCs/>
                              </w:rPr>
                              <w:t>reg. Nr. T</w:t>
                            </w:r>
                            <w:r w:rsidR="00416901">
                              <w:rPr>
                                <w:b/>
                                <w:bCs/>
                              </w:rPr>
                              <w:t>-250</w:t>
                            </w:r>
                          </w:p>
                          <w:p w14:paraId="545D15CE" w14:textId="7ACA614E" w:rsidR="00C338E7" w:rsidRDefault="00416901">
                            <w:pPr>
                              <w:rPr>
                                <w:b/>
                              </w:rPr>
                            </w:pPr>
                            <w:r>
                              <w:rPr>
                                <w:b/>
                              </w:rPr>
                              <w:t>2.</w:t>
                            </w:r>
                            <w:r w:rsidR="0082448A">
                              <w:rPr>
                                <w:b/>
                              </w:rPr>
                              <w:t>6.</w:t>
                            </w:r>
                            <w:r w:rsidR="00C338E7">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CE548" id="_x0000_t202" coordsize="21600,21600" o:spt="202" path="m,l,21600r21600,l21600,xe">
                <v:stroke joinstyle="miter"/>
                <v:path gradientshapeok="t" o:connecttype="rect"/>
              </v:shapetype>
              <v:shape id="Text Box 2" o:spid="_x0000_s1026" type="#_x0000_t202" style="position:absolute;margin-left:269.7pt;margin-top:-48.8pt;width:168.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" stroked="f">
                <v:textbox>
                  <w:txbxContent>
                    <w:p w14:paraId="3C452CD5" w14:textId="77777777" w:rsidR="00C338E7" w:rsidRDefault="00C338E7">
                      <w:pPr>
                        <w:rPr>
                          <w:b/>
                        </w:rPr>
                      </w:pPr>
                      <w:r>
                        <w:rPr>
                          <w:b/>
                          <w:bCs/>
                        </w:rPr>
                        <w:t>projektas</w:t>
                      </w:r>
                    </w:p>
                    <w:p w14:paraId="44D5AD10" w14:textId="2F775EB2" w:rsidR="00C338E7" w:rsidRDefault="00C338E7">
                      <w:pPr>
                        <w:rPr>
                          <w:b/>
                        </w:rPr>
                      </w:pPr>
                      <w:r>
                        <w:rPr>
                          <w:b/>
                          <w:bCs/>
                        </w:rPr>
                        <w:t>reg. Nr. T</w:t>
                      </w:r>
                      <w:r w:rsidR="00416901">
                        <w:rPr>
                          <w:b/>
                          <w:bCs/>
                        </w:rPr>
                        <w:t>-250</w:t>
                      </w:r>
                    </w:p>
                    <w:p w14:paraId="545D15CE" w14:textId="7ACA614E" w:rsidR="00C338E7" w:rsidRDefault="00416901">
                      <w:pPr>
                        <w:rPr>
                          <w:b/>
                        </w:rPr>
                      </w:pPr>
                      <w:r>
                        <w:rPr>
                          <w:b/>
                        </w:rPr>
                        <w:t>2.</w:t>
                      </w:r>
                      <w:r w:rsidR="0082448A">
                        <w:rPr>
                          <w:b/>
                        </w:rPr>
                        <w:t>6.</w:t>
                      </w:r>
                      <w:r w:rsidR="00C338E7">
                        <w:rPr>
                          <w:b/>
                        </w:rPr>
                        <w:t>darbotvarkės klausimas</w:t>
                      </w:r>
                    </w:p>
                  </w:txbxContent>
                </v:textbox>
              </v:shape>
            </w:pict>
          </mc:Fallback>
        </mc:AlternateContent>
      </w:r>
    </w:p>
    <w:p w14:paraId="0ADB7CAA" w14:textId="77777777" w:rsidR="007009A1" w:rsidRDefault="007009A1">
      <w:pPr>
        <w:pStyle w:val="Antrats"/>
        <w:jc w:val="center"/>
        <w:rPr>
          <w:b/>
          <w:bCs/>
          <w:caps/>
          <w:sz w:val="26"/>
        </w:rPr>
      </w:pPr>
      <w:bookmarkStart w:id="0" w:name="Institucija"/>
      <w:r>
        <w:rPr>
          <w:b/>
          <w:bCs/>
          <w:caps/>
          <w:sz w:val="26"/>
        </w:rPr>
        <w:t>Pasvalio rajono savivaldybės taryba</w:t>
      </w:r>
      <w:bookmarkEnd w:id="0"/>
    </w:p>
    <w:p w14:paraId="214A2DC6" w14:textId="77777777" w:rsidR="007009A1" w:rsidRDefault="007009A1"/>
    <w:p w14:paraId="35CAB842" w14:textId="77777777" w:rsidR="007009A1" w:rsidRDefault="007009A1">
      <w:pPr>
        <w:jc w:val="center"/>
        <w:rPr>
          <w:b/>
          <w:caps/>
        </w:rPr>
      </w:pPr>
      <w:bookmarkStart w:id="1" w:name="Forma"/>
      <w:r>
        <w:rPr>
          <w:b/>
          <w:caps/>
        </w:rPr>
        <w:t>Sprendimas</w:t>
      </w:r>
      <w:bookmarkEnd w:id="1"/>
    </w:p>
    <w:p w14:paraId="3D0B7FB6" w14:textId="77777777" w:rsidR="002D4983" w:rsidRDefault="002D4983" w:rsidP="002D4983">
      <w:pPr>
        <w:jc w:val="center"/>
        <w:rPr>
          <w:b/>
          <w:szCs w:val="24"/>
          <w:lang w:eastAsia="lt-LT"/>
        </w:rPr>
      </w:pPr>
      <w:r>
        <w:rPr>
          <w:b/>
          <w:szCs w:val="24"/>
          <w:lang w:eastAsia="lt-LT"/>
        </w:rPr>
        <w:t>DĖL</w:t>
      </w:r>
      <w:r w:rsidR="00EF3112">
        <w:rPr>
          <w:b/>
          <w:szCs w:val="24"/>
          <w:lang w:eastAsia="lt-LT"/>
        </w:rPr>
        <w:t xml:space="preserve"> PASVALIO </w:t>
      </w:r>
      <w:r w:rsidR="003C06D7">
        <w:rPr>
          <w:b/>
          <w:szCs w:val="24"/>
          <w:lang w:eastAsia="lt-LT"/>
        </w:rPr>
        <w:t xml:space="preserve">RAJONO </w:t>
      </w:r>
      <w:r w:rsidR="00EF3112">
        <w:rPr>
          <w:b/>
          <w:szCs w:val="24"/>
          <w:lang w:eastAsia="lt-LT"/>
        </w:rPr>
        <w:t>SAVIVALDYBĖS TARYBOS 2019 M. LIEPOS 24 D. SPRENDIMO NR. T</w:t>
      </w:r>
      <w:r w:rsidR="00704BA7">
        <w:rPr>
          <w:b/>
          <w:szCs w:val="24"/>
          <w:lang w:eastAsia="lt-LT"/>
        </w:rPr>
        <w:t>1</w:t>
      </w:r>
      <w:r w:rsidR="00B72F07">
        <w:rPr>
          <w:b/>
          <w:szCs w:val="24"/>
          <w:lang w:eastAsia="lt-LT"/>
        </w:rPr>
        <w:t>-</w:t>
      </w:r>
      <w:r w:rsidR="00EF3112">
        <w:rPr>
          <w:b/>
          <w:szCs w:val="24"/>
          <w:lang w:eastAsia="lt-LT"/>
        </w:rPr>
        <w:t>150</w:t>
      </w:r>
      <w:r w:rsidR="00813FF1">
        <w:rPr>
          <w:b/>
          <w:szCs w:val="24"/>
          <w:lang w:eastAsia="lt-LT"/>
        </w:rPr>
        <w:t xml:space="preserve"> </w:t>
      </w:r>
      <w:r w:rsidR="00EF3112">
        <w:rPr>
          <w:b/>
          <w:szCs w:val="24"/>
          <w:lang w:eastAsia="lt-LT"/>
        </w:rPr>
        <w:t>,,DĖL</w:t>
      </w:r>
      <w:r>
        <w:rPr>
          <w:b/>
          <w:szCs w:val="24"/>
          <w:lang w:eastAsia="lt-LT"/>
        </w:rPr>
        <w:t xml:space="preserve"> PASVALIO RAJONO SAVIVALDYBĖS BENDRUOMENINIŲ ORGANIZACIJŲ TARYBOS SUDARYMO IR NUOSTATŲ PATVIRTINIMO</w:t>
      </w:r>
      <w:r w:rsidR="00EF3112">
        <w:rPr>
          <w:b/>
          <w:szCs w:val="24"/>
          <w:lang w:eastAsia="lt-LT"/>
        </w:rPr>
        <w:t xml:space="preserve">“ </w:t>
      </w:r>
      <w:r w:rsidR="00A34CD5">
        <w:rPr>
          <w:b/>
          <w:szCs w:val="24"/>
          <w:lang w:eastAsia="lt-LT"/>
        </w:rPr>
        <w:t>PAKEITIMO</w:t>
      </w:r>
    </w:p>
    <w:p w14:paraId="7D2F4ABF" w14:textId="77777777" w:rsidR="007009A1" w:rsidRDefault="007009A1">
      <w:pPr>
        <w:jc w:val="center"/>
      </w:pPr>
    </w:p>
    <w:p w14:paraId="1A53753A" w14:textId="77777777" w:rsidR="007009A1" w:rsidRDefault="00023024">
      <w:pPr>
        <w:jc w:val="center"/>
      </w:pPr>
      <w:bookmarkStart w:id="2" w:name="Data"/>
      <w:r>
        <w:t>20</w:t>
      </w:r>
      <w:r w:rsidR="00EF3112">
        <w:t>20</w:t>
      </w:r>
      <w:r w:rsidR="00452343">
        <w:t xml:space="preserve"> m.</w:t>
      </w:r>
      <w:r w:rsidR="00813FF1">
        <w:t xml:space="preserve"> </w:t>
      </w:r>
      <w:r w:rsidR="00704BA7">
        <w:t xml:space="preserve">gruodžio    </w:t>
      </w:r>
      <w:r w:rsidR="007009A1">
        <w:t xml:space="preserve">d. </w:t>
      </w:r>
      <w:bookmarkEnd w:id="2"/>
      <w:r w:rsidR="007009A1">
        <w:tab/>
        <w:t xml:space="preserve">Nr. </w:t>
      </w:r>
      <w:bookmarkStart w:id="3" w:name="Nr"/>
      <w:r w:rsidR="007009A1">
        <w:t>T1-</w:t>
      </w:r>
    </w:p>
    <w:bookmarkEnd w:id="3"/>
    <w:p w14:paraId="0EC50505" w14:textId="77777777" w:rsidR="007009A1" w:rsidRDefault="009C305C" w:rsidP="009C305C">
      <w:pPr>
        <w:tabs>
          <w:tab w:val="center" w:pos="4819"/>
          <w:tab w:val="left" w:pos="5680"/>
        </w:tabs>
      </w:pPr>
      <w:r>
        <w:tab/>
      </w:r>
      <w:r w:rsidR="007009A1">
        <w:t>Pasvalys</w:t>
      </w:r>
      <w:r>
        <w:tab/>
      </w:r>
    </w:p>
    <w:p w14:paraId="375E4737" w14:textId="77777777" w:rsidR="007009A1" w:rsidRDefault="007009A1">
      <w:pPr>
        <w:pStyle w:val="Antrats"/>
        <w:tabs>
          <w:tab w:val="clear" w:pos="4153"/>
          <w:tab w:val="clear" w:pos="8306"/>
        </w:tabs>
      </w:pPr>
    </w:p>
    <w:p w14:paraId="36DEDDE0" w14:textId="77777777" w:rsidR="007009A1" w:rsidRPr="00EF3112" w:rsidRDefault="007009A1">
      <w:pPr>
        <w:pStyle w:val="Antrats"/>
        <w:tabs>
          <w:tab w:val="clear" w:pos="4153"/>
          <w:tab w:val="clear" w:pos="8306"/>
        </w:tabs>
        <w:rPr>
          <w:i/>
          <w:iCs/>
        </w:rPr>
        <w:sectPr w:rsidR="007009A1" w:rsidRPr="00EF3112">
          <w:headerReference w:type="first" r:id="rId8"/>
          <w:pgSz w:w="11906" w:h="16838" w:code="9"/>
          <w:pgMar w:top="1134" w:right="567" w:bottom="1134" w:left="1701" w:header="964" w:footer="567" w:gutter="0"/>
          <w:cols w:space="1296"/>
          <w:titlePg/>
        </w:sectPr>
      </w:pPr>
    </w:p>
    <w:p w14:paraId="1EF2AC80" w14:textId="77777777" w:rsidR="002D4983" w:rsidRDefault="002D4983" w:rsidP="002D4983">
      <w:pPr>
        <w:ind w:firstLine="851"/>
        <w:jc w:val="both"/>
        <w:rPr>
          <w:rStyle w:val="Emfaz"/>
          <w:i w:val="0"/>
          <w:iCs w:val="0"/>
          <w:spacing w:val="44"/>
        </w:rPr>
      </w:pPr>
      <w:r w:rsidRPr="009C305C">
        <w:rPr>
          <w:szCs w:val="24"/>
          <w:lang w:eastAsia="lt-LT"/>
        </w:rPr>
        <w:t>Vadovaudamasi Lietuvos Respublikos vietos savivaldos įstatymo 16 straipsnio 2 dalies 6 punktu</w:t>
      </w:r>
      <w:r w:rsidR="003C06D7">
        <w:rPr>
          <w:szCs w:val="24"/>
          <w:lang w:eastAsia="lt-LT"/>
        </w:rPr>
        <w:t>, 18 straipsnio 1 dalimi</w:t>
      </w:r>
      <w:r w:rsidR="005A14D0" w:rsidRPr="009C305C">
        <w:rPr>
          <w:rStyle w:val="Emfaz"/>
          <w:i w:val="0"/>
          <w:iCs w:val="0"/>
        </w:rPr>
        <w:t xml:space="preserve">, </w:t>
      </w:r>
      <w:r w:rsidRPr="009C305C">
        <w:rPr>
          <w:rStyle w:val="Emfaz"/>
          <w:i w:val="0"/>
          <w:iCs w:val="0"/>
        </w:rPr>
        <w:t xml:space="preserve">Lietuvos Respublikos </w:t>
      </w:r>
      <w:r w:rsidR="007B0A0C" w:rsidRPr="009C305C">
        <w:rPr>
          <w:rStyle w:val="Emfaz"/>
          <w:i w:val="0"/>
          <w:iCs w:val="0"/>
        </w:rPr>
        <w:t>b</w:t>
      </w:r>
      <w:r w:rsidRPr="009C305C">
        <w:rPr>
          <w:rStyle w:val="Emfaz"/>
          <w:i w:val="0"/>
          <w:iCs w:val="0"/>
        </w:rPr>
        <w:t xml:space="preserve">endruomeninių organizacijų plėtros įstatymo 8 straipsnio 1 dalimi, </w:t>
      </w:r>
      <w:r w:rsidR="005A14D0" w:rsidRPr="009C305C">
        <w:rPr>
          <w:rStyle w:val="Emfaz"/>
          <w:i w:val="0"/>
          <w:iCs w:val="0"/>
        </w:rPr>
        <w:t>Pasvalio</w:t>
      </w:r>
      <w:r w:rsidRPr="009C305C">
        <w:rPr>
          <w:rStyle w:val="Emfaz"/>
          <w:i w:val="0"/>
          <w:iCs w:val="0"/>
        </w:rPr>
        <w:t xml:space="preserve"> rajono savivaldybės taryba </w:t>
      </w:r>
      <w:r w:rsidR="00C874C9" w:rsidRPr="00C874C9">
        <w:rPr>
          <w:rStyle w:val="Emfaz"/>
          <w:i w:val="0"/>
          <w:iCs w:val="0"/>
          <w:spacing w:val="44"/>
        </w:rPr>
        <w:t>nusprendžia</w:t>
      </w:r>
    </w:p>
    <w:p w14:paraId="5ED060F9" w14:textId="77777777" w:rsidR="00EF3112" w:rsidRPr="009C305C" w:rsidRDefault="00EF3112" w:rsidP="00EF3112">
      <w:pPr>
        <w:jc w:val="both"/>
        <w:rPr>
          <w:rStyle w:val="Emfaz"/>
          <w:i w:val="0"/>
          <w:iCs w:val="0"/>
        </w:rPr>
      </w:pPr>
      <w:r w:rsidRPr="009C305C">
        <w:rPr>
          <w:rStyle w:val="Emfaz"/>
          <w:i w:val="0"/>
          <w:iCs w:val="0"/>
        </w:rPr>
        <w:tab/>
      </w:r>
      <w:r w:rsidR="00A05DD9">
        <w:rPr>
          <w:rStyle w:val="Emfaz"/>
          <w:i w:val="0"/>
          <w:iCs w:val="0"/>
        </w:rPr>
        <w:t>p</w:t>
      </w:r>
      <w:r w:rsidR="00A05DD9" w:rsidRPr="009C305C">
        <w:rPr>
          <w:rStyle w:val="Emfaz"/>
          <w:i w:val="0"/>
          <w:iCs w:val="0"/>
        </w:rPr>
        <w:t xml:space="preserve">akeisti </w:t>
      </w:r>
      <w:r w:rsidRPr="009C305C">
        <w:rPr>
          <w:rStyle w:val="Emfaz"/>
          <w:i w:val="0"/>
          <w:iCs w:val="0"/>
        </w:rPr>
        <w:t>Pasvalio rajono savivaldybės bendruomeninių organizacijų tarybos nuostatus</w:t>
      </w:r>
      <w:r w:rsidR="00A05DD9">
        <w:rPr>
          <w:rStyle w:val="Emfaz"/>
          <w:i w:val="0"/>
          <w:iCs w:val="0"/>
        </w:rPr>
        <w:t>,</w:t>
      </w:r>
      <w:r w:rsidRPr="009C305C">
        <w:rPr>
          <w:rStyle w:val="Emfaz"/>
          <w:i w:val="0"/>
          <w:iCs w:val="0"/>
        </w:rPr>
        <w:t xml:space="preserve"> patvirtintus </w:t>
      </w:r>
      <w:r w:rsidR="00704BA7">
        <w:rPr>
          <w:rStyle w:val="Emfaz"/>
          <w:i w:val="0"/>
          <w:iCs w:val="0"/>
        </w:rPr>
        <w:t xml:space="preserve">Pasvalio </w:t>
      </w:r>
      <w:r w:rsidR="00704BA7" w:rsidRPr="009C305C">
        <w:rPr>
          <w:rStyle w:val="Emfaz"/>
          <w:i w:val="0"/>
          <w:iCs w:val="0"/>
        </w:rPr>
        <w:t>rajono savivaldybės taryb</w:t>
      </w:r>
      <w:r w:rsidR="00704BA7">
        <w:rPr>
          <w:rStyle w:val="Emfaz"/>
          <w:i w:val="0"/>
          <w:iCs w:val="0"/>
        </w:rPr>
        <w:t>os</w:t>
      </w:r>
      <w:r w:rsidR="00704BA7" w:rsidRPr="009C305C">
        <w:rPr>
          <w:rStyle w:val="Emfaz"/>
          <w:i w:val="0"/>
          <w:iCs w:val="0"/>
        </w:rPr>
        <w:t xml:space="preserve"> </w:t>
      </w:r>
      <w:r w:rsidRPr="009C305C">
        <w:rPr>
          <w:rStyle w:val="Emfaz"/>
          <w:i w:val="0"/>
          <w:iCs w:val="0"/>
        </w:rPr>
        <w:t>2019 m. liepos 24 d. sprendimu Nr. T1-150 ,,Dėl Pasvalio rajono savivaldybės bendruomeninių organizacijų tarybos sudarymo ir nuostatų patvirtinimo“</w:t>
      </w:r>
      <w:r w:rsidR="006E71AC" w:rsidRPr="009C305C">
        <w:rPr>
          <w:rStyle w:val="Emfaz"/>
          <w:i w:val="0"/>
          <w:iCs w:val="0"/>
        </w:rPr>
        <w:t xml:space="preserve"> (toliau – Nuostatai)</w:t>
      </w:r>
      <w:r w:rsidR="00782B8B">
        <w:rPr>
          <w:rStyle w:val="Emfaz"/>
          <w:i w:val="0"/>
          <w:iCs w:val="0"/>
        </w:rPr>
        <w:t>:</w:t>
      </w:r>
    </w:p>
    <w:p w14:paraId="7B250C51" w14:textId="77777777" w:rsidR="003C06D7" w:rsidRDefault="00704BA7" w:rsidP="003C06D7">
      <w:pPr>
        <w:tabs>
          <w:tab w:val="left" w:pos="-4253"/>
          <w:tab w:val="left" w:pos="1134"/>
          <w:tab w:val="center" w:pos="4153"/>
          <w:tab w:val="right" w:pos="8306"/>
        </w:tabs>
        <w:ind w:firstLine="709"/>
        <w:jc w:val="both"/>
        <w:rPr>
          <w:rStyle w:val="Emfaz"/>
          <w:bCs/>
          <w:i w:val="0"/>
          <w:iCs w:val="0"/>
        </w:rPr>
      </w:pPr>
      <w:r>
        <w:rPr>
          <w:rStyle w:val="Emfaz"/>
          <w:bCs/>
          <w:i w:val="0"/>
          <w:iCs w:val="0"/>
        </w:rPr>
        <w:t xml:space="preserve">1. </w:t>
      </w:r>
      <w:r w:rsidR="003C06D7" w:rsidRPr="00F7520D">
        <w:rPr>
          <w:rStyle w:val="Emfaz"/>
          <w:i w:val="0"/>
          <w:iCs w:val="0"/>
        </w:rPr>
        <w:t xml:space="preserve">pakeisti Nuostatų </w:t>
      </w:r>
      <w:r w:rsidR="003C06D7">
        <w:rPr>
          <w:rStyle w:val="Emfaz"/>
          <w:i w:val="0"/>
          <w:iCs w:val="0"/>
        </w:rPr>
        <w:t>8.1</w:t>
      </w:r>
      <w:r w:rsidR="003C06D7" w:rsidRPr="00F7520D">
        <w:rPr>
          <w:rStyle w:val="Emfaz"/>
          <w:i w:val="0"/>
          <w:iCs w:val="0"/>
        </w:rPr>
        <w:t xml:space="preserve"> punktą ir jį išdėstyti taip</w:t>
      </w:r>
      <w:r w:rsidR="005419ED">
        <w:rPr>
          <w:rStyle w:val="Emfaz"/>
          <w:i w:val="0"/>
          <w:iCs w:val="0"/>
        </w:rPr>
        <w:t>:</w:t>
      </w:r>
    </w:p>
    <w:p w14:paraId="575673CA" w14:textId="77777777" w:rsidR="0021301D" w:rsidRDefault="0021301D" w:rsidP="00704BA7">
      <w:pPr>
        <w:pStyle w:val="Antrats"/>
        <w:tabs>
          <w:tab w:val="left" w:pos="709"/>
        </w:tabs>
        <w:jc w:val="both"/>
        <w:rPr>
          <w:rFonts w:eastAsia="Calibri"/>
          <w:szCs w:val="24"/>
          <w:lang w:eastAsia="zh-CN"/>
        </w:rPr>
      </w:pPr>
      <w:r>
        <w:rPr>
          <w:szCs w:val="24"/>
          <w:lang w:eastAsia="lt-LT"/>
        </w:rPr>
        <w:tab/>
      </w:r>
      <w:r w:rsidR="003C06D7">
        <w:rPr>
          <w:szCs w:val="24"/>
          <w:lang w:eastAsia="lt-LT"/>
        </w:rPr>
        <w:t>„</w:t>
      </w:r>
      <w:r w:rsidR="003C06D7" w:rsidRPr="00D46C15">
        <w:rPr>
          <w:szCs w:val="24"/>
          <w:lang w:eastAsia="lt-LT"/>
        </w:rPr>
        <w:t xml:space="preserve">8.1. </w:t>
      </w:r>
      <w:r w:rsidR="003C06D7" w:rsidRPr="00D46C15">
        <w:rPr>
          <w:color w:val="000000"/>
          <w:szCs w:val="24"/>
          <w:lang w:eastAsia="lt-LT"/>
        </w:rPr>
        <w:t>teikia pasiūlymus Savivaldybės institucijoms dėl Savivaldybės teritorijoje veikiančių bendruomeninių organizacijų veiklos skatinimo</w:t>
      </w:r>
      <w:r w:rsidR="003C06D7" w:rsidRPr="00D46C15">
        <w:rPr>
          <w:rFonts w:eastAsia="Calibri"/>
          <w:szCs w:val="24"/>
          <w:lang w:eastAsia="zh-CN"/>
        </w:rPr>
        <w:t>;</w:t>
      </w:r>
      <w:r w:rsidR="003C06D7">
        <w:rPr>
          <w:rFonts w:eastAsia="Calibri"/>
          <w:szCs w:val="24"/>
          <w:lang w:eastAsia="zh-CN"/>
        </w:rPr>
        <w:t>“</w:t>
      </w:r>
    </w:p>
    <w:p w14:paraId="2AA4E9AC" w14:textId="77777777" w:rsidR="00704BA7" w:rsidRDefault="003C06D7" w:rsidP="00704BA7">
      <w:pPr>
        <w:pStyle w:val="Antrats"/>
        <w:tabs>
          <w:tab w:val="left" w:pos="709"/>
        </w:tabs>
        <w:jc w:val="both"/>
        <w:rPr>
          <w:rStyle w:val="Emfaz"/>
          <w:i w:val="0"/>
          <w:iCs w:val="0"/>
        </w:rPr>
      </w:pPr>
      <w:r>
        <w:rPr>
          <w:rStyle w:val="Emfaz"/>
          <w:bCs/>
          <w:i w:val="0"/>
          <w:iCs w:val="0"/>
        </w:rPr>
        <w:tab/>
        <w:t xml:space="preserve">2. </w:t>
      </w:r>
      <w:r w:rsidR="00704BA7">
        <w:rPr>
          <w:rStyle w:val="Emfaz"/>
          <w:bCs/>
          <w:i w:val="0"/>
          <w:iCs w:val="0"/>
        </w:rPr>
        <w:t xml:space="preserve">papildyti </w:t>
      </w:r>
      <w:r w:rsidR="00704BA7">
        <w:rPr>
          <w:rStyle w:val="Emfaz"/>
          <w:i w:val="0"/>
          <w:iCs w:val="0"/>
        </w:rPr>
        <w:t>Nuostatus 8</w:t>
      </w:r>
      <w:r w:rsidR="00C874C9" w:rsidRPr="00C874C9">
        <w:rPr>
          <w:rStyle w:val="Emfaz"/>
          <w:i w:val="0"/>
          <w:iCs w:val="0"/>
          <w:vertAlign w:val="superscript"/>
        </w:rPr>
        <w:t>1</w:t>
      </w:r>
      <w:r w:rsidR="00704BA7">
        <w:rPr>
          <w:rStyle w:val="Emfaz"/>
          <w:i w:val="0"/>
          <w:iCs w:val="0"/>
        </w:rPr>
        <w:t xml:space="preserve"> punktu:</w:t>
      </w:r>
    </w:p>
    <w:p w14:paraId="13A5246F" w14:textId="77777777" w:rsidR="00DD6105" w:rsidRDefault="00704BA7">
      <w:pPr>
        <w:pStyle w:val="Antrats"/>
        <w:tabs>
          <w:tab w:val="left" w:pos="851"/>
        </w:tabs>
        <w:ind w:firstLine="709"/>
        <w:jc w:val="both"/>
        <w:rPr>
          <w:rStyle w:val="Emfaz"/>
          <w:bCs/>
          <w:i w:val="0"/>
          <w:iCs w:val="0"/>
        </w:rPr>
      </w:pPr>
      <w:r>
        <w:rPr>
          <w:rStyle w:val="Emfaz"/>
          <w:i w:val="0"/>
          <w:iCs w:val="0"/>
        </w:rPr>
        <w:t>,,8</w:t>
      </w:r>
      <w:r w:rsidR="00C874C9" w:rsidRPr="00C874C9">
        <w:rPr>
          <w:rStyle w:val="Emfaz"/>
          <w:i w:val="0"/>
          <w:iCs w:val="0"/>
          <w:vertAlign w:val="superscript"/>
        </w:rPr>
        <w:t>1</w:t>
      </w:r>
      <w:r>
        <w:rPr>
          <w:rStyle w:val="Emfaz"/>
          <w:i w:val="0"/>
          <w:iCs w:val="0"/>
        </w:rPr>
        <w:t>.</w:t>
      </w:r>
      <w:r w:rsidRPr="00C008AF">
        <w:rPr>
          <w:rStyle w:val="Emfaz"/>
          <w:bCs/>
          <w:i w:val="0"/>
          <w:iCs w:val="0"/>
        </w:rPr>
        <w:t xml:space="preserve"> </w:t>
      </w:r>
      <w:r>
        <w:rPr>
          <w:rStyle w:val="Emfaz"/>
          <w:bCs/>
          <w:i w:val="0"/>
          <w:iCs w:val="0"/>
        </w:rPr>
        <w:t>B</w:t>
      </w:r>
      <w:r w:rsidRPr="000F0D42">
        <w:rPr>
          <w:rStyle w:val="Emfaz"/>
          <w:bCs/>
          <w:i w:val="0"/>
          <w:iCs w:val="0"/>
        </w:rPr>
        <w:t>endruomeninių organizacijų tarybos funkcij</w:t>
      </w:r>
      <w:r>
        <w:rPr>
          <w:rStyle w:val="Emfaz"/>
          <w:bCs/>
          <w:i w:val="0"/>
          <w:iCs w:val="0"/>
        </w:rPr>
        <w:t>o</w:t>
      </w:r>
      <w:r w:rsidRPr="000F0D42">
        <w:rPr>
          <w:rStyle w:val="Emfaz"/>
          <w:bCs/>
          <w:i w:val="0"/>
          <w:iCs w:val="0"/>
        </w:rPr>
        <w:t xml:space="preserve">s </w:t>
      </w:r>
      <w:r w:rsidR="003C06D7">
        <w:rPr>
          <w:rStyle w:val="Emfaz"/>
          <w:bCs/>
          <w:i w:val="0"/>
          <w:iCs w:val="0"/>
        </w:rPr>
        <w:t xml:space="preserve">Savivaldybės tarybos sprendimu, kuriam </w:t>
      </w:r>
      <w:r w:rsidR="003C06D7">
        <w:rPr>
          <w:rFonts w:ascii="TimesLT" w:hAnsi="TimesLT"/>
        </w:rPr>
        <w:t>pritarė ne mažiau kaip 1/2 Savivaldybės teritorijoje veikiančių bendruomeninių organizacijų,</w:t>
      </w:r>
      <w:r w:rsidR="003C06D7" w:rsidRPr="000F0D42">
        <w:rPr>
          <w:rStyle w:val="Emfaz"/>
          <w:bCs/>
          <w:i w:val="0"/>
          <w:iCs w:val="0"/>
        </w:rPr>
        <w:t xml:space="preserve"> </w:t>
      </w:r>
      <w:r w:rsidRPr="000F0D42">
        <w:rPr>
          <w:rStyle w:val="Emfaz"/>
          <w:bCs/>
          <w:i w:val="0"/>
          <w:iCs w:val="0"/>
        </w:rPr>
        <w:t>gali būti pavest</w:t>
      </w:r>
      <w:r>
        <w:rPr>
          <w:rStyle w:val="Emfaz"/>
          <w:bCs/>
          <w:i w:val="0"/>
          <w:iCs w:val="0"/>
        </w:rPr>
        <w:t>os</w:t>
      </w:r>
      <w:r w:rsidRPr="000F0D42">
        <w:rPr>
          <w:rStyle w:val="Emfaz"/>
          <w:bCs/>
          <w:i w:val="0"/>
          <w:iCs w:val="0"/>
        </w:rPr>
        <w:t xml:space="preserve"> </w:t>
      </w:r>
      <w:r w:rsidR="005419ED" w:rsidRPr="000F0D42">
        <w:rPr>
          <w:rStyle w:val="Emfaz"/>
          <w:bCs/>
          <w:i w:val="0"/>
          <w:iCs w:val="0"/>
        </w:rPr>
        <w:t xml:space="preserve">atlikti </w:t>
      </w:r>
      <w:r w:rsidRPr="000F0D42">
        <w:rPr>
          <w:rStyle w:val="Emfaz"/>
          <w:bCs/>
          <w:i w:val="0"/>
          <w:iCs w:val="0"/>
        </w:rPr>
        <w:t xml:space="preserve">Nevyriausybinių organizacijų tarybai </w:t>
      </w:r>
      <w:r>
        <w:rPr>
          <w:rStyle w:val="Emfaz"/>
          <w:bCs/>
          <w:i w:val="0"/>
          <w:iCs w:val="0"/>
        </w:rPr>
        <w:t>.“;</w:t>
      </w:r>
    </w:p>
    <w:p w14:paraId="41736B99" w14:textId="77777777" w:rsidR="00DD6105" w:rsidRDefault="003C06D7">
      <w:pPr>
        <w:pStyle w:val="Sraopastraipa"/>
        <w:ind w:left="0" w:firstLine="709"/>
        <w:jc w:val="both"/>
        <w:rPr>
          <w:rStyle w:val="Emfaz"/>
          <w:i w:val="0"/>
          <w:iCs w:val="0"/>
        </w:rPr>
      </w:pPr>
      <w:r>
        <w:rPr>
          <w:rStyle w:val="Emfaz"/>
          <w:i w:val="0"/>
          <w:iCs w:val="0"/>
        </w:rPr>
        <w:t>3.</w:t>
      </w:r>
      <w:r w:rsidR="00704BA7">
        <w:rPr>
          <w:rStyle w:val="Emfaz"/>
          <w:i w:val="0"/>
          <w:iCs w:val="0"/>
        </w:rPr>
        <w:t xml:space="preserve"> </w:t>
      </w:r>
      <w:r w:rsidR="00491673" w:rsidRPr="00F7520D">
        <w:rPr>
          <w:rStyle w:val="Emfaz"/>
          <w:i w:val="0"/>
          <w:iCs w:val="0"/>
        </w:rPr>
        <w:t xml:space="preserve">pakeisti </w:t>
      </w:r>
      <w:r w:rsidR="00A33848" w:rsidRPr="00F7520D">
        <w:rPr>
          <w:rStyle w:val="Emfaz"/>
          <w:i w:val="0"/>
          <w:iCs w:val="0"/>
        </w:rPr>
        <w:t>Nuostatų 11 punktą ir jį išdėstyti taip</w:t>
      </w:r>
      <w:r w:rsidR="008123E0">
        <w:rPr>
          <w:rStyle w:val="Emfaz"/>
          <w:i w:val="0"/>
          <w:iCs w:val="0"/>
        </w:rPr>
        <w:t>:</w:t>
      </w:r>
    </w:p>
    <w:p w14:paraId="03F3AC0B" w14:textId="77777777" w:rsidR="00DD6105" w:rsidRDefault="00C86C1B">
      <w:pPr>
        <w:tabs>
          <w:tab w:val="left" w:pos="-4211"/>
          <w:tab w:val="left" w:pos="893"/>
          <w:tab w:val="center" w:pos="4195"/>
          <w:tab w:val="right" w:pos="8348"/>
        </w:tabs>
        <w:ind w:firstLine="709"/>
        <w:jc w:val="both"/>
        <w:rPr>
          <w:rFonts w:eastAsia="Calibri"/>
          <w:strike/>
          <w:color w:val="000000"/>
          <w:szCs w:val="24"/>
          <w:lang w:eastAsia="zh-CN"/>
        </w:rPr>
      </w:pPr>
      <w:r>
        <w:rPr>
          <w:color w:val="000000"/>
          <w:szCs w:val="24"/>
          <w:lang w:eastAsia="ar-SA"/>
        </w:rPr>
        <w:t>,,</w:t>
      </w:r>
      <w:r w:rsidR="00491673" w:rsidRPr="00813B32">
        <w:rPr>
          <w:color w:val="000000"/>
          <w:szCs w:val="24"/>
          <w:lang w:eastAsia="ar-SA"/>
        </w:rPr>
        <w:t xml:space="preserve">11. Bendruomeninių organizacijų tarybą </w:t>
      </w:r>
      <w:r w:rsidR="00491673" w:rsidRPr="00813B32">
        <w:rPr>
          <w:rFonts w:eastAsia="Calibri"/>
          <w:color w:val="000000"/>
          <w:szCs w:val="24"/>
          <w:lang w:eastAsia="zh-CN"/>
        </w:rPr>
        <w:t>sudaro</w:t>
      </w:r>
      <w:r w:rsidR="00260FC7">
        <w:rPr>
          <w:rFonts w:eastAsia="Calibri"/>
          <w:color w:val="000000"/>
          <w:szCs w:val="24"/>
          <w:lang w:eastAsia="zh-CN"/>
        </w:rPr>
        <w:t>:</w:t>
      </w:r>
    </w:p>
    <w:p w14:paraId="361BE535" w14:textId="77777777" w:rsidR="00DD6105" w:rsidRDefault="00491673">
      <w:pPr>
        <w:ind w:firstLine="709"/>
        <w:jc w:val="both"/>
        <w:rPr>
          <w:rFonts w:eastAsia="Calibri"/>
          <w:color w:val="000000"/>
          <w:szCs w:val="24"/>
          <w:lang w:eastAsia="zh-CN"/>
        </w:rPr>
      </w:pPr>
      <w:r w:rsidRPr="00BF70ED">
        <w:rPr>
          <w:rFonts w:eastAsia="Calibri"/>
          <w:color w:val="000000"/>
          <w:szCs w:val="24"/>
          <w:lang w:eastAsia="zh-CN"/>
        </w:rPr>
        <w:t xml:space="preserve">11.1. </w:t>
      </w:r>
      <w:r>
        <w:rPr>
          <w:rFonts w:eastAsia="Calibri"/>
          <w:color w:val="000000"/>
          <w:szCs w:val="24"/>
          <w:lang w:eastAsia="zh-CN"/>
        </w:rPr>
        <w:t>1/2</w:t>
      </w:r>
      <w:r w:rsidR="00D2062A">
        <w:rPr>
          <w:rFonts w:eastAsia="Calibri"/>
          <w:color w:val="000000"/>
          <w:szCs w:val="24"/>
          <w:lang w:eastAsia="zh-CN"/>
        </w:rPr>
        <w:t xml:space="preserve"> </w:t>
      </w:r>
      <w:r w:rsidRPr="00BF70ED">
        <w:rPr>
          <w:rFonts w:eastAsia="Calibri"/>
          <w:color w:val="000000"/>
          <w:szCs w:val="24"/>
          <w:lang w:eastAsia="zh-CN"/>
        </w:rPr>
        <w:t>nari</w:t>
      </w:r>
      <w:r>
        <w:rPr>
          <w:rFonts w:eastAsia="Calibri"/>
          <w:color w:val="000000"/>
          <w:szCs w:val="24"/>
          <w:lang w:eastAsia="zh-CN"/>
        </w:rPr>
        <w:t>ų</w:t>
      </w:r>
      <w:r w:rsidRPr="00BF70ED">
        <w:rPr>
          <w:rFonts w:eastAsia="Calibri"/>
          <w:color w:val="000000"/>
          <w:szCs w:val="24"/>
          <w:lang w:eastAsia="zh-CN"/>
        </w:rPr>
        <w:t xml:space="preserve"> – Savivaldybės institucijų ir įstaigų atstovai</w:t>
      </w:r>
      <w:r>
        <w:rPr>
          <w:rFonts w:eastAsia="Calibri"/>
          <w:color w:val="000000"/>
          <w:szCs w:val="24"/>
          <w:lang w:eastAsia="zh-CN"/>
        </w:rPr>
        <w:t>, iš kurių</w:t>
      </w:r>
      <w:r w:rsidRPr="00BF70ED">
        <w:rPr>
          <w:rFonts w:eastAsia="Calibri"/>
          <w:color w:val="000000"/>
          <w:szCs w:val="24"/>
          <w:lang w:eastAsia="zh-CN"/>
        </w:rPr>
        <w:t xml:space="preserve">: </w:t>
      </w:r>
      <w:r>
        <w:rPr>
          <w:rFonts w:eastAsia="Calibri"/>
          <w:color w:val="000000"/>
          <w:szCs w:val="24"/>
          <w:lang w:eastAsia="zh-CN"/>
        </w:rPr>
        <w:t>2/3</w:t>
      </w:r>
      <w:r w:rsidR="00092D56">
        <w:rPr>
          <w:rFonts w:eastAsia="Calibri"/>
          <w:color w:val="000000"/>
          <w:szCs w:val="24"/>
          <w:lang w:eastAsia="zh-CN"/>
        </w:rPr>
        <w:t xml:space="preserve"> </w:t>
      </w:r>
      <w:r w:rsidRPr="00BF70ED">
        <w:rPr>
          <w:rFonts w:eastAsia="Calibri"/>
          <w:color w:val="000000"/>
          <w:szCs w:val="24"/>
          <w:lang w:eastAsia="zh-CN"/>
        </w:rPr>
        <w:t xml:space="preserve">narius deleguoja Savivaldybės meras, </w:t>
      </w:r>
      <w:r>
        <w:rPr>
          <w:rFonts w:eastAsia="Calibri"/>
          <w:color w:val="000000"/>
          <w:szCs w:val="24"/>
          <w:lang w:eastAsia="zh-CN"/>
        </w:rPr>
        <w:t>1/3</w:t>
      </w:r>
      <w:r w:rsidR="00D2062A">
        <w:rPr>
          <w:rFonts w:eastAsia="Calibri"/>
          <w:color w:val="000000"/>
          <w:szCs w:val="24"/>
          <w:lang w:eastAsia="zh-CN"/>
        </w:rPr>
        <w:t xml:space="preserve"> </w:t>
      </w:r>
      <w:r w:rsidRPr="00BF70ED">
        <w:rPr>
          <w:rFonts w:eastAsia="Calibri"/>
          <w:color w:val="000000"/>
          <w:szCs w:val="24"/>
          <w:lang w:eastAsia="zh-CN"/>
        </w:rPr>
        <w:t>narius deleguoja Savivaldybės administracijos direktorius</w:t>
      </w:r>
      <w:r w:rsidR="009D202A">
        <w:rPr>
          <w:rFonts w:eastAsia="Calibri"/>
          <w:color w:val="000000"/>
          <w:szCs w:val="24"/>
          <w:lang w:eastAsia="zh-CN"/>
        </w:rPr>
        <w:t>.</w:t>
      </w:r>
    </w:p>
    <w:p w14:paraId="6734F978" w14:textId="77777777" w:rsidR="00DD6105" w:rsidRDefault="00491673">
      <w:pPr>
        <w:ind w:firstLine="709"/>
        <w:jc w:val="both"/>
        <w:rPr>
          <w:rFonts w:ascii="TimesLT" w:hAnsi="TimesLT"/>
        </w:rPr>
      </w:pPr>
      <w:r w:rsidRPr="008B3D59">
        <w:rPr>
          <w:rFonts w:eastAsia="Calibri"/>
          <w:color w:val="000000"/>
          <w:szCs w:val="24"/>
          <w:lang w:eastAsia="zh-CN"/>
        </w:rPr>
        <w:t>11.2. 1/2</w:t>
      </w:r>
      <w:r w:rsidR="00D2062A">
        <w:rPr>
          <w:rFonts w:eastAsia="Calibri"/>
          <w:color w:val="000000"/>
          <w:szCs w:val="24"/>
          <w:lang w:eastAsia="zh-CN"/>
        </w:rPr>
        <w:t xml:space="preserve"> </w:t>
      </w:r>
      <w:r w:rsidRPr="008B3D59">
        <w:rPr>
          <w:rFonts w:eastAsia="Calibri"/>
          <w:color w:val="000000"/>
          <w:szCs w:val="24"/>
          <w:lang w:eastAsia="zh-CN"/>
        </w:rPr>
        <w:t xml:space="preserve">narių – </w:t>
      </w:r>
      <w:r>
        <w:rPr>
          <w:rFonts w:ascii="TimesLT" w:hAnsi="TimesLT"/>
          <w:color w:val="000000"/>
        </w:rPr>
        <w:t>deleguoja Savivaldybės teritorijoje veikianti ir ne mažiau kaip 1/2 tos S</w:t>
      </w:r>
      <w:r>
        <w:rPr>
          <w:rFonts w:ascii="TimesLT" w:hAnsi="TimesLT"/>
        </w:rPr>
        <w:t xml:space="preserve">avivaldybės teritorijoje veikiančių bendruomeninių organizacijų vienijanti organizacija, kuri nustato deleguojamų atstovų skaičių. Jeigu </w:t>
      </w:r>
      <w:r w:rsidR="00704BA7">
        <w:rPr>
          <w:rFonts w:ascii="TimesLT" w:hAnsi="TimesLT"/>
        </w:rPr>
        <w:t xml:space="preserve">Savivaldybės </w:t>
      </w:r>
      <w:r>
        <w:rPr>
          <w:rFonts w:ascii="TimesLT" w:hAnsi="TimesLT"/>
        </w:rPr>
        <w:t>teritorijoje tokios organizacijos nėra, Savivaldybės administracijos direktorius organizuoja bendruomeninių organizacijų atstovų rinkimus:</w:t>
      </w:r>
    </w:p>
    <w:p w14:paraId="76535AEA" w14:textId="77777777" w:rsidR="00DD6105" w:rsidRDefault="00E666F0">
      <w:pPr>
        <w:ind w:firstLine="709"/>
        <w:jc w:val="both"/>
        <w:rPr>
          <w:rFonts w:ascii="TimesLT" w:hAnsi="TimesLT"/>
        </w:rPr>
      </w:pPr>
      <w:r>
        <w:rPr>
          <w:rFonts w:ascii="TimesLT" w:hAnsi="TimesLT"/>
        </w:rPr>
        <w:t>11.2.1</w:t>
      </w:r>
      <w:r w:rsidR="008123E0">
        <w:rPr>
          <w:rFonts w:ascii="TimesLT" w:hAnsi="TimesLT"/>
        </w:rPr>
        <w:t>.</w:t>
      </w:r>
      <w:r>
        <w:rPr>
          <w:rFonts w:ascii="TimesLT" w:hAnsi="TimesLT"/>
        </w:rPr>
        <w:t xml:space="preserve"> </w:t>
      </w:r>
      <w:r w:rsidR="00704BA7">
        <w:rPr>
          <w:szCs w:val="24"/>
          <w:lang w:eastAsia="lt-LT"/>
        </w:rPr>
        <w:t>S</w:t>
      </w:r>
      <w:r w:rsidR="00704BA7" w:rsidRPr="00582629">
        <w:rPr>
          <w:szCs w:val="24"/>
          <w:lang w:eastAsia="lt-LT"/>
        </w:rPr>
        <w:t>avivald</w:t>
      </w:r>
      <w:r w:rsidR="00704BA7">
        <w:rPr>
          <w:szCs w:val="24"/>
          <w:lang w:eastAsia="lt-LT"/>
        </w:rPr>
        <w:t xml:space="preserve">ybės </w:t>
      </w:r>
      <w:r w:rsidR="00404885">
        <w:rPr>
          <w:szCs w:val="24"/>
          <w:lang w:eastAsia="lt-LT"/>
        </w:rPr>
        <w:t xml:space="preserve">administracija organizuoja </w:t>
      </w:r>
      <w:r>
        <w:rPr>
          <w:szCs w:val="24"/>
          <w:lang w:eastAsia="lt-LT"/>
        </w:rPr>
        <w:t>Bendruomeninių organizacijų</w:t>
      </w:r>
      <w:r w:rsidR="00404885">
        <w:rPr>
          <w:szCs w:val="24"/>
          <w:lang w:eastAsia="lt-LT"/>
        </w:rPr>
        <w:t xml:space="preserve"> atstovų atranką į </w:t>
      </w:r>
      <w:r w:rsidR="00704BA7">
        <w:rPr>
          <w:szCs w:val="24"/>
          <w:lang w:eastAsia="lt-LT"/>
        </w:rPr>
        <w:t xml:space="preserve">Bendruomeninių </w:t>
      </w:r>
      <w:r w:rsidR="00404885">
        <w:rPr>
          <w:szCs w:val="24"/>
          <w:lang w:eastAsia="lt-LT"/>
        </w:rPr>
        <w:t>organizacijų</w:t>
      </w:r>
      <w:r w:rsidRPr="00582629">
        <w:rPr>
          <w:szCs w:val="24"/>
          <w:lang w:eastAsia="lt-LT"/>
        </w:rPr>
        <w:t xml:space="preserve"> tarybą. </w:t>
      </w:r>
      <w:r w:rsidR="00404885">
        <w:rPr>
          <w:szCs w:val="24"/>
          <w:lang w:eastAsia="lt-LT"/>
        </w:rPr>
        <w:t>Juridinį statusą turinčios Bendruomeninės organizacijos</w:t>
      </w:r>
      <w:r w:rsidRPr="00582629">
        <w:rPr>
          <w:szCs w:val="24"/>
          <w:lang w:eastAsia="lt-LT"/>
        </w:rPr>
        <w:t xml:space="preserve"> raštu (galima pateikti skenuotą raštą elektroninėmis priemonėmis) pasiūlo po vieną atstovą. Jeigu pasiūloma d</w:t>
      </w:r>
      <w:r w:rsidR="00404885">
        <w:rPr>
          <w:szCs w:val="24"/>
          <w:lang w:eastAsia="lt-LT"/>
        </w:rPr>
        <w:t>augiau asmenų, organizuojamas Bendruomeninių organizacijų</w:t>
      </w:r>
      <w:r w:rsidRPr="00582629">
        <w:rPr>
          <w:szCs w:val="24"/>
          <w:lang w:eastAsia="lt-LT"/>
        </w:rPr>
        <w:t xml:space="preserve"> atstovų susirinkimas, kuri</w:t>
      </w:r>
      <w:r w:rsidR="00F7520D">
        <w:rPr>
          <w:szCs w:val="24"/>
          <w:lang w:eastAsia="lt-LT"/>
        </w:rPr>
        <w:t>o metu balsavimo būdu išrenkami Bendruomeninių organizacijų atstovai į bendruomeninių organizacijų</w:t>
      </w:r>
      <w:r w:rsidRPr="00582629">
        <w:rPr>
          <w:szCs w:val="24"/>
          <w:lang w:eastAsia="lt-LT"/>
        </w:rPr>
        <w:t xml:space="preserve"> tarybą</w:t>
      </w:r>
      <w:r w:rsidR="00704BA7">
        <w:rPr>
          <w:szCs w:val="24"/>
          <w:lang w:eastAsia="lt-LT"/>
        </w:rPr>
        <w:t>;</w:t>
      </w:r>
    </w:p>
    <w:p w14:paraId="76D3B98B" w14:textId="77777777" w:rsidR="00DD6105" w:rsidRDefault="00491673">
      <w:pPr>
        <w:ind w:firstLine="709"/>
        <w:jc w:val="both"/>
        <w:rPr>
          <w:szCs w:val="24"/>
        </w:rPr>
      </w:pPr>
      <w:r w:rsidRPr="008B3D59">
        <w:t>11.2.</w:t>
      </w:r>
      <w:r w:rsidR="00F7520D">
        <w:t>2</w:t>
      </w:r>
      <w:r w:rsidRPr="008B3D59">
        <w:t>. informacij</w:t>
      </w:r>
      <w:r w:rsidR="009D202A">
        <w:t>a</w:t>
      </w:r>
      <w:r w:rsidRPr="008B3D59">
        <w:t xml:space="preserve"> apie organizuojamą atranką paskelbiama Savivaldybės interneto svetainėje </w:t>
      </w:r>
      <w:hyperlink r:id="rId9" w:history="1">
        <w:r w:rsidRPr="008B3D59">
          <w:rPr>
            <w:rStyle w:val="Hipersaitas"/>
          </w:rPr>
          <w:t>www.pasvalys.lt</w:t>
        </w:r>
      </w:hyperlink>
      <w:r w:rsidRPr="008B3D59">
        <w:rPr>
          <w:szCs w:val="24"/>
        </w:rPr>
        <w:t>, Pasvalio rajono laikraštyje „Darbas“;</w:t>
      </w:r>
    </w:p>
    <w:p w14:paraId="3381F11F" w14:textId="77777777" w:rsidR="00DD6105" w:rsidRDefault="00491673">
      <w:pPr>
        <w:ind w:firstLine="709"/>
        <w:jc w:val="both"/>
        <w:rPr>
          <w:szCs w:val="24"/>
        </w:rPr>
      </w:pPr>
      <w:r w:rsidRPr="008B3D59">
        <w:rPr>
          <w:szCs w:val="24"/>
        </w:rPr>
        <w:t>11.2.</w:t>
      </w:r>
      <w:r w:rsidR="00F7520D">
        <w:rPr>
          <w:szCs w:val="24"/>
        </w:rPr>
        <w:t>3</w:t>
      </w:r>
      <w:r w:rsidRPr="008B3D59">
        <w:rPr>
          <w:szCs w:val="24"/>
        </w:rPr>
        <w:t>. bendruomeninės organizacijos, deleguojančios savo atstovą į Bendruomeninių organizacijų tarybą, turi atitikti bendruomeninės organizacijos kriterijus, nustatytus Lietuvos Respublikos bendruomeninių organizacijų plėtros įstatyme ir Lietuvos Respublikos vietos savivaldos įstatyme</w:t>
      </w:r>
      <w:r w:rsidR="00F7520D">
        <w:rPr>
          <w:szCs w:val="24"/>
        </w:rPr>
        <w:t>.</w:t>
      </w:r>
      <w:r w:rsidR="00C008AF">
        <w:rPr>
          <w:szCs w:val="24"/>
        </w:rPr>
        <w:t>“</w:t>
      </w:r>
      <w:r w:rsidR="003C06D7">
        <w:rPr>
          <w:szCs w:val="24"/>
        </w:rPr>
        <w:t>.</w:t>
      </w:r>
    </w:p>
    <w:p w14:paraId="1B0C1432" w14:textId="683223BD" w:rsidR="00DD6105" w:rsidRDefault="00AF30DE">
      <w:pPr>
        <w:pStyle w:val="Antrats"/>
        <w:tabs>
          <w:tab w:val="left" w:pos="709"/>
        </w:tabs>
        <w:ind w:firstLine="709"/>
        <w:jc w:val="both"/>
        <w:rPr>
          <w:rStyle w:val="Emfaz"/>
          <w:i w:val="0"/>
          <w:iCs w:val="0"/>
        </w:rPr>
      </w:pPr>
      <w:bookmarkStart w:id="4" w:name="_Hlk55895404"/>
      <w:bookmarkEnd w:id="4"/>
      <w:r w:rsidRPr="009C305C">
        <w:rPr>
          <w:rStyle w:val="Emfaz"/>
          <w:i w:val="0"/>
          <w:iCs w:val="0"/>
        </w:rPr>
        <w:t>Sprendimas per vieną mėnesį gali būti skundžiamas Regionų apygardos administraciniam teismui, skundą (prašymą) paduodant bet kuriuose šio teismo rūmuose, Lietuvos Respublikos administracinių bylų teisenos įstatymo nustatyta tvarka.</w:t>
      </w:r>
    </w:p>
    <w:p w14:paraId="396F8527" w14:textId="77777777" w:rsidR="003071D6" w:rsidRPr="006E71AC" w:rsidRDefault="003071D6" w:rsidP="003071D6">
      <w:pPr>
        <w:pStyle w:val="Antrats"/>
        <w:tabs>
          <w:tab w:val="clear" w:pos="4153"/>
          <w:tab w:val="clear" w:pos="8306"/>
        </w:tabs>
        <w:jc w:val="both"/>
        <w:rPr>
          <w:rStyle w:val="Emfaz"/>
          <w:i w:val="0"/>
          <w:iCs w:val="0"/>
        </w:rPr>
      </w:pPr>
    </w:p>
    <w:p w14:paraId="0653EB7C" w14:textId="77777777" w:rsidR="007009A1" w:rsidRPr="006E71AC" w:rsidRDefault="007009A1">
      <w:pPr>
        <w:pStyle w:val="Antrats"/>
        <w:tabs>
          <w:tab w:val="clear" w:pos="4153"/>
          <w:tab w:val="clear" w:pos="8306"/>
        </w:tabs>
        <w:jc w:val="both"/>
        <w:rPr>
          <w:rStyle w:val="Emfaz"/>
          <w:i w:val="0"/>
          <w:iCs w:val="0"/>
        </w:rPr>
      </w:pPr>
      <w:r w:rsidRPr="006E71AC">
        <w:rPr>
          <w:rStyle w:val="Emfaz"/>
          <w:i w:val="0"/>
          <w:iCs w:val="0"/>
        </w:rPr>
        <w:t xml:space="preserve">Savivaldybės meras </w:t>
      </w:r>
      <w:r w:rsidRPr="006E71AC">
        <w:rPr>
          <w:rStyle w:val="Emfaz"/>
          <w:i w:val="0"/>
          <w:iCs w:val="0"/>
        </w:rPr>
        <w:tab/>
      </w:r>
      <w:r w:rsidRPr="006E71AC">
        <w:rPr>
          <w:rStyle w:val="Emfaz"/>
          <w:i w:val="0"/>
          <w:iCs w:val="0"/>
        </w:rPr>
        <w:tab/>
      </w:r>
      <w:r w:rsidRPr="006E71AC">
        <w:rPr>
          <w:rStyle w:val="Emfaz"/>
          <w:i w:val="0"/>
          <w:iCs w:val="0"/>
        </w:rPr>
        <w:tab/>
      </w:r>
      <w:r w:rsidRPr="006E71AC">
        <w:rPr>
          <w:rStyle w:val="Emfaz"/>
          <w:i w:val="0"/>
          <w:iCs w:val="0"/>
        </w:rPr>
        <w:tab/>
      </w:r>
      <w:r w:rsidRPr="006E71AC">
        <w:rPr>
          <w:rStyle w:val="Emfaz"/>
          <w:i w:val="0"/>
          <w:iCs w:val="0"/>
        </w:rPr>
        <w:tab/>
      </w:r>
      <w:r w:rsidRPr="006E71AC">
        <w:rPr>
          <w:rStyle w:val="Emfaz"/>
          <w:i w:val="0"/>
          <w:iCs w:val="0"/>
        </w:rPr>
        <w:tab/>
      </w:r>
      <w:r w:rsidRPr="006E71AC">
        <w:rPr>
          <w:rStyle w:val="Emfaz"/>
          <w:i w:val="0"/>
          <w:iCs w:val="0"/>
        </w:rPr>
        <w:tab/>
      </w:r>
      <w:r w:rsidRPr="006E71AC">
        <w:rPr>
          <w:rStyle w:val="Emfaz"/>
          <w:i w:val="0"/>
          <w:iCs w:val="0"/>
        </w:rPr>
        <w:tab/>
      </w:r>
    </w:p>
    <w:p w14:paraId="5C7D9E01" w14:textId="77777777" w:rsidR="008216A5" w:rsidRDefault="008216A5">
      <w:pPr>
        <w:pStyle w:val="Antrats"/>
        <w:tabs>
          <w:tab w:val="clear" w:pos="4153"/>
          <w:tab w:val="clear" w:pos="8306"/>
        </w:tabs>
        <w:jc w:val="both"/>
        <w:rPr>
          <w:rStyle w:val="Emfaz"/>
          <w:i w:val="0"/>
          <w:iCs w:val="0"/>
        </w:rPr>
      </w:pPr>
    </w:p>
    <w:p w14:paraId="5A2381C6" w14:textId="77777777" w:rsidR="0066440F" w:rsidRDefault="00A34CD5" w:rsidP="00AA4A4D">
      <w:pPr>
        <w:pStyle w:val="Antrats"/>
        <w:tabs>
          <w:tab w:val="clear" w:pos="4153"/>
          <w:tab w:val="clear" w:pos="8306"/>
        </w:tabs>
        <w:jc w:val="both"/>
        <w:rPr>
          <w:bCs/>
        </w:rPr>
      </w:pPr>
      <w:r w:rsidRPr="00A34CD5">
        <w:rPr>
          <w:bCs/>
        </w:rPr>
        <w:t>Parengė</w:t>
      </w:r>
    </w:p>
    <w:p w14:paraId="1F367AF9" w14:textId="77777777" w:rsidR="00A34CD5" w:rsidRPr="00A34CD5" w:rsidRDefault="00A34CD5" w:rsidP="00AA4A4D">
      <w:pPr>
        <w:pStyle w:val="Antrats"/>
        <w:tabs>
          <w:tab w:val="clear" w:pos="4153"/>
          <w:tab w:val="clear" w:pos="8306"/>
        </w:tabs>
        <w:jc w:val="both"/>
        <w:rPr>
          <w:bCs/>
        </w:rPr>
      </w:pPr>
      <w:r>
        <w:rPr>
          <w:bCs/>
        </w:rPr>
        <w:t>Bendrojo skyriaus vyresnioji specialistė</w:t>
      </w:r>
    </w:p>
    <w:p w14:paraId="08186778" w14:textId="77777777" w:rsidR="00A34CD5" w:rsidRDefault="00A34CD5" w:rsidP="00AA4A4D">
      <w:pPr>
        <w:pStyle w:val="Antrats"/>
        <w:tabs>
          <w:tab w:val="clear" w:pos="4153"/>
          <w:tab w:val="clear" w:pos="8306"/>
        </w:tabs>
        <w:jc w:val="both"/>
        <w:rPr>
          <w:bCs/>
        </w:rPr>
      </w:pPr>
      <w:r w:rsidRPr="00A34CD5">
        <w:rPr>
          <w:bCs/>
        </w:rPr>
        <w:t>Dalia Grigaravičienė</w:t>
      </w:r>
    </w:p>
    <w:p w14:paraId="2B46253C" w14:textId="77777777" w:rsidR="00A34CD5" w:rsidRDefault="00A34CD5" w:rsidP="00AA4A4D">
      <w:pPr>
        <w:pStyle w:val="Antrats"/>
        <w:tabs>
          <w:tab w:val="clear" w:pos="4153"/>
          <w:tab w:val="clear" w:pos="8306"/>
        </w:tabs>
        <w:jc w:val="both"/>
        <w:rPr>
          <w:bCs/>
        </w:rPr>
      </w:pPr>
    </w:p>
    <w:p w14:paraId="3D0F42F1" w14:textId="77777777" w:rsidR="00A34CD5" w:rsidRDefault="00A34CD5" w:rsidP="00AA4A4D">
      <w:pPr>
        <w:pStyle w:val="Antrats"/>
        <w:tabs>
          <w:tab w:val="clear" w:pos="4153"/>
          <w:tab w:val="clear" w:pos="8306"/>
        </w:tabs>
        <w:jc w:val="both"/>
        <w:rPr>
          <w:bCs/>
        </w:rPr>
      </w:pPr>
      <w:r>
        <w:rPr>
          <w:bCs/>
        </w:rPr>
        <w:t>2020-11-06</w:t>
      </w:r>
    </w:p>
    <w:p w14:paraId="0D87F0B8" w14:textId="77777777" w:rsidR="00A34CD5" w:rsidRDefault="00A34CD5" w:rsidP="00AA4A4D">
      <w:pPr>
        <w:pStyle w:val="Antrats"/>
        <w:tabs>
          <w:tab w:val="clear" w:pos="4153"/>
          <w:tab w:val="clear" w:pos="8306"/>
        </w:tabs>
        <w:jc w:val="both"/>
        <w:rPr>
          <w:bCs/>
        </w:rPr>
      </w:pPr>
      <w:r>
        <w:rPr>
          <w:bCs/>
        </w:rPr>
        <w:t>Suderinta DVS Nr. RTS-238</w:t>
      </w:r>
    </w:p>
    <w:p w14:paraId="332A7C2A" w14:textId="77777777" w:rsidR="00A34CD5" w:rsidRPr="00A34CD5" w:rsidRDefault="00A34CD5" w:rsidP="00AA4A4D">
      <w:pPr>
        <w:pStyle w:val="Antrats"/>
        <w:tabs>
          <w:tab w:val="clear" w:pos="4153"/>
          <w:tab w:val="clear" w:pos="8306"/>
        </w:tabs>
        <w:jc w:val="both"/>
        <w:rPr>
          <w:bCs/>
        </w:rPr>
      </w:pPr>
    </w:p>
    <w:p w14:paraId="7FEA2F5F" w14:textId="77777777" w:rsidR="0066440F" w:rsidRDefault="0066440F" w:rsidP="00AA4A4D">
      <w:pPr>
        <w:pStyle w:val="Antrats"/>
        <w:tabs>
          <w:tab w:val="clear" w:pos="4153"/>
          <w:tab w:val="clear" w:pos="8306"/>
        </w:tabs>
        <w:jc w:val="both"/>
        <w:rPr>
          <w:b/>
        </w:rPr>
      </w:pPr>
    </w:p>
    <w:p w14:paraId="562840BA" w14:textId="77777777" w:rsidR="005419ED" w:rsidRDefault="005419ED">
      <w:pPr>
        <w:rPr>
          <w:b/>
        </w:rPr>
      </w:pPr>
      <w:r>
        <w:rPr>
          <w:b/>
        </w:rPr>
        <w:br w:type="page"/>
      </w:r>
    </w:p>
    <w:p w14:paraId="61480B17" w14:textId="77777777" w:rsidR="007009A1" w:rsidRPr="007F1473" w:rsidRDefault="007009A1">
      <w:pPr>
        <w:rPr>
          <w:sz w:val="23"/>
          <w:szCs w:val="23"/>
        </w:rPr>
      </w:pPr>
      <w:r w:rsidRPr="007F1473">
        <w:rPr>
          <w:sz w:val="23"/>
          <w:szCs w:val="23"/>
        </w:rPr>
        <w:lastRenderedPageBreak/>
        <w:t>Pasvalio rajono savivaldybės tarybai</w:t>
      </w:r>
    </w:p>
    <w:p w14:paraId="23DE644C" w14:textId="77777777" w:rsidR="007009A1" w:rsidRPr="007F1473" w:rsidRDefault="007009A1">
      <w:pPr>
        <w:jc w:val="center"/>
        <w:rPr>
          <w:b/>
          <w:sz w:val="23"/>
          <w:szCs w:val="23"/>
        </w:rPr>
      </w:pPr>
    </w:p>
    <w:p w14:paraId="25BA8383" w14:textId="77777777" w:rsidR="007009A1" w:rsidRPr="007F1473" w:rsidRDefault="007009A1">
      <w:pPr>
        <w:jc w:val="center"/>
        <w:rPr>
          <w:b/>
          <w:sz w:val="23"/>
          <w:szCs w:val="23"/>
        </w:rPr>
      </w:pPr>
      <w:r w:rsidRPr="007F1473">
        <w:rPr>
          <w:b/>
          <w:sz w:val="23"/>
          <w:szCs w:val="23"/>
        </w:rPr>
        <w:t>AIŠKINAMASIS RAŠTAS</w:t>
      </w:r>
    </w:p>
    <w:p w14:paraId="7F541280" w14:textId="77777777" w:rsidR="007009A1" w:rsidRPr="007F1473" w:rsidRDefault="007009A1">
      <w:pPr>
        <w:jc w:val="center"/>
        <w:rPr>
          <w:b/>
          <w:sz w:val="23"/>
          <w:szCs w:val="23"/>
        </w:rPr>
      </w:pPr>
    </w:p>
    <w:p w14:paraId="5756B781" w14:textId="77777777" w:rsidR="002D4983" w:rsidRDefault="002D4983" w:rsidP="002D4983">
      <w:pPr>
        <w:jc w:val="center"/>
        <w:rPr>
          <w:b/>
          <w:szCs w:val="24"/>
          <w:lang w:eastAsia="lt-LT"/>
        </w:rPr>
      </w:pPr>
      <w:r>
        <w:rPr>
          <w:b/>
          <w:szCs w:val="24"/>
          <w:lang w:eastAsia="lt-LT"/>
        </w:rPr>
        <w:t>DĖL PASVALIO RAJONO SAVIVALDYBĖS BENDRUOMENINIŲ ORGANIZACIJŲ TARYBOS SUDARYMO IR NUOSTATŲ PATVIRTINIMO</w:t>
      </w:r>
    </w:p>
    <w:p w14:paraId="34CAA535" w14:textId="77777777" w:rsidR="007009A1" w:rsidRPr="007F1473" w:rsidRDefault="007009A1">
      <w:pPr>
        <w:jc w:val="center"/>
        <w:rPr>
          <w:b/>
          <w:sz w:val="23"/>
          <w:szCs w:val="23"/>
        </w:rPr>
      </w:pPr>
    </w:p>
    <w:p w14:paraId="5D30B7D2" w14:textId="77777777" w:rsidR="007009A1" w:rsidRPr="007F1473" w:rsidRDefault="00E56C2A">
      <w:pPr>
        <w:jc w:val="center"/>
        <w:rPr>
          <w:sz w:val="23"/>
          <w:szCs w:val="23"/>
        </w:rPr>
      </w:pPr>
      <w:r w:rsidRPr="007F1473">
        <w:rPr>
          <w:sz w:val="23"/>
          <w:szCs w:val="23"/>
        </w:rPr>
        <w:t>20</w:t>
      </w:r>
      <w:r w:rsidR="002941BA">
        <w:rPr>
          <w:sz w:val="23"/>
          <w:szCs w:val="23"/>
        </w:rPr>
        <w:t>20</w:t>
      </w:r>
      <w:r w:rsidR="007F1473" w:rsidRPr="007F1473">
        <w:rPr>
          <w:sz w:val="23"/>
          <w:szCs w:val="23"/>
        </w:rPr>
        <w:t>-</w:t>
      </w:r>
      <w:r w:rsidR="002941BA">
        <w:rPr>
          <w:sz w:val="23"/>
          <w:szCs w:val="23"/>
        </w:rPr>
        <w:t>11</w:t>
      </w:r>
      <w:r w:rsidR="003B1DAF">
        <w:rPr>
          <w:sz w:val="23"/>
          <w:szCs w:val="23"/>
        </w:rPr>
        <w:t>-</w:t>
      </w:r>
      <w:r w:rsidR="002941BA">
        <w:rPr>
          <w:sz w:val="23"/>
          <w:szCs w:val="23"/>
        </w:rPr>
        <w:t>06</w:t>
      </w:r>
    </w:p>
    <w:p w14:paraId="3108DDC3" w14:textId="77777777" w:rsidR="007009A1" w:rsidRPr="007F1473" w:rsidRDefault="007009A1">
      <w:pPr>
        <w:jc w:val="center"/>
        <w:rPr>
          <w:sz w:val="23"/>
          <w:szCs w:val="23"/>
        </w:rPr>
      </w:pPr>
      <w:r w:rsidRPr="007F1473">
        <w:rPr>
          <w:sz w:val="23"/>
          <w:szCs w:val="23"/>
        </w:rPr>
        <w:t>Pasvalys</w:t>
      </w:r>
    </w:p>
    <w:p w14:paraId="3C305FF3" w14:textId="77777777" w:rsidR="00B10CC3" w:rsidRPr="007F1473" w:rsidRDefault="00B10CC3">
      <w:pPr>
        <w:jc w:val="center"/>
        <w:rPr>
          <w:sz w:val="23"/>
          <w:szCs w:val="23"/>
        </w:rPr>
      </w:pPr>
    </w:p>
    <w:p w14:paraId="26DDCC83" w14:textId="77777777" w:rsidR="002941BA" w:rsidRDefault="002941BA">
      <w:pPr>
        <w:ind w:left="720"/>
        <w:jc w:val="both"/>
        <w:rPr>
          <w:b/>
          <w:szCs w:val="24"/>
        </w:rPr>
      </w:pPr>
    </w:p>
    <w:p w14:paraId="25FB9243" w14:textId="77777777" w:rsidR="007009A1" w:rsidRPr="006E71AC" w:rsidRDefault="007009A1">
      <w:pPr>
        <w:ind w:left="720"/>
        <w:jc w:val="both"/>
        <w:rPr>
          <w:b/>
          <w:szCs w:val="24"/>
        </w:rPr>
      </w:pPr>
      <w:r w:rsidRPr="006E71AC">
        <w:rPr>
          <w:b/>
          <w:szCs w:val="24"/>
        </w:rPr>
        <w:t>1. Problemos esmė.</w:t>
      </w:r>
    </w:p>
    <w:p w14:paraId="3F26D18E" w14:textId="77777777" w:rsidR="002D4983" w:rsidRPr="006E71AC" w:rsidRDefault="002D4983" w:rsidP="002D4983">
      <w:pPr>
        <w:ind w:firstLine="709"/>
        <w:jc w:val="both"/>
        <w:rPr>
          <w:szCs w:val="24"/>
          <w:lang w:eastAsia="lt-LT"/>
        </w:rPr>
      </w:pPr>
      <w:r w:rsidRPr="006E71AC">
        <w:rPr>
          <w:szCs w:val="24"/>
          <w:lang w:eastAsia="lt-LT"/>
        </w:rPr>
        <w:t xml:space="preserve">Įsigaliojus Lietuvos Respublikos bendruomeninių organizacijų plėtros įstatymui, </w:t>
      </w:r>
      <w:r w:rsidR="00AE0A30">
        <w:rPr>
          <w:szCs w:val="24"/>
          <w:lang w:eastAsia="lt-LT"/>
        </w:rPr>
        <w:t xml:space="preserve">Savivaldybės tarybos 2019 m. liepos 24 d sprendimu Nr. T1-150 </w:t>
      </w:r>
      <w:r w:rsidRPr="006E71AC">
        <w:rPr>
          <w:szCs w:val="24"/>
          <w:lang w:eastAsia="lt-LT"/>
        </w:rPr>
        <w:t>b</w:t>
      </w:r>
      <w:r w:rsidR="00AE0A30">
        <w:rPr>
          <w:szCs w:val="24"/>
          <w:lang w:eastAsia="lt-LT"/>
        </w:rPr>
        <w:t>uvo</w:t>
      </w:r>
      <w:r w:rsidRPr="006E71AC">
        <w:rPr>
          <w:szCs w:val="24"/>
          <w:lang w:eastAsia="lt-LT"/>
        </w:rPr>
        <w:t xml:space="preserve"> patvirtinti</w:t>
      </w:r>
      <w:r w:rsidR="003237C9">
        <w:rPr>
          <w:szCs w:val="24"/>
          <w:lang w:eastAsia="lt-LT"/>
        </w:rPr>
        <w:t xml:space="preserve"> </w:t>
      </w:r>
      <w:r w:rsidRPr="006E71AC">
        <w:rPr>
          <w:szCs w:val="24"/>
          <w:lang w:eastAsia="lt-LT"/>
        </w:rPr>
        <w:t>Pasvalio rajono savivaldybės bendruomeninių organizacijų tary</w:t>
      </w:r>
      <w:r w:rsidR="00AE0A30">
        <w:rPr>
          <w:szCs w:val="24"/>
          <w:lang w:eastAsia="lt-LT"/>
        </w:rPr>
        <w:t>ba</w:t>
      </w:r>
      <w:r w:rsidRPr="006E71AC">
        <w:rPr>
          <w:szCs w:val="24"/>
          <w:lang w:eastAsia="lt-LT"/>
        </w:rPr>
        <w:t xml:space="preserve"> ir tarybos nuostat</w:t>
      </w:r>
      <w:r w:rsidR="00AE0A30">
        <w:rPr>
          <w:szCs w:val="24"/>
          <w:lang w:eastAsia="lt-LT"/>
        </w:rPr>
        <w:t xml:space="preserve">ai. </w:t>
      </w:r>
    </w:p>
    <w:p w14:paraId="4F421DC9" w14:textId="77777777" w:rsidR="00C86C1B" w:rsidRDefault="00AE0A30" w:rsidP="00AE0A30">
      <w:pPr>
        <w:ind w:firstLine="709"/>
        <w:jc w:val="both"/>
        <w:rPr>
          <w:rFonts w:eastAsia="Calibri"/>
          <w:szCs w:val="24"/>
        </w:rPr>
      </w:pPr>
      <w:r>
        <w:rPr>
          <w:rFonts w:eastAsia="Calibri"/>
          <w:szCs w:val="24"/>
        </w:rPr>
        <w:t xml:space="preserve">2020 m. spalio 22 d. buvo gautas Vyriausybės atstovų </w:t>
      </w:r>
      <w:r w:rsidR="002941BA">
        <w:rPr>
          <w:rFonts w:eastAsia="Calibri"/>
          <w:szCs w:val="24"/>
        </w:rPr>
        <w:t>įstaigos Vyriausybės atstovo Panevėžio ir Utenos</w:t>
      </w:r>
      <w:r>
        <w:rPr>
          <w:rFonts w:eastAsia="Calibri"/>
          <w:szCs w:val="24"/>
        </w:rPr>
        <w:t xml:space="preserve"> apskrityse raštas Nr. (5.14)-S3-132 </w:t>
      </w:r>
      <w:r w:rsidR="002941BA">
        <w:rPr>
          <w:rFonts w:eastAsia="Calibri"/>
          <w:szCs w:val="24"/>
        </w:rPr>
        <w:t>,,Dėl bendruomeninių organizacijų plėtros įstatymo pakeitimų įgyvendinimo“, kuriame pateikiamos rekomendacijos dėl bendruomeninių organizacijų nuostatų pakeitimo. Atsižvelgiant į pateiktas rekomendacijas</w:t>
      </w:r>
      <w:r w:rsidR="00A05DD9">
        <w:rPr>
          <w:rFonts w:eastAsia="Calibri"/>
          <w:szCs w:val="24"/>
        </w:rPr>
        <w:t>,</w:t>
      </w:r>
      <w:r w:rsidR="002941BA">
        <w:rPr>
          <w:rFonts w:eastAsia="Calibri"/>
          <w:szCs w:val="24"/>
        </w:rPr>
        <w:t xml:space="preserve"> siūloma</w:t>
      </w:r>
    </w:p>
    <w:p w14:paraId="367D82C2" w14:textId="77777777" w:rsidR="0021301D" w:rsidRDefault="0021301D" w:rsidP="0021301D">
      <w:pPr>
        <w:tabs>
          <w:tab w:val="left" w:pos="-4253"/>
          <w:tab w:val="left" w:pos="1134"/>
          <w:tab w:val="center" w:pos="4153"/>
          <w:tab w:val="right" w:pos="8306"/>
        </w:tabs>
        <w:ind w:firstLine="709"/>
        <w:jc w:val="both"/>
        <w:rPr>
          <w:rStyle w:val="Emfaz"/>
          <w:bCs/>
          <w:i w:val="0"/>
          <w:iCs w:val="0"/>
        </w:rPr>
      </w:pPr>
      <w:r>
        <w:rPr>
          <w:rStyle w:val="Emfaz"/>
          <w:bCs/>
          <w:i w:val="0"/>
          <w:iCs w:val="0"/>
        </w:rPr>
        <w:t xml:space="preserve">1. </w:t>
      </w:r>
      <w:r w:rsidRPr="00F7520D">
        <w:rPr>
          <w:rStyle w:val="Emfaz"/>
          <w:i w:val="0"/>
          <w:iCs w:val="0"/>
        </w:rPr>
        <w:t xml:space="preserve">pakeisti Nuostatų </w:t>
      </w:r>
      <w:r>
        <w:rPr>
          <w:rStyle w:val="Emfaz"/>
          <w:i w:val="0"/>
          <w:iCs w:val="0"/>
        </w:rPr>
        <w:t>8.1</w:t>
      </w:r>
      <w:r w:rsidRPr="00F7520D">
        <w:rPr>
          <w:rStyle w:val="Emfaz"/>
          <w:i w:val="0"/>
          <w:iCs w:val="0"/>
        </w:rPr>
        <w:t xml:space="preserve"> punktą ir jį išdėstyti taip</w:t>
      </w:r>
      <w:r>
        <w:rPr>
          <w:rStyle w:val="Emfaz"/>
          <w:i w:val="0"/>
          <w:iCs w:val="0"/>
        </w:rPr>
        <w:t>:</w:t>
      </w:r>
    </w:p>
    <w:p w14:paraId="080E250C" w14:textId="77777777" w:rsidR="0021301D" w:rsidRDefault="0021301D" w:rsidP="0021301D">
      <w:pPr>
        <w:pStyle w:val="Antrats"/>
        <w:tabs>
          <w:tab w:val="left" w:pos="709"/>
        </w:tabs>
        <w:jc w:val="both"/>
        <w:rPr>
          <w:rFonts w:eastAsia="Calibri"/>
          <w:szCs w:val="24"/>
          <w:lang w:eastAsia="zh-CN"/>
        </w:rPr>
      </w:pPr>
      <w:r>
        <w:rPr>
          <w:szCs w:val="24"/>
          <w:lang w:eastAsia="lt-LT"/>
        </w:rPr>
        <w:tab/>
        <w:t>„</w:t>
      </w:r>
      <w:r w:rsidRPr="00D46C15">
        <w:rPr>
          <w:szCs w:val="24"/>
          <w:lang w:eastAsia="lt-LT"/>
        </w:rPr>
        <w:t xml:space="preserve">8.1. </w:t>
      </w:r>
      <w:r w:rsidRPr="00D46C15">
        <w:rPr>
          <w:color w:val="000000"/>
          <w:szCs w:val="24"/>
          <w:lang w:eastAsia="lt-LT"/>
        </w:rPr>
        <w:t>teikia pasiūlymus Savivaldybės institucijoms dėl Savivaldybės teritorijoje veikiančių bendruomeninių organizacijų veiklos skatinimo</w:t>
      </w:r>
      <w:r w:rsidRPr="00D46C15">
        <w:rPr>
          <w:rFonts w:eastAsia="Calibri"/>
          <w:szCs w:val="24"/>
          <w:lang w:eastAsia="zh-CN"/>
        </w:rPr>
        <w:t>;</w:t>
      </w:r>
      <w:r>
        <w:rPr>
          <w:rFonts w:eastAsia="Calibri"/>
          <w:szCs w:val="24"/>
          <w:lang w:eastAsia="zh-CN"/>
        </w:rPr>
        <w:t>“</w:t>
      </w:r>
    </w:p>
    <w:p w14:paraId="21AFE54C" w14:textId="77777777" w:rsidR="0021301D" w:rsidRDefault="0021301D" w:rsidP="0021301D">
      <w:pPr>
        <w:pStyle w:val="Antrats"/>
        <w:tabs>
          <w:tab w:val="left" w:pos="709"/>
        </w:tabs>
        <w:jc w:val="both"/>
        <w:rPr>
          <w:rStyle w:val="Emfaz"/>
          <w:i w:val="0"/>
          <w:iCs w:val="0"/>
        </w:rPr>
      </w:pPr>
      <w:r>
        <w:rPr>
          <w:rStyle w:val="Emfaz"/>
          <w:bCs/>
          <w:i w:val="0"/>
          <w:iCs w:val="0"/>
        </w:rPr>
        <w:tab/>
        <w:t xml:space="preserve">2. papildyti </w:t>
      </w:r>
      <w:r>
        <w:rPr>
          <w:rStyle w:val="Emfaz"/>
          <w:i w:val="0"/>
          <w:iCs w:val="0"/>
        </w:rPr>
        <w:t>Nuostatus 8</w:t>
      </w:r>
      <w:r w:rsidRPr="00C874C9">
        <w:rPr>
          <w:rStyle w:val="Emfaz"/>
          <w:i w:val="0"/>
          <w:iCs w:val="0"/>
          <w:vertAlign w:val="superscript"/>
        </w:rPr>
        <w:t>1</w:t>
      </w:r>
      <w:r>
        <w:rPr>
          <w:rStyle w:val="Emfaz"/>
          <w:i w:val="0"/>
          <w:iCs w:val="0"/>
        </w:rPr>
        <w:t xml:space="preserve"> punktu:</w:t>
      </w:r>
    </w:p>
    <w:p w14:paraId="73FC6754" w14:textId="77777777" w:rsidR="0021301D" w:rsidRDefault="0021301D" w:rsidP="0021301D">
      <w:pPr>
        <w:pStyle w:val="Antrats"/>
        <w:tabs>
          <w:tab w:val="left" w:pos="851"/>
        </w:tabs>
        <w:ind w:firstLine="709"/>
        <w:jc w:val="both"/>
        <w:rPr>
          <w:rStyle w:val="Emfaz"/>
          <w:bCs/>
          <w:i w:val="0"/>
          <w:iCs w:val="0"/>
        </w:rPr>
      </w:pPr>
      <w:r>
        <w:rPr>
          <w:rStyle w:val="Emfaz"/>
          <w:i w:val="0"/>
          <w:iCs w:val="0"/>
        </w:rPr>
        <w:t>,,8</w:t>
      </w:r>
      <w:r w:rsidRPr="00C874C9">
        <w:rPr>
          <w:rStyle w:val="Emfaz"/>
          <w:i w:val="0"/>
          <w:iCs w:val="0"/>
          <w:vertAlign w:val="superscript"/>
        </w:rPr>
        <w:t>1</w:t>
      </w:r>
      <w:r>
        <w:rPr>
          <w:rStyle w:val="Emfaz"/>
          <w:i w:val="0"/>
          <w:iCs w:val="0"/>
        </w:rPr>
        <w:t>.</w:t>
      </w:r>
      <w:r w:rsidRPr="00C008AF">
        <w:rPr>
          <w:rStyle w:val="Emfaz"/>
          <w:bCs/>
          <w:i w:val="0"/>
          <w:iCs w:val="0"/>
        </w:rPr>
        <w:t xml:space="preserve"> </w:t>
      </w:r>
      <w:r>
        <w:rPr>
          <w:rStyle w:val="Emfaz"/>
          <w:bCs/>
          <w:i w:val="0"/>
          <w:iCs w:val="0"/>
        </w:rPr>
        <w:t>B</w:t>
      </w:r>
      <w:r w:rsidRPr="000F0D42">
        <w:rPr>
          <w:rStyle w:val="Emfaz"/>
          <w:bCs/>
          <w:i w:val="0"/>
          <w:iCs w:val="0"/>
        </w:rPr>
        <w:t>endruomeninių organizacijų tarybos funkcij</w:t>
      </w:r>
      <w:r>
        <w:rPr>
          <w:rStyle w:val="Emfaz"/>
          <w:bCs/>
          <w:i w:val="0"/>
          <w:iCs w:val="0"/>
        </w:rPr>
        <w:t>o</w:t>
      </w:r>
      <w:r w:rsidRPr="000F0D42">
        <w:rPr>
          <w:rStyle w:val="Emfaz"/>
          <w:bCs/>
          <w:i w:val="0"/>
          <w:iCs w:val="0"/>
        </w:rPr>
        <w:t xml:space="preserve">s </w:t>
      </w:r>
      <w:r>
        <w:rPr>
          <w:rStyle w:val="Emfaz"/>
          <w:bCs/>
          <w:i w:val="0"/>
          <w:iCs w:val="0"/>
        </w:rPr>
        <w:t xml:space="preserve">Savivaldybės tarybos sprendimu, kuriam </w:t>
      </w:r>
      <w:r>
        <w:rPr>
          <w:rFonts w:ascii="TimesLT" w:hAnsi="TimesLT"/>
        </w:rPr>
        <w:t>pritarė ne mažiau kaip 1/2 Savivaldybės teritorijoje veikiančių bendruomeninių organizacijų,</w:t>
      </w:r>
      <w:r w:rsidRPr="000F0D42">
        <w:rPr>
          <w:rStyle w:val="Emfaz"/>
          <w:bCs/>
          <w:i w:val="0"/>
          <w:iCs w:val="0"/>
        </w:rPr>
        <w:t xml:space="preserve"> gali būti pavest</w:t>
      </w:r>
      <w:r>
        <w:rPr>
          <w:rStyle w:val="Emfaz"/>
          <w:bCs/>
          <w:i w:val="0"/>
          <w:iCs w:val="0"/>
        </w:rPr>
        <w:t>os</w:t>
      </w:r>
      <w:r w:rsidRPr="000F0D42">
        <w:rPr>
          <w:rStyle w:val="Emfaz"/>
          <w:bCs/>
          <w:i w:val="0"/>
          <w:iCs w:val="0"/>
        </w:rPr>
        <w:t xml:space="preserve"> atlikti Nevyriausybinių organizacijų tarybai </w:t>
      </w:r>
      <w:r>
        <w:rPr>
          <w:rStyle w:val="Emfaz"/>
          <w:bCs/>
          <w:i w:val="0"/>
          <w:iCs w:val="0"/>
        </w:rPr>
        <w:t>.“;</w:t>
      </w:r>
    </w:p>
    <w:p w14:paraId="3514EFBC" w14:textId="77777777" w:rsidR="0021301D" w:rsidRDefault="0021301D" w:rsidP="0021301D">
      <w:pPr>
        <w:pStyle w:val="Sraopastraipa"/>
        <w:ind w:left="0" w:firstLine="709"/>
        <w:jc w:val="both"/>
        <w:rPr>
          <w:rStyle w:val="Emfaz"/>
          <w:i w:val="0"/>
          <w:iCs w:val="0"/>
        </w:rPr>
      </w:pPr>
      <w:r>
        <w:rPr>
          <w:rStyle w:val="Emfaz"/>
          <w:i w:val="0"/>
          <w:iCs w:val="0"/>
        </w:rPr>
        <w:t xml:space="preserve">3. </w:t>
      </w:r>
      <w:r w:rsidRPr="00F7520D">
        <w:rPr>
          <w:rStyle w:val="Emfaz"/>
          <w:i w:val="0"/>
          <w:iCs w:val="0"/>
        </w:rPr>
        <w:t>pakeisti Nuostatų 11 punktą ir jį išdėstyti taip</w:t>
      </w:r>
      <w:r>
        <w:rPr>
          <w:rStyle w:val="Emfaz"/>
          <w:i w:val="0"/>
          <w:iCs w:val="0"/>
        </w:rPr>
        <w:t>:</w:t>
      </w:r>
    </w:p>
    <w:p w14:paraId="7F3DE0A0" w14:textId="77777777" w:rsidR="0021301D" w:rsidRDefault="0021301D" w:rsidP="0021301D">
      <w:pPr>
        <w:tabs>
          <w:tab w:val="left" w:pos="-4211"/>
          <w:tab w:val="left" w:pos="893"/>
          <w:tab w:val="center" w:pos="4195"/>
          <w:tab w:val="right" w:pos="8348"/>
        </w:tabs>
        <w:ind w:firstLine="709"/>
        <w:jc w:val="both"/>
        <w:rPr>
          <w:rFonts w:eastAsia="Calibri"/>
          <w:strike/>
          <w:color w:val="000000"/>
          <w:szCs w:val="24"/>
          <w:lang w:eastAsia="zh-CN"/>
        </w:rPr>
      </w:pPr>
      <w:r>
        <w:rPr>
          <w:color w:val="000000"/>
          <w:szCs w:val="24"/>
          <w:lang w:eastAsia="ar-SA"/>
        </w:rPr>
        <w:t>,,</w:t>
      </w:r>
      <w:r w:rsidRPr="00813B32">
        <w:rPr>
          <w:color w:val="000000"/>
          <w:szCs w:val="24"/>
          <w:lang w:eastAsia="ar-SA"/>
        </w:rPr>
        <w:t xml:space="preserve">11. Bendruomeninių organizacijų tarybą </w:t>
      </w:r>
      <w:r w:rsidRPr="00813B32">
        <w:rPr>
          <w:rFonts w:eastAsia="Calibri"/>
          <w:color w:val="000000"/>
          <w:szCs w:val="24"/>
          <w:lang w:eastAsia="zh-CN"/>
        </w:rPr>
        <w:t>sudaro</w:t>
      </w:r>
      <w:r>
        <w:rPr>
          <w:rFonts w:eastAsia="Calibri"/>
          <w:color w:val="000000"/>
          <w:szCs w:val="24"/>
          <w:lang w:eastAsia="zh-CN"/>
        </w:rPr>
        <w:t>:</w:t>
      </w:r>
    </w:p>
    <w:p w14:paraId="03DF5875" w14:textId="77777777" w:rsidR="0021301D" w:rsidRDefault="0021301D" w:rsidP="0021301D">
      <w:pPr>
        <w:ind w:firstLine="709"/>
        <w:jc w:val="both"/>
        <w:rPr>
          <w:rFonts w:eastAsia="Calibri"/>
          <w:color w:val="000000"/>
          <w:szCs w:val="24"/>
          <w:lang w:eastAsia="zh-CN"/>
        </w:rPr>
      </w:pPr>
      <w:r w:rsidRPr="00BF70ED">
        <w:rPr>
          <w:rFonts w:eastAsia="Calibri"/>
          <w:color w:val="000000"/>
          <w:szCs w:val="24"/>
          <w:lang w:eastAsia="zh-CN"/>
        </w:rPr>
        <w:t xml:space="preserve">11.1. </w:t>
      </w:r>
      <w:r>
        <w:rPr>
          <w:rFonts w:eastAsia="Calibri"/>
          <w:color w:val="000000"/>
          <w:szCs w:val="24"/>
          <w:lang w:eastAsia="zh-CN"/>
        </w:rPr>
        <w:t xml:space="preserve">1/2 </w:t>
      </w:r>
      <w:r w:rsidRPr="00BF70ED">
        <w:rPr>
          <w:rFonts w:eastAsia="Calibri"/>
          <w:color w:val="000000"/>
          <w:szCs w:val="24"/>
          <w:lang w:eastAsia="zh-CN"/>
        </w:rPr>
        <w:t>nari</w:t>
      </w:r>
      <w:r>
        <w:rPr>
          <w:rFonts w:eastAsia="Calibri"/>
          <w:color w:val="000000"/>
          <w:szCs w:val="24"/>
          <w:lang w:eastAsia="zh-CN"/>
        </w:rPr>
        <w:t>ų</w:t>
      </w:r>
      <w:r w:rsidRPr="00BF70ED">
        <w:rPr>
          <w:rFonts w:eastAsia="Calibri"/>
          <w:color w:val="000000"/>
          <w:szCs w:val="24"/>
          <w:lang w:eastAsia="zh-CN"/>
        </w:rPr>
        <w:t xml:space="preserve"> – Savivaldybės institucijų ir įstaigų atstovai</w:t>
      </w:r>
      <w:r>
        <w:rPr>
          <w:rFonts w:eastAsia="Calibri"/>
          <w:color w:val="000000"/>
          <w:szCs w:val="24"/>
          <w:lang w:eastAsia="zh-CN"/>
        </w:rPr>
        <w:t>, iš kurių</w:t>
      </w:r>
      <w:r w:rsidRPr="00BF70ED">
        <w:rPr>
          <w:rFonts w:eastAsia="Calibri"/>
          <w:color w:val="000000"/>
          <w:szCs w:val="24"/>
          <w:lang w:eastAsia="zh-CN"/>
        </w:rPr>
        <w:t xml:space="preserve">: </w:t>
      </w:r>
      <w:r>
        <w:rPr>
          <w:rFonts w:eastAsia="Calibri"/>
          <w:color w:val="000000"/>
          <w:szCs w:val="24"/>
          <w:lang w:eastAsia="zh-CN"/>
        </w:rPr>
        <w:t xml:space="preserve">2/3 </w:t>
      </w:r>
      <w:r w:rsidRPr="00BF70ED">
        <w:rPr>
          <w:rFonts w:eastAsia="Calibri"/>
          <w:color w:val="000000"/>
          <w:szCs w:val="24"/>
          <w:lang w:eastAsia="zh-CN"/>
        </w:rPr>
        <w:t xml:space="preserve">narius deleguoja Savivaldybės meras, </w:t>
      </w:r>
      <w:r>
        <w:rPr>
          <w:rFonts w:eastAsia="Calibri"/>
          <w:color w:val="000000"/>
          <w:szCs w:val="24"/>
          <w:lang w:eastAsia="zh-CN"/>
        </w:rPr>
        <w:t xml:space="preserve">1/3 </w:t>
      </w:r>
      <w:r w:rsidRPr="00BF70ED">
        <w:rPr>
          <w:rFonts w:eastAsia="Calibri"/>
          <w:color w:val="000000"/>
          <w:szCs w:val="24"/>
          <w:lang w:eastAsia="zh-CN"/>
        </w:rPr>
        <w:t>narius deleguoja Savivaldybės administracijos direktorius</w:t>
      </w:r>
      <w:r>
        <w:rPr>
          <w:rFonts w:eastAsia="Calibri"/>
          <w:color w:val="000000"/>
          <w:szCs w:val="24"/>
          <w:lang w:eastAsia="zh-CN"/>
        </w:rPr>
        <w:t>.</w:t>
      </w:r>
    </w:p>
    <w:p w14:paraId="2A513D92" w14:textId="77777777" w:rsidR="0021301D" w:rsidRDefault="0021301D" w:rsidP="0021301D">
      <w:pPr>
        <w:ind w:firstLine="709"/>
        <w:jc w:val="both"/>
        <w:rPr>
          <w:rFonts w:ascii="TimesLT" w:hAnsi="TimesLT"/>
        </w:rPr>
      </w:pPr>
      <w:r w:rsidRPr="008B3D59">
        <w:rPr>
          <w:rFonts w:eastAsia="Calibri"/>
          <w:color w:val="000000"/>
          <w:szCs w:val="24"/>
          <w:lang w:eastAsia="zh-CN"/>
        </w:rPr>
        <w:t>11.2. 1/2</w:t>
      </w:r>
      <w:r>
        <w:rPr>
          <w:rFonts w:eastAsia="Calibri"/>
          <w:color w:val="000000"/>
          <w:szCs w:val="24"/>
          <w:lang w:eastAsia="zh-CN"/>
        </w:rPr>
        <w:t xml:space="preserve"> </w:t>
      </w:r>
      <w:r w:rsidRPr="008B3D59">
        <w:rPr>
          <w:rFonts w:eastAsia="Calibri"/>
          <w:color w:val="000000"/>
          <w:szCs w:val="24"/>
          <w:lang w:eastAsia="zh-CN"/>
        </w:rPr>
        <w:t xml:space="preserve">narių – </w:t>
      </w:r>
      <w:r>
        <w:rPr>
          <w:rFonts w:ascii="TimesLT" w:hAnsi="TimesLT"/>
          <w:color w:val="000000"/>
        </w:rPr>
        <w:t>deleguoja Savivaldybės teritorijoje veikianti ir ne mažiau kaip 1/2 tos S</w:t>
      </w:r>
      <w:r>
        <w:rPr>
          <w:rFonts w:ascii="TimesLT" w:hAnsi="TimesLT"/>
        </w:rPr>
        <w:t>avivaldybės teritorijoje veikiančių bendruomeninių organizacijų vienijanti organizacija, kuri nustato deleguojamų atstovų skaičių. Jeigu Savivaldybės teritorijoje tokios organizacijos nėra, Savivaldybės administracijos direktorius organizuoja bendruomeninių organizacijų atstovų rinkimus:</w:t>
      </w:r>
    </w:p>
    <w:p w14:paraId="09B3E54E" w14:textId="77777777" w:rsidR="0021301D" w:rsidRDefault="0021301D" w:rsidP="0021301D">
      <w:pPr>
        <w:ind w:firstLine="709"/>
        <w:jc w:val="both"/>
        <w:rPr>
          <w:rFonts w:ascii="TimesLT" w:hAnsi="TimesLT"/>
        </w:rPr>
      </w:pPr>
      <w:r>
        <w:rPr>
          <w:rFonts w:ascii="TimesLT" w:hAnsi="TimesLT"/>
        </w:rPr>
        <w:t xml:space="preserve">11.2.1. </w:t>
      </w:r>
      <w:r>
        <w:rPr>
          <w:szCs w:val="24"/>
          <w:lang w:eastAsia="lt-LT"/>
        </w:rPr>
        <w:t>S</w:t>
      </w:r>
      <w:r w:rsidRPr="00582629">
        <w:rPr>
          <w:szCs w:val="24"/>
          <w:lang w:eastAsia="lt-LT"/>
        </w:rPr>
        <w:t>avivald</w:t>
      </w:r>
      <w:r>
        <w:rPr>
          <w:szCs w:val="24"/>
          <w:lang w:eastAsia="lt-LT"/>
        </w:rPr>
        <w:t>ybės administracija organizuoja Bendruomeninių organizacijų atstovų atranką į Bendruomeninių organizacijų</w:t>
      </w:r>
      <w:r w:rsidRPr="00582629">
        <w:rPr>
          <w:szCs w:val="24"/>
          <w:lang w:eastAsia="lt-LT"/>
        </w:rPr>
        <w:t xml:space="preserve"> tarybą. </w:t>
      </w:r>
      <w:r>
        <w:rPr>
          <w:szCs w:val="24"/>
          <w:lang w:eastAsia="lt-LT"/>
        </w:rPr>
        <w:t>Juridinį statusą turinčios Bendruomeninės organizacijos</w:t>
      </w:r>
      <w:r w:rsidRPr="00582629">
        <w:rPr>
          <w:szCs w:val="24"/>
          <w:lang w:eastAsia="lt-LT"/>
        </w:rPr>
        <w:t xml:space="preserve"> raštu (galima pateikti skenuotą raštą elektroninėmis priemonėmis) pasiūlo po vieną atstovą. Jeigu pasiūloma d</w:t>
      </w:r>
      <w:r>
        <w:rPr>
          <w:szCs w:val="24"/>
          <w:lang w:eastAsia="lt-LT"/>
        </w:rPr>
        <w:t>augiau asmenų, organizuojamas Bendruomeninių organizacijų</w:t>
      </w:r>
      <w:r w:rsidRPr="00582629">
        <w:rPr>
          <w:szCs w:val="24"/>
          <w:lang w:eastAsia="lt-LT"/>
        </w:rPr>
        <w:t xml:space="preserve"> atstovų susirinkimas, kuri</w:t>
      </w:r>
      <w:r>
        <w:rPr>
          <w:szCs w:val="24"/>
          <w:lang w:eastAsia="lt-LT"/>
        </w:rPr>
        <w:t>o metu balsavimo būdu išrenkami Bendruomeninių organizacijų atstovai į bendruomeninių organizacijų</w:t>
      </w:r>
      <w:r w:rsidRPr="00582629">
        <w:rPr>
          <w:szCs w:val="24"/>
          <w:lang w:eastAsia="lt-LT"/>
        </w:rPr>
        <w:t xml:space="preserve"> tarybą</w:t>
      </w:r>
      <w:r>
        <w:rPr>
          <w:szCs w:val="24"/>
          <w:lang w:eastAsia="lt-LT"/>
        </w:rPr>
        <w:t>;</w:t>
      </w:r>
    </w:p>
    <w:p w14:paraId="55709DF4" w14:textId="77777777" w:rsidR="0021301D" w:rsidRDefault="0021301D" w:rsidP="0021301D">
      <w:pPr>
        <w:ind w:firstLine="709"/>
        <w:jc w:val="both"/>
        <w:rPr>
          <w:szCs w:val="24"/>
        </w:rPr>
      </w:pPr>
      <w:r w:rsidRPr="008B3D59">
        <w:t>11.2.</w:t>
      </w:r>
      <w:r>
        <w:t>2</w:t>
      </w:r>
      <w:r w:rsidRPr="008B3D59">
        <w:t>. informacij</w:t>
      </w:r>
      <w:r>
        <w:t>a</w:t>
      </w:r>
      <w:r w:rsidRPr="008B3D59">
        <w:t xml:space="preserve"> apie organizuojamą atranką paskelbiama Savivaldybės interneto svetainėje </w:t>
      </w:r>
      <w:hyperlink r:id="rId10" w:history="1">
        <w:r w:rsidRPr="008B3D59">
          <w:rPr>
            <w:rStyle w:val="Hipersaitas"/>
          </w:rPr>
          <w:t>www.pasvalys.lt</w:t>
        </w:r>
      </w:hyperlink>
      <w:r w:rsidRPr="008B3D59">
        <w:rPr>
          <w:rStyle w:val="Hipersaitas"/>
          <w:color w:val="auto"/>
        </w:rPr>
        <w:t>.</w:t>
      </w:r>
      <w:r w:rsidRPr="008B3D59">
        <w:rPr>
          <w:szCs w:val="24"/>
        </w:rPr>
        <w:t>, Pasvalio rajono laikraštyje „Darbas“;</w:t>
      </w:r>
    </w:p>
    <w:p w14:paraId="5C687175" w14:textId="77777777" w:rsidR="0021301D" w:rsidRDefault="0021301D" w:rsidP="0021301D">
      <w:pPr>
        <w:ind w:firstLine="709"/>
        <w:jc w:val="both"/>
        <w:rPr>
          <w:szCs w:val="24"/>
        </w:rPr>
      </w:pPr>
      <w:r w:rsidRPr="008B3D59">
        <w:rPr>
          <w:szCs w:val="24"/>
        </w:rPr>
        <w:t>11.2.</w:t>
      </w:r>
      <w:r>
        <w:rPr>
          <w:szCs w:val="24"/>
        </w:rPr>
        <w:t>3</w:t>
      </w:r>
      <w:r w:rsidRPr="008B3D59">
        <w:rPr>
          <w:szCs w:val="24"/>
        </w:rPr>
        <w:t>. bendruomeninės organizacijos, deleguojančios savo atstovą į Bendruomeninių organizacijų tarybą, turi atitikti bendruomeninės organizacijos kriterijus, nustatytus Lietuvos Respublikos bendruomeninių organizacijų plėtros įstatyme ir Lietuvos Respublikos vietos savivaldos įstatyme</w:t>
      </w:r>
      <w:r>
        <w:rPr>
          <w:szCs w:val="24"/>
        </w:rPr>
        <w:t>.“.</w:t>
      </w:r>
    </w:p>
    <w:p w14:paraId="2DD56AD9" w14:textId="77777777" w:rsidR="007009A1" w:rsidRPr="006E71AC" w:rsidRDefault="007009A1" w:rsidP="00AE0A30">
      <w:pPr>
        <w:ind w:firstLine="709"/>
        <w:jc w:val="both"/>
        <w:rPr>
          <w:b/>
          <w:bCs/>
          <w:szCs w:val="24"/>
        </w:rPr>
      </w:pPr>
      <w:r w:rsidRPr="006E71AC">
        <w:rPr>
          <w:b/>
          <w:bCs/>
          <w:szCs w:val="24"/>
        </w:rPr>
        <w:t xml:space="preserve">2. Kokios siūlomos naujos teisinio reguliavimo nuostatos ir kokių rezultatų laukiama. </w:t>
      </w:r>
    </w:p>
    <w:p w14:paraId="6F70DC66" w14:textId="77777777" w:rsidR="002D4983" w:rsidRPr="006E71AC" w:rsidRDefault="002D4983" w:rsidP="002D4983">
      <w:pPr>
        <w:ind w:firstLine="567"/>
        <w:jc w:val="both"/>
        <w:rPr>
          <w:color w:val="000000"/>
          <w:szCs w:val="24"/>
          <w:lang w:eastAsia="lt-LT"/>
        </w:rPr>
      </w:pPr>
      <w:r w:rsidRPr="006E71AC">
        <w:rPr>
          <w:szCs w:val="24"/>
          <w:lang w:eastAsia="lt-LT"/>
        </w:rPr>
        <w:t xml:space="preserve">Sprendimo projektas parengtas vadovaujantis Lietuvos Respublikos vietos savivaldos įstatymo 16 straipsnio 4 dalimi, kurioje nustatyta, kad </w:t>
      </w:r>
      <w:r w:rsidRPr="006E71AC">
        <w:rPr>
          <w:color w:val="000000"/>
          <w:szCs w:val="24"/>
          <w:lang w:eastAsia="lt-LT"/>
        </w:rPr>
        <w:t>jeigu teisės aktuose yra nustatyta papildomų įgaliojimų savivaldybei, sprendimų dėl tokių įgaliojimų vykdymo priėmimo iniciatyva, neperžengiant nustatytų įgaliojimų, priklauso savivaldybės tarybai.</w:t>
      </w:r>
    </w:p>
    <w:p w14:paraId="57C41F87" w14:textId="77777777" w:rsidR="006E71AC" w:rsidRPr="006E71AC" w:rsidRDefault="006E71AC" w:rsidP="002D4983">
      <w:pPr>
        <w:ind w:firstLine="567"/>
        <w:jc w:val="both"/>
        <w:rPr>
          <w:color w:val="000000"/>
          <w:szCs w:val="24"/>
          <w:lang w:eastAsia="lt-LT"/>
        </w:rPr>
      </w:pPr>
      <w:r w:rsidRPr="006E71AC">
        <w:rPr>
          <w:color w:val="000000"/>
          <w:szCs w:val="24"/>
          <w:lang w:eastAsia="lt-LT"/>
        </w:rPr>
        <w:t>Priimtas sprendimo projektas įtakos korupcijai neturės.</w:t>
      </w:r>
    </w:p>
    <w:p w14:paraId="19FA5C3B" w14:textId="77777777" w:rsidR="006E71AC" w:rsidRPr="006E71AC" w:rsidRDefault="007009A1" w:rsidP="006E71AC">
      <w:pPr>
        <w:pStyle w:val="Pagrindinistekstas11"/>
        <w:ind w:firstLine="567"/>
        <w:rPr>
          <w:rFonts w:ascii="Times New Roman" w:hAnsi="Times New Roman"/>
          <w:sz w:val="24"/>
          <w:szCs w:val="24"/>
          <w:lang w:val="lt-LT"/>
        </w:rPr>
      </w:pPr>
      <w:r w:rsidRPr="006E71AC">
        <w:rPr>
          <w:rFonts w:ascii="Times New Roman" w:hAnsi="Times New Roman"/>
          <w:b/>
          <w:sz w:val="24"/>
          <w:szCs w:val="24"/>
          <w:lang w:val="lt-LT"/>
        </w:rPr>
        <w:t>3. Skaičiavimai, išlaidų sąmatos, finansavimo šaltiniai.</w:t>
      </w:r>
    </w:p>
    <w:p w14:paraId="34B10346" w14:textId="77777777" w:rsidR="006E71AC" w:rsidRPr="00BF70ED" w:rsidRDefault="007009A1" w:rsidP="006E71AC">
      <w:pPr>
        <w:pStyle w:val="Pagrindinistekstas11"/>
        <w:ind w:firstLine="567"/>
        <w:rPr>
          <w:sz w:val="24"/>
          <w:szCs w:val="24"/>
          <w:lang w:val="it-IT" w:eastAsia="lt-LT"/>
        </w:rPr>
      </w:pPr>
      <w:r w:rsidRPr="00BF70ED">
        <w:rPr>
          <w:sz w:val="24"/>
          <w:szCs w:val="24"/>
          <w:lang w:val="it-IT" w:eastAsia="lt-LT"/>
        </w:rPr>
        <w:t>Sprendimo projekto įgyvendinimui lėšų nereikia.</w:t>
      </w:r>
    </w:p>
    <w:p w14:paraId="05D764FB" w14:textId="77777777" w:rsidR="007009A1" w:rsidRPr="006E71AC" w:rsidRDefault="007009A1" w:rsidP="006E71AC">
      <w:pPr>
        <w:pStyle w:val="Pagrindinistekstas11"/>
        <w:ind w:firstLine="567"/>
        <w:rPr>
          <w:rFonts w:ascii="Times New Roman" w:hAnsi="Times New Roman"/>
          <w:sz w:val="24"/>
          <w:szCs w:val="24"/>
          <w:lang w:val="lt-LT"/>
        </w:rPr>
      </w:pPr>
      <w:r w:rsidRPr="00BF70ED">
        <w:rPr>
          <w:b/>
          <w:bCs/>
          <w:sz w:val="24"/>
          <w:szCs w:val="24"/>
          <w:lang w:val="it-IT"/>
        </w:rPr>
        <w:lastRenderedPageBreak/>
        <w:t>4. Numatomo teisinio reguliavimo poveikio vertinimo rezultatai</w:t>
      </w:r>
      <w:r w:rsidRPr="00BF70ED">
        <w:rPr>
          <w:bCs/>
          <w:sz w:val="24"/>
          <w:szCs w:val="24"/>
          <w:lang w:val="it-IT"/>
        </w:rPr>
        <w:t>,</w:t>
      </w:r>
      <w:r w:rsidRPr="00BF70ED">
        <w:rPr>
          <w:b/>
          <w:bCs/>
          <w:sz w:val="24"/>
          <w:szCs w:val="24"/>
          <w:lang w:val="it-IT"/>
        </w:rPr>
        <w:t xml:space="preserve"> galimos neigiamos priimto sprendimo pasekmės ir kokių priemonių reikėtų imtis, kad tokių pasekmių būtų išvengta.</w:t>
      </w:r>
    </w:p>
    <w:p w14:paraId="3349AEC7" w14:textId="77777777" w:rsidR="00507820" w:rsidRPr="006E71AC" w:rsidRDefault="00507820" w:rsidP="006E71AC">
      <w:pPr>
        <w:ind w:firstLine="567"/>
        <w:jc w:val="both"/>
        <w:rPr>
          <w:szCs w:val="24"/>
        </w:rPr>
      </w:pPr>
      <w:r w:rsidRPr="006E71AC">
        <w:rPr>
          <w:szCs w:val="24"/>
        </w:rPr>
        <w:t>Priėmus sprendimo projektą, neigiamų pasekmių nenumatoma.</w:t>
      </w:r>
    </w:p>
    <w:p w14:paraId="2CC2C79C" w14:textId="77777777" w:rsidR="007009A1" w:rsidRPr="006E71AC" w:rsidRDefault="007009A1" w:rsidP="006E71AC">
      <w:pPr>
        <w:ind w:firstLine="567"/>
        <w:jc w:val="both"/>
        <w:rPr>
          <w:b/>
          <w:bCs/>
          <w:szCs w:val="24"/>
        </w:rPr>
      </w:pPr>
      <w:r w:rsidRPr="006E71AC">
        <w:rPr>
          <w:b/>
          <w:bCs/>
          <w:szCs w:val="24"/>
        </w:rPr>
        <w:t xml:space="preserve">5. Jeigu sprendimui  įgyvendinti reikia įgyvendinamųjų teisės aktų, – kas ir kada juos turėtų priimti. </w:t>
      </w:r>
    </w:p>
    <w:p w14:paraId="477071CE" w14:textId="77777777" w:rsidR="007009A1" w:rsidRPr="006E71AC" w:rsidRDefault="007009A1" w:rsidP="006E71AC">
      <w:pPr>
        <w:ind w:firstLine="567"/>
        <w:jc w:val="both"/>
        <w:rPr>
          <w:bCs/>
          <w:szCs w:val="24"/>
        </w:rPr>
      </w:pPr>
      <w:r w:rsidRPr="006E71AC">
        <w:rPr>
          <w:bCs/>
          <w:szCs w:val="24"/>
        </w:rPr>
        <w:t>Nereikia.</w:t>
      </w:r>
    </w:p>
    <w:p w14:paraId="3FCAC646" w14:textId="77777777" w:rsidR="00AA4A4D" w:rsidRPr="006E71AC" w:rsidRDefault="007009A1" w:rsidP="006E71AC">
      <w:pPr>
        <w:ind w:firstLine="567"/>
        <w:jc w:val="both"/>
        <w:rPr>
          <w:b/>
          <w:szCs w:val="24"/>
        </w:rPr>
      </w:pPr>
      <w:r w:rsidRPr="006E71AC">
        <w:rPr>
          <w:b/>
          <w:szCs w:val="24"/>
        </w:rPr>
        <w:t>6. Sprendimo projekto iniciatoriai.</w:t>
      </w:r>
    </w:p>
    <w:p w14:paraId="61254E7C" w14:textId="77777777" w:rsidR="007009A1" w:rsidRPr="006E71AC" w:rsidRDefault="006E71AC" w:rsidP="006E71AC">
      <w:pPr>
        <w:ind w:firstLine="567"/>
        <w:jc w:val="both"/>
        <w:rPr>
          <w:szCs w:val="24"/>
        </w:rPr>
      </w:pPr>
      <w:r>
        <w:rPr>
          <w:szCs w:val="24"/>
        </w:rPr>
        <w:t>Bendrasis skyrius</w:t>
      </w:r>
      <w:r w:rsidR="009C305C">
        <w:rPr>
          <w:szCs w:val="24"/>
        </w:rPr>
        <w:t>.</w:t>
      </w:r>
    </w:p>
    <w:p w14:paraId="6F40C9D4" w14:textId="77777777" w:rsidR="007009A1" w:rsidRPr="006E71AC" w:rsidRDefault="007009A1" w:rsidP="006E71AC">
      <w:pPr>
        <w:ind w:firstLine="567"/>
        <w:jc w:val="both"/>
        <w:rPr>
          <w:b/>
          <w:bCs/>
          <w:szCs w:val="24"/>
        </w:rPr>
      </w:pPr>
      <w:r w:rsidRPr="006E71AC">
        <w:rPr>
          <w:b/>
          <w:bCs/>
          <w:szCs w:val="24"/>
        </w:rPr>
        <w:t xml:space="preserve">7. Sprendimo projekto rengimo metu gauti specialistų vertinimai ir išvados. </w:t>
      </w:r>
    </w:p>
    <w:p w14:paraId="238BC19A" w14:textId="77777777" w:rsidR="007009A1" w:rsidRPr="006E71AC" w:rsidRDefault="00AE0A30" w:rsidP="006E71AC">
      <w:pPr>
        <w:ind w:firstLine="567"/>
        <w:jc w:val="both"/>
        <w:rPr>
          <w:szCs w:val="24"/>
        </w:rPr>
      </w:pPr>
      <w:r>
        <w:rPr>
          <w:szCs w:val="24"/>
        </w:rPr>
        <w:t>Sprendimo projektą apsvarstė Savivaldybės administracijos specialistai. Sprendimo projektas parengtas atsižvelgiant į gautas rekomendacijas ir išvadas.</w:t>
      </w:r>
    </w:p>
    <w:p w14:paraId="438F06E3" w14:textId="77777777" w:rsidR="009D4FF7" w:rsidRPr="006E71AC" w:rsidRDefault="002941BA">
      <w:pPr>
        <w:ind w:firstLine="709"/>
        <w:jc w:val="both"/>
        <w:rPr>
          <w:szCs w:val="24"/>
        </w:rPr>
      </w:pPr>
      <w:r>
        <w:rPr>
          <w:szCs w:val="24"/>
        </w:rPr>
        <w:t xml:space="preserve">PRIDEDAMA. </w:t>
      </w:r>
      <w:r>
        <w:rPr>
          <w:rFonts w:eastAsia="Calibri"/>
          <w:szCs w:val="24"/>
        </w:rPr>
        <w:t>Vyriausybės atstovų įstaigos Vyriausybės atstovo Panevėžio ir Utenos apskrityse raštas Nr. (5.14)-S3-132 ,,Dėl bendruomeninių organizacijų plėtros įstatymo pakeitimų įgyvendinimo“.</w:t>
      </w:r>
    </w:p>
    <w:p w14:paraId="6108196A" w14:textId="77777777" w:rsidR="005A14D0" w:rsidRDefault="005A14D0">
      <w:pPr>
        <w:ind w:firstLine="709"/>
        <w:jc w:val="both"/>
        <w:rPr>
          <w:szCs w:val="24"/>
        </w:rPr>
      </w:pPr>
    </w:p>
    <w:p w14:paraId="0EC3E761" w14:textId="77777777" w:rsidR="005D4F7E" w:rsidRDefault="005D4F7E">
      <w:pPr>
        <w:ind w:firstLine="709"/>
        <w:jc w:val="both"/>
        <w:rPr>
          <w:szCs w:val="24"/>
        </w:rPr>
      </w:pPr>
    </w:p>
    <w:p w14:paraId="0C902EFC" w14:textId="77777777" w:rsidR="005D4F7E" w:rsidRPr="006E71AC" w:rsidRDefault="005D4F7E">
      <w:pPr>
        <w:ind w:firstLine="709"/>
        <w:jc w:val="both"/>
        <w:rPr>
          <w:szCs w:val="24"/>
        </w:rPr>
      </w:pPr>
    </w:p>
    <w:p w14:paraId="12673C9C" w14:textId="77777777" w:rsidR="007009A1" w:rsidRPr="006E71AC" w:rsidRDefault="005A14D0" w:rsidP="005A14D0">
      <w:pPr>
        <w:jc w:val="both"/>
        <w:rPr>
          <w:szCs w:val="24"/>
        </w:rPr>
      </w:pPr>
      <w:r w:rsidRPr="006E71AC">
        <w:rPr>
          <w:szCs w:val="24"/>
        </w:rPr>
        <w:t xml:space="preserve">Bendrojo skyriaus </w:t>
      </w:r>
      <w:r w:rsidR="006E71AC" w:rsidRPr="006E71AC">
        <w:rPr>
          <w:szCs w:val="24"/>
        </w:rPr>
        <w:t>vyresnioji specialistė                                                       Dalia Grigaravičienė</w:t>
      </w:r>
      <w:r w:rsidR="00AA4A4D" w:rsidRPr="006E71AC">
        <w:rPr>
          <w:szCs w:val="24"/>
        </w:rPr>
        <w:tab/>
      </w:r>
      <w:r w:rsidR="00AA4A4D" w:rsidRPr="006E71AC">
        <w:rPr>
          <w:szCs w:val="24"/>
        </w:rPr>
        <w:tab/>
      </w:r>
      <w:r w:rsidR="00AA4A4D" w:rsidRPr="006E71AC">
        <w:rPr>
          <w:szCs w:val="24"/>
        </w:rPr>
        <w:tab/>
      </w:r>
      <w:r w:rsidR="00AA4A4D" w:rsidRPr="006E71AC">
        <w:rPr>
          <w:szCs w:val="24"/>
        </w:rPr>
        <w:tab/>
      </w:r>
      <w:r w:rsidR="00E56C2A" w:rsidRPr="006E71AC">
        <w:rPr>
          <w:szCs w:val="24"/>
        </w:rPr>
        <w:tab/>
      </w:r>
      <w:r w:rsidR="00E56C2A" w:rsidRPr="006E71AC">
        <w:rPr>
          <w:szCs w:val="24"/>
        </w:rPr>
        <w:tab/>
      </w:r>
      <w:r w:rsidRPr="006E71AC">
        <w:rPr>
          <w:szCs w:val="24"/>
        </w:rPr>
        <w:tab/>
      </w:r>
    </w:p>
    <w:p w14:paraId="1D8CF5F4" w14:textId="77777777" w:rsidR="00914708" w:rsidRPr="006E71AC" w:rsidRDefault="00914708" w:rsidP="00914708">
      <w:pPr>
        <w:rPr>
          <w:szCs w:val="24"/>
        </w:rPr>
      </w:pPr>
    </w:p>
    <w:p w14:paraId="43C45DD8" w14:textId="77777777" w:rsidR="00914708" w:rsidRDefault="00914708" w:rsidP="00914708">
      <w:pPr>
        <w:rPr>
          <w:szCs w:val="24"/>
        </w:rPr>
      </w:pPr>
    </w:p>
    <w:p w14:paraId="5F50F6E4" w14:textId="77777777" w:rsidR="00AE0A30" w:rsidRDefault="00AE0A30" w:rsidP="00914708">
      <w:pPr>
        <w:rPr>
          <w:szCs w:val="24"/>
        </w:rPr>
      </w:pPr>
    </w:p>
    <w:p w14:paraId="401C7759" w14:textId="77777777" w:rsidR="005D4F7E" w:rsidRDefault="005D4F7E" w:rsidP="00914708">
      <w:pPr>
        <w:rPr>
          <w:szCs w:val="24"/>
        </w:rPr>
      </w:pPr>
    </w:p>
    <w:p w14:paraId="1F1B681A" w14:textId="77777777" w:rsidR="005D4F7E" w:rsidRDefault="005D4F7E" w:rsidP="00914708">
      <w:pPr>
        <w:rPr>
          <w:szCs w:val="24"/>
        </w:rPr>
      </w:pPr>
    </w:p>
    <w:p w14:paraId="79756DF5" w14:textId="77777777" w:rsidR="005D4F7E" w:rsidRDefault="005D4F7E" w:rsidP="00914708">
      <w:pPr>
        <w:rPr>
          <w:szCs w:val="24"/>
        </w:rPr>
      </w:pPr>
    </w:p>
    <w:p w14:paraId="290838E8" w14:textId="77777777" w:rsidR="005D4F7E" w:rsidRDefault="005D4F7E" w:rsidP="00914708">
      <w:pPr>
        <w:rPr>
          <w:szCs w:val="24"/>
        </w:rPr>
      </w:pPr>
    </w:p>
    <w:p w14:paraId="3B7BDB26" w14:textId="77777777" w:rsidR="005D4F7E" w:rsidRDefault="005D4F7E" w:rsidP="00914708">
      <w:pPr>
        <w:rPr>
          <w:szCs w:val="24"/>
        </w:rPr>
      </w:pPr>
    </w:p>
    <w:p w14:paraId="1993037E" w14:textId="77777777" w:rsidR="005D4F7E" w:rsidRDefault="005D4F7E" w:rsidP="00914708">
      <w:pPr>
        <w:rPr>
          <w:szCs w:val="24"/>
        </w:rPr>
      </w:pPr>
    </w:p>
    <w:p w14:paraId="37F9C593" w14:textId="77777777" w:rsidR="005D4F7E" w:rsidRDefault="005D4F7E" w:rsidP="00914708">
      <w:pPr>
        <w:rPr>
          <w:szCs w:val="24"/>
        </w:rPr>
      </w:pPr>
    </w:p>
    <w:p w14:paraId="041D7937" w14:textId="77777777" w:rsidR="005D4F7E" w:rsidRDefault="005D4F7E" w:rsidP="00914708">
      <w:pPr>
        <w:rPr>
          <w:szCs w:val="24"/>
        </w:rPr>
      </w:pPr>
    </w:p>
    <w:p w14:paraId="79BFDA2A" w14:textId="77777777" w:rsidR="005D4F7E" w:rsidRDefault="005D4F7E" w:rsidP="00914708">
      <w:pPr>
        <w:rPr>
          <w:szCs w:val="24"/>
        </w:rPr>
      </w:pPr>
    </w:p>
    <w:p w14:paraId="50217D62" w14:textId="77777777" w:rsidR="005D4F7E" w:rsidRDefault="005D4F7E" w:rsidP="00914708">
      <w:pPr>
        <w:rPr>
          <w:szCs w:val="24"/>
        </w:rPr>
      </w:pPr>
    </w:p>
    <w:p w14:paraId="2FD409D2" w14:textId="77777777" w:rsidR="005D4F7E" w:rsidRDefault="005D4F7E" w:rsidP="00914708">
      <w:pPr>
        <w:rPr>
          <w:szCs w:val="24"/>
        </w:rPr>
      </w:pPr>
    </w:p>
    <w:p w14:paraId="7489825F" w14:textId="77777777" w:rsidR="005D4F7E" w:rsidRDefault="005D4F7E" w:rsidP="00914708">
      <w:pPr>
        <w:rPr>
          <w:szCs w:val="24"/>
        </w:rPr>
      </w:pPr>
    </w:p>
    <w:p w14:paraId="5A5B627B" w14:textId="77777777" w:rsidR="005D4F7E" w:rsidRDefault="005D4F7E" w:rsidP="00914708">
      <w:pPr>
        <w:rPr>
          <w:szCs w:val="24"/>
        </w:rPr>
      </w:pPr>
    </w:p>
    <w:p w14:paraId="7EDDFF24" w14:textId="77777777" w:rsidR="005D4F7E" w:rsidRDefault="005D4F7E" w:rsidP="00914708">
      <w:pPr>
        <w:rPr>
          <w:szCs w:val="24"/>
        </w:rPr>
      </w:pPr>
    </w:p>
    <w:p w14:paraId="25920EF3" w14:textId="77777777" w:rsidR="005419ED" w:rsidRDefault="005419ED">
      <w:pPr>
        <w:rPr>
          <w:szCs w:val="24"/>
        </w:rPr>
      </w:pPr>
      <w:r>
        <w:rPr>
          <w:szCs w:val="24"/>
        </w:rPr>
        <w:br w:type="page"/>
      </w:r>
    </w:p>
    <w:p w14:paraId="6F545851" w14:textId="77777777" w:rsidR="00914708" w:rsidRPr="006E71AC" w:rsidRDefault="006E71AC" w:rsidP="006E71AC">
      <w:pPr>
        <w:spacing w:line="240" w:lineRule="exact"/>
        <w:jc w:val="right"/>
        <w:rPr>
          <w:szCs w:val="24"/>
        </w:rPr>
      </w:pPr>
      <w:r w:rsidRPr="006E71AC">
        <w:rPr>
          <w:szCs w:val="24"/>
        </w:rPr>
        <w:lastRenderedPageBreak/>
        <w:t>Lyginamasis variantas</w:t>
      </w:r>
    </w:p>
    <w:p w14:paraId="11CD05AD" w14:textId="77777777" w:rsidR="006E71AC" w:rsidRPr="006E71AC" w:rsidRDefault="006E71AC" w:rsidP="007B3A6C">
      <w:pPr>
        <w:jc w:val="center"/>
        <w:rPr>
          <w:rFonts w:eastAsia="SimSun"/>
          <w:b/>
          <w:bCs/>
          <w:szCs w:val="24"/>
          <w:lang w:eastAsia="zh-CN"/>
        </w:rPr>
      </w:pPr>
    </w:p>
    <w:p w14:paraId="015F8735" w14:textId="77777777" w:rsidR="006E71AC" w:rsidRPr="006E71AC" w:rsidRDefault="006E71AC" w:rsidP="007B3A6C">
      <w:pPr>
        <w:jc w:val="center"/>
        <w:rPr>
          <w:rFonts w:eastAsia="SimSun"/>
          <w:b/>
          <w:bCs/>
          <w:szCs w:val="24"/>
          <w:lang w:eastAsia="zh-CN"/>
        </w:rPr>
      </w:pPr>
    </w:p>
    <w:p w14:paraId="48D2A910" w14:textId="77777777" w:rsidR="007B3A6C" w:rsidRPr="006E71AC" w:rsidRDefault="007B3A6C" w:rsidP="007B3A6C">
      <w:pPr>
        <w:jc w:val="center"/>
        <w:rPr>
          <w:rFonts w:eastAsia="SimSun"/>
          <w:b/>
          <w:bCs/>
          <w:szCs w:val="24"/>
          <w:lang w:eastAsia="zh-CN"/>
        </w:rPr>
      </w:pPr>
      <w:r w:rsidRPr="006E71AC">
        <w:rPr>
          <w:rFonts w:eastAsia="SimSun"/>
          <w:b/>
          <w:bCs/>
          <w:szCs w:val="24"/>
          <w:lang w:eastAsia="zh-CN"/>
        </w:rPr>
        <w:t>PASVALIO RAJONO SAVIVALDYBĖS BENDRUOMENINIŲ ORGANIZACIJŲ TARYBOS NUOSTATAI</w:t>
      </w:r>
    </w:p>
    <w:p w14:paraId="54AC961E" w14:textId="77777777" w:rsidR="000759A7" w:rsidRDefault="000759A7" w:rsidP="007B3A6C">
      <w:pPr>
        <w:ind w:right="-33"/>
        <w:jc w:val="center"/>
        <w:rPr>
          <w:rFonts w:eastAsia="SimSun"/>
          <w:b/>
          <w:szCs w:val="24"/>
          <w:lang w:eastAsia="zh-CN"/>
        </w:rPr>
      </w:pPr>
    </w:p>
    <w:p w14:paraId="7C07D0E4" w14:textId="77777777" w:rsidR="00C44143" w:rsidRPr="006E71AC" w:rsidRDefault="00C44143" w:rsidP="007B3A6C">
      <w:pPr>
        <w:ind w:right="-33"/>
        <w:jc w:val="center"/>
        <w:rPr>
          <w:rFonts w:eastAsia="SimSun"/>
          <w:b/>
          <w:szCs w:val="24"/>
          <w:lang w:eastAsia="zh-CN"/>
        </w:rPr>
      </w:pPr>
    </w:p>
    <w:p w14:paraId="52E5AC6B" w14:textId="77777777" w:rsidR="007B3A6C" w:rsidRPr="006E71AC" w:rsidRDefault="007B3A6C" w:rsidP="007B3A6C">
      <w:pPr>
        <w:ind w:right="-33"/>
        <w:jc w:val="center"/>
        <w:rPr>
          <w:rFonts w:eastAsia="SimSun"/>
          <w:b/>
          <w:szCs w:val="24"/>
          <w:lang w:eastAsia="zh-CN"/>
        </w:rPr>
      </w:pPr>
      <w:r w:rsidRPr="006E71AC">
        <w:rPr>
          <w:rFonts w:eastAsia="SimSun"/>
          <w:b/>
          <w:szCs w:val="24"/>
          <w:lang w:eastAsia="zh-CN"/>
        </w:rPr>
        <w:t xml:space="preserve">I SKYRIUS </w:t>
      </w:r>
    </w:p>
    <w:p w14:paraId="50146CCC" w14:textId="77777777" w:rsidR="007B3A6C" w:rsidRPr="006E71AC" w:rsidRDefault="007B3A6C" w:rsidP="007B3A6C">
      <w:pPr>
        <w:ind w:right="-33"/>
        <w:jc w:val="center"/>
        <w:rPr>
          <w:rFonts w:eastAsia="SimSun"/>
          <w:b/>
          <w:szCs w:val="24"/>
          <w:lang w:eastAsia="zh-CN"/>
        </w:rPr>
      </w:pPr>
      <w:r w:rsidRPr="006E71AC">
        <w:rPr>
          <w:rFonts w:eastAsia="SimSun"/>
          <w:b/>
          <w:szCs w:val="24"/>
          <w:lang w:eastAsia="zh-CN"/>
        </w:rPr>
        <w:t>BENDROSIOS NUOSTATOS</w:t>
      </w:r>
    </w:p>
    <w:p w14:paraId="3A9EA57A" w14:textId="77777777" w:rsidR="007B3A6C" w:rsidRPr="006E71AC" w:rsidRDefault="007B3A6C" w:rsidP="007B3A6C">
      <w:pPr>
        <w:rPr>
          <w:rFonts w:eastAsia="SimSun"/>
          <w:szCs w:val="24"/>
          <w:lang w:eastAsia="zh-CN"/>
        </w:rPr>
      </w:pPr>
    </w:p>
    <w:p w14:paraId="733F0B37" w14:textId="77777777" w:rsidR="007B3A6C" w:rsidRPr="006E71AC" w:rsidRDefault="007B3A6C" w:rsidP="00B53C3E">
      <w:pPr>
        <w:ind w:firstLine="720"/>
        <w:jc w:val="both"/>
        <w:rPr>
          <w:szCs w:val="24"/>
        </w:rPr>
      </w:pPr>
      <w:r w:rsidRPr="006E71AC">
        <w:rPr>
          <w:rFonts w:eastAsia="Calibri"/>
          <w:szCs w:val="24"/>
          <w:lang w:eastAsia="zh-CN"/>
        </w:rPr>
        <w:t xml:space="preserve">1. Pasvalio rajono savivaldybės bendruomeninių organizacijų tarybos nuostatai (toliau – Nuostatai) reglamentuoja Pasvalio rajono savivaldybės bendruomeninių organizacijų tarybos (toliau – Bendruomeninių organizacijų taryba) tikslą, uždavinius, </w:t>
      </w:r>
      <w:r w:rsidRPr="006E71AC">
        <w:rPr>
          <w:rFonts w:eastAsia="Calibri"/>
          <w:szCs w:val="24"/>
        </w:rPr>
        <w:t xml:space="preserve">funkcijas, teises, Bendruomeninių organizacijų tarybos </w:t>
      </w:r>
      <w:r w:rsidRPr="006E71AC">
        <w:rPr>
          <w:rFonts w:eastAsia="Calibri"/>
          <w:szCs w:val="24"/>
          <w:lang w:eastAsia="zh-CN"/>
        </w:rPr>
        <w:t xml:space="preserve">sudarymo </w:t>
      </w:r>
      <w:r w:rsidRPr="006E71AC">
        <w:rPr>
          <w:rFonts w:eastAsia="Calibri"/>
          <w:szCs w:val="24"/>
        </w:rPr>
        <w:t>ir darbo organizavimo</w:t>
      </w:r>
      <w:r w:rsidRPr="006E71AC">
        <w:rPr>
          <w:rFonts w:eastAsia="Calibri"/>
          <w:szCs w:val="24"/>
          <w:lang w:eastAsia="zh-CN"/>
        </w:rPr>
        <w:t xml:space="preserve"> tvarką</w:t>
      </w:r>
      <w:r w:rsidRPr="006E71AC">
        <w:rPr>
          <w:rFonts w:eastAsia="Calibri"/>
          <w:szCs w:val="24"/>
        </w:rPr>
        <w:t>.</w:t>
      </w:r>
    </w:p>
    <w:p w14:paraId="549E2B46" w14:textId="77777777" w:rsidR="007B3A6C" w:rsidRPr="006E71AC" w:rsidRDefault="007B3A6C" w:rsidP="00B53C3E">
      <w:pPr>
        <w:ind w:firstLine="720"/>
        <w:jc w:val="both"/>
        <w:rPr>
          <w:szCs w:val="24"/>
        </w:rPr>
      </w:pPr>
      <w:r w:rsidRPr="006E71AC">
        <w:rPr>
          <w:szCs w:val="24"/>
        </w:rPr>
        <w:t xml:space="preserve">2. </w:t>
      </w:r>
      <w:r w:rsidRPr="006E71AC">
        <w:rPr>
          <w:rFonts w:eastAsia="Calibri"/>
          <w:szCs w:val="24"/>
          <w:lang w:eastAsia="zh-CN"/>
        </w:rPr>
        <w:t>Bendruomeninių organizacijų taryba</w:t>
      </w:r>
      <w:r w:rsidRPr="006E71AC">
        <w:rPr>
          <w:szCs w:val="24"/>
        </w:rPr>
        <w:t xml:space="preserve"> yra visuomeniniais pagrindais prie Pasvalio rajono savivaldybės </w:t>
      </w:r>
      <w:r w:rsidRPr="006E71AC">
        <w:rPr>
          <w:rFonts w:eastAsia="Calibri"/>
          <w:szCs w:val="24"/>
          <w:lang w:eastAsia="zh-CN"/>
        </w:rPr>
        <w:t xml:space="preserve">(toliau – Savivaldybė) </w:t>
      </w:r>
      <w:r w:rsidRPr="006E71AC">
        <w:rPr>
          <w:szCs w:val="24"/>
        </w:rPr>
        <w:t xml:space="preserve">tarybos veikianti kolegiali patariamoji institucija, </w:t>
      </w:r>
      <w:r w:rsidRPr="006E71AC">
        <w:rPr>
          <w:szCs w:val="24"/>
          <w:lang w:eastAsia="lt-LT"/>
        </w:rPr>
        <w:t xml:space="preserve">nustatyta tvarka sudaroma iš </w:t>
      </w:r>
      <w:r w:rsidRPr="006E71AC">
        <w:rPr>
          <w:szCs w:val="24"/>
        </w:rPr>
        <w:t xml:space="preserve">Savivaldybės institucijų ir įstaigų bei bendruomeninių organizacijų, veikiančių Savivaldybės teritorijoje, atstovų. </w:t>
      </w:r>
    </w:p>
    <w:p w14:paraId="52EF04A7" w14:textId="77777777" w:rsidR="007B3A6C" w:rsidRDefault="007B3A6C" w:rsidP="00B53C3E">
      <w:pPr>
        <w:ind w:firstLine="720"/>
        <w:jc w:val="both"/>
        <w:rPr>
          <w:szCs w:val="24"/>
          <w:lang w:eastAsia="lt-LT"/>
        </w:rPr>
      </w:pPr>
      <w:r w:rsidRPr="006E71AC">
        <w:rPr>
          <w:szCs w:val="24"/>
        </w:rPr>
        <w:t xml:space="preserve">3. </w:t>
      </w:r>
      <w:r w:rsidRPr="006E71AC">
        <w:rPr>
          <w:rFonts w:eastAsia="Calibri"/>
          <w:szCs w:val="24"/>
          <w:lang w:eastAsia="zh-CN"/>
        </w:rPr>
        <w:t>Bendruomeninių organizacijų taryba</w:t>
      </w:r>
      <w:r w:rsidRPr="006E71AC">
        <w:rPr>
          <w:szCs w:val="24"/>
          <w:lang w:eastAsia="lt-LT"/>
        </w:rPr>
        <w:t xml:space="preserve"> sudaroma trejų</w:t>
      </w:r>
      <w:r>
        <w:rPr>
          <w:szCs w:val="24"/>
          <w:lang w:eastAsia="lt-LT"/>
        </w:rPr>
        <w:t xml:space="preserve"> metų kadencijai.</w:t>
      </w:r>
    </w:p>
    <w:p w14:paraId="36926DE9" w14:textId="77777777" w:rsidR="007B3A6C" w:rsidRDefault="007B3A6C" w:rsidP="00B53C3E">
      <w:pPr>
        <w:tabs>
          <w:tab w:val="left" w:pos="851"/>
        </w:tabs>
        <w:ind w:firstLine="709"/>
        <w:jc w:val="both"/>
        <w:rPr>
          <w:szCs w:val="24"/>
          <w:lang w:eastAsia="lt-LT"/>
        </w:rPr>
      </w:pPr>
      <w:r>
        <w:rPr>
          <w:rFonts w:eastAsia="Calibri"/>
          <w:szCs w:val="24"/>
          <w:lang w:eastAsia="zh-CN"/>
        </w:rPr>
        <w:t>4. Bendruomeninių organizacijų taryba</w:t>
      </w:r>
      <w:r w:rsidRPr="009D4CCE">
        <w:rPr>
          <w:rFonts w:eastAsia="Calibri"/>
        </w:rPr>
        <w:t xml:space="preserve"> savo veikloje vadovaujasi Lietuvos Respublikos Konstitucija,</w:t>
      </w:r>
      <w:r w:rsidR="005419ED">
        <w:rPr>
          <w:rFonts w:eastAsia="Calibri"/>
        </w:rPr>
        <w:t xml:space="preserve"> </w:t>
      </w:r>
      <w:r w:rsidRPr="009D4CCE">
        <w:rPr>
          <w:szCs w:val="24"/>
          <w:shd w:val="clear" w:color="auto" w:fill="FFFFFF"/>
          <w:lang w:eastAsia="lt-LT"/>
        </w:rPr>
        <w:t>Lietuvos Respublikos bendruomeninių organizacijų plėtros įstatymu</w:t>
      </w:r>
      <w:r w:rsidRPr="009D4CCE">
        <w:rPr>
          <w:rFonts w:eastAsia="Calibri"/>
        </w:rPr>
        <w:t xml:space="preserve">, kitais Lietuvos Respublikos įstatymais, Lietuvos Respublikos Vyriausybės nutarimais, </w:t>
      </w:r>
      <w:r>
        <w:rPr>
          <w:rFonts w:eastAsia="Calibri"/>
        </w:rPr>
        <w:t>S</w:t>
      </w:r>
      <w:r w:rsidRPr="009D4CCE">
        <w:rPr>
          <w:rFonts w:eastAsia="Calibri"/>
        </w:rPr>
        <w:t>avivaldybės tarybos sprendimais</w:t>
      </w:r>
      <w:r>
        <w:rPr>
          <w:rFonts w:eastAsia="Calibri"/>
        </w:rPr>
        <w:t xml:space="preserve">, </w:t>
      </w:r>
      <w:r>
        <w:rPr>
          <w:szCs w:val="24"/>
          <w:lang w:eastAsia="lt-LT"/>
        </w:rPr>
        <w:t xml:space="preserve">kitais teisės aktais ir šiais Nuostatais. </w:t>
      </w:r>
    </w:p>
    <w:p w14:paraId="2A8F450F" w14:textId="77777777" w:rsidR="007B3A6C" w:rsidRDefault="007B3A6C" w:rsidP="00B53C3E">
      <w:pPr>
        <w:ind w:firstLine="709"/>
        <w:jc w:val="both"/>
        <w:rPr>
          <w:b/>
          <w:sz w:val="22"/>
        </w:rPr>
      </w:pPr>
      <w:r>
        <w:rPr>
          <w:szCs w:val="24"/>
          <w:lang w:eastAsia="lt-LT"/>
        </w:rPr>
        <w:t xml:space="preserve">5. Šiuose Nuostatuose vartojamos sąvokos atitinka Lietuvos Respublikos bendruomeninių organizacijų plėtros įstatyme, Lietuvos Respublikos vietos savivaldos įstatyme ir kituose teisės aktuose vartojamas sąvokas. </w:t>
      </w:r>
    </w:p>
    <w:p w14:paraId="555919E1" w14:textId="77777777" w:rsidR="007B3A6C" w:rsidRPr="009B72CD" w:rsidRDefault="007B3A6C" w:rsidP="00B53C3E">
      <w:pPr>
        <w:tabs>
          <w:tab w:val="left" w:pos="709"/>
          <w:tab w:val="center" w:pos="4153"/>
          <w:tab w:val="right" w:pos="8306"/>
        </w:tabs>
        <w:ind w:firstLine="709"/>
        <w:jc w:val="both"/>
        <w:rPr>
          <w:rFonts w:eastAsia="SimSun"/>
          <w:szCs w:val="24"/>
          <w:lang w:eastAsia="zh-CN"/>
        </w:rPr>
      </w:pPr>
    </w:p>
    <w:p w14:paraId="5642A6E0" w14:textId="77777777" w:rsidR="000759A7" w:rsidRDefault="000759A7" w:rsidP="00B53C3E">
      <w:pPr>
        <w:jc w:val="center"/>
        <w:rPr>
          <w:rFonts w:eastAsia="SimSun"/>
          <w:b/>
          <w:szCs w:val="24"/>
          <w:lang w:eastAsia="zh-CN"/>
        </w:rPr>
      </w:pPr>
    </w:p>
    <w:p w14:paraId="5608CCEB" w14:textId="77777777" w:rsidR="007B3A6C" w:rsidRPr="009B72CD" w:rsidRDefault="007B3A6C" w:rsidP="00B53C3E">
      <w:pPr>
        <w:jc w:val="center"/>
        <w:rPr>
          <w:rFonts w:eastAsia="SimSun"/>
          <w:b/>
          <w:szCs w:val="24"/>
          <w:lang w:eastAsia="zh-CN"/>
        </w:rPr>
      </w:pPr>
      <w:r w:rsidRPr="009B72CD">
        <w:rPr>
          <w:rFonts w:eastAsia="SimSun"/>
          <w:b/>
          <w:szCs w:val="24"/>
          <w:lang w:eastAsia="zh-CN"/>
        </w:rPr>
        <w:t>II SKYRIUS</w:t>
      </w:r>
    </w:p>
    <w:p w14:paraId="2AAA42A4" w14:textId="77777777" w:rsidR="007B3A6C" w:rsidRDefault="007B3A6C" w:rsidP="00B53C3E">
      <w:pPr>
        <w:ind w:firstLine="525"/>
        <w:jc w:val="center"/>
        <w:rPr>
          <w:rFonts w:eastAsia="SimSun"/>
          <w:b/>
          <w:szCs w:val="24"/>
          <w:lang w:eastAsia="zh-CN"/>
        </w:rPr>
      </w:pPr>
      <w:r>
        <w:rPr>
          <w:rFonts w:eastAsia="SimSun"/>
          <w:b/>
          <w:szCs w:val="24"/>
          <w:lang w:eastAsia="zh-CN"/>
        </w:rPr>
        <w:t xml:space="preserve">BENDRUOMENINIŲ ORGANIZACIJŲ </w:t>
      </w:r>
      <w:r w:rsidRPr="009B72CD">
        <w:rPr>
          <w:rFonts w:eastAsia="SimSun"/>
          <w:b/>
          <w:szCs w:val="24"/>
          <w:lang w:eastAsia="zh-CN"/>
        </w:rPr>
        <w:t>TARYBOS TIKSLAS</w:t>
      </w:r>
      <w:r>
        <w:rPr>
          <w:rFonts w:eastAsia="SimSun"/>
          <w:b/>
          <w:szCs w:val="24"/>
          <w:lang w:eastAsia="zh-CN"/>
        </w:rPr>
        <w:t>,</w:t>
      </w:r>
    </w:p>
    <w:p w14:paraId="60CB5D4D" w14:textId="77777777" w:rsidR="007B3A6C" w:rsidRPr="009B72CD" w:rsidRDefault="007B3A6C" w:rsidP="00B53C3E">
      <w:pPr>
        <w:ind w:firstLine="525"/>
        <w:jc w:val="center"/>
        <w:rPr>
          <w:rFonts w:eastAsia="SimSun"/>
          <w:b/>
          <w:szCs w:val="24"/>
          <w:lang w:eastAsia="zh-CN"/>
        </w:rPr>
      </w:pPr>
      <w:r>
        <w:rPr>
          <w:rFonts w:eastAsia="SimSun"/>
          <w:b/>
          <w:szCs w:val="24"/>
          <w:lang w:eastAsia="zh-CN"/>
        </w:rPr>
        <w:t xml:space="preserve">UŽDAVINIAI </w:t>
      </w:r>
      <w:r w:rsidRPr="009B72CD">
        <w:rPr>
          <w:rFonts w:eastAsia="SimSun"/>
          <w:b/>
          <w:szCs w:val="24"/>
          <w:lang w:eastAsia="zh-CN"/>
        </w:rPr>
        <w:t>IR FUNKCIJOS</w:t>
      </w:r>
    </w:p>
    <w:p w14:paraId="74C73700" w14:textId="77777777" w:rsidR="007B3A6C" w:rsidRPr="009B72CD" w:rsidRDefault="007B3A6C" w:rsidP="00B53C3E">
      <w:pPr>
        <w:ind w:firstLine="525"/>
        <w:jc w:val="both"/>
        <w:rPr>
          <w:rFonts w:eastAsia="SimSun"/>
          <w:szCs w:val="24"/>
          <w:lang w:eastAsia="zh-CN"/>
        </w:rPr>
      </w:pPr>
    </w:p>
    <w:p w14:paraId="1995E7A6" w14:textId="77777777" w:rsidR="007B3A6C" w:rsidRDefault="007B3A6C" w:rsidP="00B53C3E">
      <w:pPr>
        <w:ind w:firstLine="731"/>
        <w:jc w:val="both"/>
        <w:rPr>
          <w:szCs w:val="24"/>
          <w:lang w:eastAsia="lt-LT" w:bidi="en-US"/>
        </w:rPr>
      </w:pPr>
      <w:r>
        <w:rPr>
          <w:rFonts w:eastAsia="Calibri"/>
          <w:szCs w:val="24"/>
          <w:lang w:eastAsia="lt-LT"/>
        </w:rPr>
        <w:t>6</w:t>
      </w:r>
      <w:r w:rsidRPr="00033ACD">
        <w:rPr>
          <w:rFonts w:eastAsia="Calibri"/>
          <w:szCs w:val="24"/>
          <w:lang w:eastAsia="lt-LT"/>
        </w:rPr>
        <w:t xml:space="preserve">. </w:t>
      </w:r>
      <w:r>
        <w:rPr>
          <w:rFonts w:eastAsia="Calibri"/>
          <w:szCs w:val="24"/>
          <w:lang w:eastAsia="zh-CN"/>
        </w:rPr>
        <w:t xml:space="preserve">Bendruomeninių organizacijų tarybos </w:t>
      </w:r>
      <w:r w:rsidRPr="00033ACD">
        <w:rPr>
          <w:rFonts w:eastAsia="Calibri"/>
          <w:szCs w:val="24"/>
          <w:lang w:eastAsia="lt-LT"/>
        </w:rPr>
        <w:t xml:space="preserve">tikslas </w:t>
      </w:r>
      <w:r w:rsidRPr="00033ACD">
        <w:rPr>
          <w:szCs w:val="24"/>
          <w:lang w:eastAsia="lt-LT" w:bidi="en-US"/>
        </w:rPr>
        <w:t>– užtikrinti ir skatinti bendruomeninių organizacijų dalyvavimą nustatant, formuojant ir įgyvendinant bendruomeninių organizacijų plėtros politiką Savivaldybėje, stiprinti bendradarbiavimą tarp Savivaldybės institucijų, įstaigų ir bendruomeninių organizacijų.</w:t>
      </w:r>
    </w:p>
    <w:p w14:paraId="26E48D78" w14:textId="77777777" w:rsidR="007B3A6C" w:rsidRDefault="007B3A6C" w:rsidP="00B53C3E">
      <w:pPr>
        <w:ind w:firstLine="731"/>
        <w:jc w:val="both"/>
        <w:rPr>
          <w:rFonts w:eastAsia="Calibri"/>
          <w:szCs w:val="24"/>
          <w:lang w:eastAsia="zh-CN"/>
        </w:rPr>
      </w:pPr>
      <w:r>
        <w:rPr>
          <w:szCs w:val="24"/>
          <w:lang w:eastAsia="lt-LT" w:bidi="en-US"/>
        </w:rPr>
        <w:t xml:space="preserve">7. </w:t>
      </w:r>
      <w:r>
        <w:rPr>
          <w:rFonts w:eastAsia="Calibri"/>
          <w:szCs w:val="24"/>
          <w:lang w:eastAsia="zh-CN"/>
        </w:rPr>
        <w:t>Bendruomeninių organizacijų tarybos uždaviniai:</w:t>
      </w:r>
    </w:p>
    <w:p w14:paraId="2913F6FB" w14:textId="77777777" w:rsidR="007B3A6C" w:rsidRPr="00D46C15" w:rsidRDefault="007B3A6C" w:rsidP="00B53C3E">
      <w:pPr>
        <w:pStyle w:val="Standard"/>
        <w:tabs>
          <w:tab w:val="left" w:pos="360"/>
        </w:tabs>
        <w:ind w:firstLine="709"/>
        <w:jc w:val="both"/>
        <w:rPr>
          <w:rFonts w:cs="Times New Roman"/>
          <w:lang w:eastAsia="lt-LT"/>
        </w:rPr>
      </w:pPr>
      <w:r>
        <w:rPr>
          <w:bCs/>
          <w:color w:val="000000"/>
        </w:rPr>
        <w:t xml:space="preserve">7.1. </w:t>
      </w:r>
      <w:r w:rsidRPr="00D73E45">
        <w:rPr>
          <w:bCs/>
          <w:color w:val="000000"/>
        </w:rPr>
        <w:t xml:space="preserve">skatinti </w:t>
      </w:r>
      <w:r>
        <w:rPr>
          <w:bCs/>
          <w:color w:val="000000"/>
        </w:rPr>
        <w:t xml:space="preserve">ir stiprinti </w:t>
      </w:r>
      <w:r w:rsidRPr="00D73E45">
        <w:rPr>
          <w:bCs/>
          <w:color w:val="000000"/>
        </w:rPr>
        <w:t xml:space="preserve">Savivaldybės ir </w:t>
      </w:r>
      <w:bookmarkStart w:id="5" w:name="_Hlk7162977"/>
      <w:r w:rsidRPr="00D73E45">
        <w:rPr>
          <w:bCs/>
          <w:color w:val="000000"/>
        </w:rPr>
        <w:t>bendruomeninių</w:t>
      </w:r>
      <w:bookmarkEnd w:id="5"/>
      <w:r w:rsidRPr="00D73E45">
        <w:rPr>
          <w:bCs/>
          <w:color w:val="000000"/>
        </w:rPr>
        <w:t xml:space="preserve"> organizacijų bendradarbiavimo galimybes, spręsti problemi</w:t>
      </w:r>
      <w:r>
        <w:rPr>
          <w:bCs/>
          <w:color w:val="000000"/>
        </w:rPr>
        <w:t xml:space="preserve">nius bendradarbiavimo klausimus, </w:t>
      </w:r>
      <w:r w:rsidRPr="00D73E45">
        <w:rPr>
          <w:bCs/>
          <w:color w:val="000000"/>
        </w:rPr>
        <w:t xml:space="preserve">didinti rajono vietos bendruomenės </w:t>
      </w:r>
      <w:r w:rsidRPr="00D46C15">
        <w:rPr>
          <w:bCs/>
          <w:color w:val="000000"/>
        </w:rPr>
        <w:t>aktyvumą;</w:t>
      </w:r>
    </w:p>
    <w:p w14:paraId="7DF6D279" w14:textId="77777777" w:rsidR="007B3A6C" w:rsidRPr="00D46C15" w:rsidRDefault="007B3A6C" w:rsidP="00B53C3E">
      <w:pPr>
        <w:ind w:firstLine="709"/>
        <w:jc w:val="both"/>
        <w:rPr>
          <w:szCs w:val="24"/>
          <w:lang w:eastAsia="lt-LT"/>
        </w:rPr>
      </w:pPr>
      <w:r w:rsidRPr="00D46C15">
        <w:rPr>
          <w:szCs w:val="24"/>
          <w:lang w:eastAsia="lt-LT"/>
        </w:rPr>
        <w:t>7.2. skatinti ir remti rajono bendruomeninių organizacijų dalyvavimą Lietuvos Respublikos, tarptautiniuose, regioniniuose, Savivaldybės finansavimo konkursuose, fonduose ir programose;</w:t>
      </w:r>
    </w:p>
    <w:p w14:paraId="00F55D41" w14:textId="77777777" w:rsidR="007B3A6C" w:rsidRPr="00D46C15" w:rsidRDefault="007B3A6C" w:rsidP="00B53C3E">
      <w:pPr>
        <w:tabs>
          <w:tab w:val="left" w:pos="-4253"/>
          <w:tab w:val="left" w:pos="709"/>
          <w:tab w:val="center" w:pos="4153"/>
          <w:tab w:val="right" w:pos="8306"/>
        </w:tabs>
        <w:ind w:firstLine="709"/>
        <w:jc w:val="both"/>
        <w:rPr>
          <w:szCs w:val="24"/>
          <w:lang w:eastAsia="lt-LT"/>
        </w:rPr>
      </w:pPr>
      <w:r w:rsidRPr="00D46C15">
        <w:rPr>
          <w:szCs w:val="24"/>
          <w:lang w:eastAsia="lt-LT"/>
        </w:rPr>
        <w:t xml:space="preserve">7.3. </w:t>
      </w:r>
      <w:r w:rsidRPr="00D46C15">
        <w:rPr>
          <w:rFonts w:eastAsia="Calibri"/>
          <w:szCs w:val="24"/>
          <w:lang w:eastAsia="zh-CN"/>
        </w:rPr>
        <w:t>organizuoti bendruomeninių organizacijų veiklos viešinimą Savivaldybėje.</w:t>
      </w:r>
    </w:p>
    <w:p w14:paraId="60072C4D" w14:textId="77777777" w:rsidR="007B3A6C" w:rsidRPr="00D46C15" w:rsidRDefault="007B3A6C" w:rsidP="00B53C3E">
      <w:pPr>
        <w:pStyle w:val="Standard"/>
        <w:ind w:firstLine="709"/>
        <w:jc w:val="both"/>
      </w:pPr>
      <w:r w:rsidRPr="00D46C15">
        <w:rPr>
          <w:lang w:eastAsia="lt-LT"/>
        </w:rPr>
        <w:t xml:space="preserve">8. </w:t>
      </w:r>
      <w:r w:rsidRPr="00D46C15">
        <w:t>Bendruomeninių</w:t>
      </w:r>
      <w:r w:rsidRPr="00D46C15">
        <w:rPr>
          <w:bCs/>
        </w:rPr>
        <w:t xml:space="preserve"> organizacijų taryba atlieka šias funkcijas:</w:t>
      </w:r>
    </w:p>
    <w:p w14:paraId="0E3B6DD4" w14:textId="77777777" w:rsidR="003237C9" w:rsidRPr="003237C9" w:rsidRDefault="003237C9" w:rsidP="003237C9">
      <w:pPr>
        <w:tabs>
          <w:tab w:val="left" w:pos="-4253"/>
          <w:tab w:val="left" w:pos="1134"/>
          <w:tab w:val="center" w:pos="4153"/>
          <w:tab w:val="right" w:pos="8306"/>
        </w:tabs>
        <w:ind w:firstLine="709"/>
        <w:jc w:val="both"/>
        <w:rPr>
          <w:strike/>
          <w:szCs w:val="24"/>
          <w:lang w:eastAsia="lt-LT"/>
        </w:rPr>
      </w:pPr>
      <w:r w:rsidRPr="003237C9">
        <w:rPr>
          <w:strike/>
          <w:szCs w:val="24"/>
          <w:lang w:eastAsia="lt-LT"/>
        </w:rPr>
        <w:t xml:space="preserve">8.1. </w:t>
      </w:r>
      <w:r w:rsidRPr="003237C9">
        <w:rPr>
          <w:strike/>
          <w:color w:val="000000"/>
          <w:szCs w:val="24"/>
          <w:lang w:eastAsia="lt-LT"/>
        </w:rPr>
        <w:t>teikia pasiūlymus Savivaldybės institucijoms ir įstaigoms dėl Savivaldybės teritorijoje veikiančių bendruomeninių organizacijų veiklos skatinimo</w:t>
      </w:r>
      <w:r w:rsidRPr="003237C9">
        <w:rPr>
          <w:rFonts w:eastAsia="Calibri"/>
          <w:strike/>
          <w:szCs w:val="24"/>
          <w:lang w:eastAsia="zh-CN"/>
        </w:rPr>
        <w:t>;</w:t>
      </w:r>
    </w:p>
    <w:p w14:paraId="18F11384" w14:textId="77777777" w:rsidR="003237C9" w:rsidRPr="003237C9" w:rsidRDefault="003237C9" w:rsidP="003237C9">
      <w:pPr>
        <w:pStyle w:val="Antrats"/>
        <w:tabs>
          <w:tab w:val="left" w:pos="709"/>
        </w:tabs>
        <w:jc w:val="both"/>
        <w:rPr>
          <w:rFonts w:eastAsia="Calibri"/>
          <w:b/>
          <w:szCs w:val="24"/>
          <w:lang w:eastAsia="zh-CN"/>
        </w:rPr>
      </w:pPr>
      <w:r w:rsidRPr="003237C9">
        <w:rPr>
          <w:b/>
          <w:szCs w:val="24"/>
          <w:lang w:eastAsia="lt-LT"/>
        </w:rPr>
        <w:tab/>
        <w:t xml:space="preserve">„8.1. </w:t>
      </w:r>
      <w:r w:rsidRPr="003237C9">
        <w:rPr>
          <w:b/>
          <w:color w:val="000000"/>
          <w:szCs w:val="24"/>
          <w:lang w:eastAsia="lt-LT"/>
        </w:rPr>
        <w:t>teikia pasiūlymus Savivaldybės institucijoms dėl Savivaldybės teritorijoje veikiančių bendruomeninių organizacijų veiklos skatinimo</w:t>
      </w:r>
      <w:r w:rsidRPr="003237C9">
        <w:rPr>
          <w:rFonts w:eastAsia="Calibri"/>
          <w:b/>
          <w:szCs w:val="24"/>
          <w:lang w:eastAsia="zh-CN"/>
        </w:rPr>
        <w:t>;“</w:t>
      </w:r>
    </w:p>
    <w:p w14:paraId="73867CF3" w14:textId="77777777" w:rsidR="007B3A6C" w:rsidRPr="00033ACD" w:rsidRDefault="007B3A6C" w:rsidP="00B53C3E">
      <w:pPr>
        <w:tabs>
          <w:tab w:val="left" w:pos="851"/>
        </w:tabs>
        <w:ind w:firstLine="709"/>
        <w:jc w:val="both"/>
        <w:rPr>
          <w:szCs w:val="24"/>
          <w:lang w:eastAsia="lt-LT"/>
        </w:rPr>
      </w:pPr>
      <w:r w:rsidRPr="00D46C15">
        <w:rPr>
          <w:szCs w:val="24"/>
          <w:lang w:eastAsia="lt-LT"/>
        </w:rPr>
        <w:t>8.2. teikia siūlymus išplėstinei seniūnaičių sueigai dėl atstovų, deleguojamų į pretendentų eiti seniūno pareigas konkurso komisijos</w:t>
      </w:r>
      <w:r w:rsidRPr="00033ACD">
        <w:rPr>
          <w:szCs w:val="24"/>
          <w:lang w:eastAsia="lt-LT"/>
        </w:rPr>
        <w:t xml:space="preserve"> narius, ir dėl atstovų, deleguojamų dalyvauti Savivaldybės tarybos sudaromų komitetų, darbo grupių, komisijų darbe; </w:t>
      </w:r>
    </w:p>
    <w:p w14:paraId="097479DB" w14:textId="77777777" w:rsidR="007B3A6C" w:rsidRPr="00033ACD" w:rsidRDefault="007B3A6C" w:rsidP="00B53C3E">
      <w:pPr>
        <w:tabs>
          <w:tab w:val="left" w:pos="851"/>
        </w:tabs>
        <w:ind w:firstLine="709"/>
        <w:jc w:val="both"/>
        <w:rPr>
          <w:szCs w:val="24"/>
          <w:lang w:eastAsia="lt-LT"/>
        </w:rPr>
      </w:pPr>
      <w:r>
        <w:rPr>
          <w:szCs w:val="24"/>
          <w:lang w:eastAsia="lt-LT"/>
        </w:rPr>
        <w:t>8</w:t>
      </w:r>
      <w:r w:rsidRPr="00033ACD">
        <w:rPr>
          <w:szCs w:val="24"/>
          <w:lang w:eastAsia="lt-LT"/>
        </w:rPr>
        <w:t xml:space="preserve">.3. teikia siūlymus Savivaldybės institucijoms ir išplėstinei seniūnaičių sueigai dėl bendruomenių viešųjų poreikių ir iniciatyvų finansavimo tikslingumo, dėl viešųjų paslaugų, už kurių teikimą yra atsakinga Savivaldybė, teikimo perdavimo bendruomeninėms ir kitoms </w:t>
      </w:r>
      <w:r w:rsidRPr="00033ACD">
        <w:rPr>
          <w:szCs w:val="24"/>
          <w:lang w:eastAsia="lt-LT"/>
        </w:rPr>
        <w:lastRenderedPageBreak/>
        <w:t xml:space="preserve">nevyriausybinėmis organizacijoms tikslingumo, vietos </w:t>
      </w:r>
      <w:r>
        <w:rPr>
          <w:szCs w:val="24"/>
          <w:lang w:eastAsia="lt-LT"/>
        </w:rPr>
        <w:t>verslumo skatinimo ir dėl kitų S</w:t>
      </w:r>
      <w:r w:rsidRPr="00033ACD">
        <w:rPr>
          <w:szCs w:val="24"/>
          <w:lang w:eastAsia="lt-LT"/>
        </w:rPr>
        <w:t>avivaldybės gyventojams svarbių reikalų;</w:t>
      </w:r>
    </w:p>
    <w:p w14:paraId="54737889" w14:textId="77777777" w:rsidR="007B3A6C" w:rsidRPr="00033ACD" w:rsidRDefault="007B3A6C" w:rsidP="00B53C3E">
      <w:pPr>
        <w:tabs>
          <w:tab w:val="left" w:pos="993"/>
        </w:tabs>
        <w:ind w:firstLine="709"/>
        <w:jc w:val="both"/>
        <w:rPr>
          <w:szCs w:val="24"/>
          <w:lang w:eastAsia="lt-LT"/>
        </w:rPr>
      </w:pPr>
      <w:r>
        <w:rPr>
          <w:szCs w:val="24"/>
          <w:lang w:eastAsia="lt-LT"/>
        </w:rPr>
        <w:t>8</w:t>
      </w:r>
      <w:r w:rsidRPr="00033ACD">
        <w:rPr>
          <w:szCs w:val="24"/>
          <w:lang w:eastAsia="lt-LT"/>
        </w:rPr>
        <w:t xml:space="preserve">.4. analizuoja, stebi ir vertina Savivaldybės teisės aktų, turinčių įtakos </w:t>
      </w:r>
      <w:r>
        <w:rPr>
          <w:szCs w:val="24"/>
          <w:lang w:eastAsia="lt-LT"/>
        </w:rPr>
        <w:t>bendruomeninių organizacijų veiklai S</w:t>
      </w:r>
      <w:r w:rsidRPr="00033ACD">
        <w:rPr>
          <w:szCs w:val="24"/>
          <w:lang w:eastAsia="lt-LT"/>
        </w:rPr>
        <w:t>avivaldybėje, rengimą ir įgyvendinimą;</w:t>
      </w:r>
    </w:p>
    <w:p w14:paraId="6CE3FF87" w14:textId="77777777" w:rsidR="007B3A6C" w:rsidRPr="00523479" w:rsidRDefault="007B3A6C" w:rsidP="00B53C3E">
      <w:pPr>
        <w:tabs>
          <w:tab w:val="left" w:pos="851"/>
        </w:tabs>
        <w:ind w:firstLine="709"/>
        <w:jc w:val="both"/>
        <w:rPr>
          <w:szCs w:val="24"/>
          <w:lang w:eastAsia="lt-LT"/>
        </w:rPr>
      </w:pPr>
      <w:r>
        <w:rPr>
          <w:szCs w:val="24"/>
          <w:lang w:eastAsia="lt-LT"/>
        </w:rPr>
        <w:t>8.5</w:t>
      </w:r>
      <w:r w:rsidRPr="00523479">
        <w:rPr>
          <w:szCs w:val="24"/>
          <w:lang w:eastAsia="lt-LT"/>
        </w:rPr>
        <w:t>. dalyvauja darbo ar ekspertų grupėse bendruomeninių organizacijų plėtros politikos klausimams svarstyti;</w:t>
      </w:r>
    </w:p>
    <w:p w14:paraId="01CEBD22" w14:textId="77777777" w:rsidR="007B3A6C" w:rsidRPr="00B753C7" w:rsidRDefault="007B3A6C" w:rsidP="00B53C3E">
      <w:pPr>
        <w:ind w:firstLine="720"/>
        <w:jc w:val="both"/>
        <w:rPr>
          <w:rFonts w:eastAsia="Calibri"/>
          <w:szCs w:val="24"/>
          <w:lang w:eastAsia="lt-LT"/>
        </w:rPr>
      </w:pPr>
      <w:r>
        <w:rPr>
          <w:rFonts w:eastAsia="Calibri"/>
          <w:szCs w:val="24"/>
          <w:lang w:eastAsia="lt-LT"/>
        </w:rPr>
        <w:t>8.</w:t>
      </w:r>
      <w:r w:rsidR="003D6D70">
        <w:rPr>
          <w:rFonts w:eastAsia="Calibri"/>
          <w:szCs w:val="24"/>
          <w:lang w:eastAsia="lt-LT"/>
        </w:rPr>
        <w:t>6</w:t>
      </w:r>
      <w:r w:rsidRPr="00B753C7">
        <w:rPr>
          <w:rFonts w:eastAsia="Calibri"/>
          <w:szCs w:val="24"/>
          <w:lang w:eastAsia="lt-LT"/>
        </w:rPr>
        <w:t xml:space="preserve">. </w:t>
      </w:r>
      <w:r>
        <w:rPr>
          <w:szCs w:val="24"/>
          <w:shd w:val="clear" w:color="auto" w:fill="FFFFFF"/>
          <w:lang w:eastAsia="lt-LT"/>
        </w:rPr>
        <w:t>skleidžia informaciją apie Savivaldybės teritorijoje veikiančias bendruomenines organizacijas</w:t>
      </w:r>
      <w:r w:rsidRPr="00B753C7">
        <w:rPr>
          <w:szCs w:val="24"/>
          <w:shd w:val="clear" w:color="auto" w:fill="FFFFFF"/>
          <w:lang w:eastAsia="lt-LT"/>
        </w:rPr>
        <w:t>, jų iniciatyvas, veiklą</w:t>
      </w:r>
      <w:r w:rsidR="003237C9">
        <w:rPr>
          <w:szCs w:val="24"/>
          <w:shd w:val="clear" w:color="auto" w:fill="FFFFFF"/>
          <w:lang w:eastAsia="lt-LT"/>
        </w:rPr>
        <w:t xml:space="preserve"> </w:t>
      </w:r>
      <w:r w:rsidRPr="00B753C7">
        <w:rPr>
          <w:szCs w:val="24"/>
          <w:shd w:val="clear" w:color="auto" w:fill="FFFFFF"/>
          <w:lang w:eastAsia="lt-LT"/>
        </w:rPr>
        <w:t>ir patirtį;</w:t>
      </w:r>
    </w:p>
    <w:p w14:paraId="733A61CB" w14:textId="77777777" w:rsidR="007B3A6C" w:rsidRPr="00B753C7" w:rsidRDefault="007B3A6C" w:rsidP="00B53C3E">
      <w:pPr>
        <w:ind w:firstLine="720"/>
        <w:jc w:val="both"/>
        <w:rPr>
          <w:rFonts w:eastAsia="Calibri"/>
          <w:szCs w:val="24"/>
          <w:lang w:eastAsia="lt-LT"/>
        </w:rPr>
      </w:pPr>
      <w:r>
        <w:rPr>
          <w:rFonts w:eastAsia="Calibri"/>
          <w:szCs w:val="24"/>
          <w:lang w:eastAsia="lt-LT"/>
        </w:rPr>
        <w:t>8.</w:t>
      </w:r>
      <w:r w:rsidR="003D6D70">
        <w:rPr>
          <w:rFonts w:eastAsia="Calibri"/>
          <w:szCs w:val="24"/>
          <w:lang w:eastAsia="lt-LT"/>
        </w:rPr>
        <w:t>7</w:t>
      </w:r>
      <w:r w:rsidRPr="00B753C7">
        <w:rPr>
          <w:rFonts w:eastAsia="Calibri"/>
          <w:szCs w:val="24"/>
          <w:lang w:eastAsia="lt-LT"/>
        </w:rPr>
        <w:t xml:space="preserve">. </w:t>
      </w:r>
      <w:r>
        <w:rPr>
          <w:szCs w:val="24"/>
          <w:shd w:val="clear" w:color="auto" w:fill="FFFFFF"/>
          <w:lang w:eastAsia="lt-LT"/>
        </w:rPr>
        <w:t>inicijuoja bendruomeninių organizacijų pasitarimus ir kitas veiklas aktualiais bendruomeninių organizacijų</w:t>
      </w:r>
      <w:r w:rsidRPr="00B753C7">
        <w:rPr>
          <w:szCs w:val="24"/>
          <w:shd w:val="clear" w:color="auto" w:fill="FFFFFF"/>
          <w:lang w:eastAsia="lt-LT"/>
        </w:rPr>
        <w:t xml:space="preserve"> veiklos</w:t>
      </w:r>
      <w:r>
        <w:rPr>
          <w:szCs w:val="24"/>
          <w:shd w:val="clear" w:color="auto" w:fill="FFFFFF"/>
          <w:lang w:eastAsia="lt-LT"/>
        </w:rPr>
        <w:t xml:space="preserve"> ir teikiamų paslaugų </w:t>
      </w:r>
      <w:r w:rsidRPr="00B753C7">
        <w:rPr>
          <w:szCs w:val="24"/>
          <w:shd w:val="clear" w:color="auto" w:fill="FFFFFF"/>
          <w:lang w:eastAsia="lt-LT"/>
        </w:rPr>
        <w:t>klausimais;</w:t>
      </w:r>
    </w:p>
    <w:p w14:paraId="21C69B8A" w14:textId="77777777" w:rsidR="007B3A6C" w:rsidRDefault="007B3A6C" w:rsidP="00B53C3E">
      <w:pPr>
        <w:ind w:firstLine="720"/>
        <w:jc w:val="both"/>
        <w:rPr>
          <w:szCs w:val="24"/>
          <w:lang w:eastAsia="lt-LT"/>
        </w:rPr>
      </w:pPr>
      <w:r>
        <w:rPr>
          <w:szCs w:val="24"/>
          <w:lang w:eastAsia="lt-LT"/>
        </w:rPr>
        <w:t>8.</w:t>
      </w:r>
      <w:r w:rsidR="003D6D70">
        <w:rPr>
          <w:szCs w:val="24"/>
          <w:lang w:eastAsia="lt-LT"/>
        </w:rPr>
        <w:t>8</w:t>
      </w:r>
      <w:r w:rsidRPr="00B753C7">
        <w:rPr>
          <w:szCs w:val="24"/>
          <w:lang w:eastAsia="lt-LT"/>
        </w:rPr>
        <w:t xml:space="preserve">. atlieka </w:t>
      </w:r>
      <w:r>
        <w:rPr>
          <w:color w:val="000000"/>
          <w:szCs w:val="24"/>
        </w:rPr>
        <w:t xml:space="preserve">kitas </w:t>
      </w:r>
      <w:r>
        <w:rPr>
          <w:rFonts w:eastAsia="Calibri"/>
          <w:szCs w:val="24"/>
          <w:lang w:eastAsia="zh-CN"/>
        </w:rPr>
        <w:t>Bendruomeninių organizacijų tarybos</w:t>
      </w:r>
      <w:r>
        <w:rPr>
          <w:color w:val="000000"/>
          <w:szCs w:val="24"/>
        </w:rPr>
        <w:t xml:space="preserve"> nuostatuose ir kituose </w:t>
      </w:r>
      <w:r>
        <w:rPr>
          <w:szCs w:val="24"/>
          <w:lang w:eastAsia="lt-LT"/>
        </w:rPr>
        <w:t>teisės aktuose nustatyta</w:t>
      </w:r>
      <w:r w:rsidRPr="00B753C7">
        <w:rPr>
          <w:szCs w:val="24"/>
          <w:lang w:eastAsia="lt-LT"/>
        </w:rPr>
        <w:t>s funkcijas.</w:t>
      </w:r>
    </w:p>
    <w:p w14:paraId="5B49D22D" w14:textId="77777777" w:rsidR="00682659" w:rsidRDefault="00682659" w:rsidP="00682659">
      <w:pPr>
        <w:pStyle w:val="Antrats"/>
        <w:tabs>
          <w:tab w:val="left" w:pos="851"/>
        </w:tabs>
        <w:jc w:val="both"/>
        <w:rPr>
          <w:rStyle w:val="Emfaz"/>
          <w:bCs/>
          <w:i w:val="0"/>
          <w:iCs w:val="0"/>
        </w:rPr>
      </w:pPr>
      <w:r w:rsidRPr="00682659">
        <w:rPr>
          <w:rStyle w:val="Emfaz"/>
          <w:b/>
          <w:i w:val="0"/>
          <w:iCs w:val="0"/>
        </w:rPr>
        <w:t xml:space="preserve">            8</w:t>
      </w:r>
      <w:r w:rsidR="00C874C9" w:rsidRPr="00C874C9">
        <w:rPr>
          <w:rStyle w:val="Emfaz"/>
          <w:b/>
          <w:i w:val="0"/>
          <w:iCs w:val="0"/>
          <w:vertAlign w:val="superscript"/>
        </w:rPr>
        <w:t>1</w:t>
      </w:r>
      <w:r w:rsidRPr="00682659">
        <w:rPr>
          <w:rStyle w:val="Emfaz"/>
          <w:b/>
          <w:i w:val="0"/>
          <w:iCs w:val="0"/>
        </w:rPr>
        <w:t>.</w:t>
      </w:r>
      <w:r w:rsidRPr="00682659">
        <w:rPr>
          <w:rStyle w:val="Emfaz"/>
          <w:b/>
          <w:bCs/>
          <w:i w:val="0"/>
          <w:iCs w:val="0"/>
        </w:rPr>
        <w:t xml:space="preserve"> </w:t>
      </w:r>
      <w:r w:rsidR="00C874C9" w:rsidRPr="00C874C9">
        <w:rPr>
          <w:rStyle w:val="Emfaz"/>
          <w:b/>
          <w:bCs/>
          <w:i w:val="0"/>
          <w:iCs w:val="0"/>
        </w:rPr>
        <w:t xml:space="preserve">Bendruomeninių organizacijų tarybos funkcijos Savivaldybės tarybos sprendimu, kuriam </w:t>
      </w:r>
      <w:r w:rsidR="00C874C9" w:rsidRPr="00C874C9">
        <w:rPr>
          <w:b/>
        </w:rPr>
        <w:t>pritarė ne mažiau kaip 1/2 Savivaldybės teritorijoje veikiančių bendruomeninių organizacijų,</w:t>
      </w:r>
      <w:r w:rsidR="00C874C9" w:rsidRPr="00C874C9">
        <w:rPr>
          <w:rStyle w:val="Emfaz"/>
          <w:b/>
          <w:bCs/>
          <w:i w:val="0"/>
          <w:iCs w:val="0"/>
        </w:rPr>
        <w:t xml:space="preserve"> gali būti pavestos atlikti Nevyriausybinių organizacijų taryba</w:t>
      </w:r>
      <w:r w:rsidR="005419ED" w:rsidRPr="000F0D42">
        <w:rPr>
          <w:rStyle w:val="Emfaz"/>
          <w:bCs/>
          <w:i w:val="0"/>
          <w:iCs w:val="0"/>
        </w:rPr>
        <w:t>i</w:t>
      </w:r>
      <w:r w:rsidRPr="00682659">
        <w:rPr>
          <w:rStyle w:val="Emfaz"/>
          <w:b/>
          <w:bCs/>
          <w:i w:val="0"/>
          <w:iCs w:val="0"/>
        </w:rPr>
        <w:t>.</w:t>
      </w:r>
    </w:p>
    <w:p w14:paraId="3A10E868" w14:textId="77777777" w:rsidR="000759A7" w:rsidRDefault="000759A7" w:rsidP="00B53C3E">
      <w:pPr>
        <w:autoSpaceDE w:val="0"/>
        <w:autoSpaceDN w:val="0"/>
        <w:adjustRightInd w:val="0"/>
        <w:jc w:val="center"/>
        <w:rPr>
          <w:rFonts w:eastAsia="SimSun"/>
          <w:b/>
          <w:szCs w:val="24"/>
          <w:lang w:eastAsia="zh-CN"/>
        </w:rPr>
      </w:pPr>
    </w:p>
    <w:p w14:paraId="35B0B260" w14:textId="77777777" w:rsidR="007B3A6C" w:rsidRPr="0035104E" w:rsidRDefault="007B3A6C" w:rsidP="00B53C3E">
      <w:pPr>
        <w:autoSpaceDE w:val="0"/>
        <w:autoSpaceDN w:val="0"/>
        <w:adjustRightInd w:val="0"/>
        <w:jc w:val="center"/>
        <w:rPr>
          <w:rFonts w:eastAsia="SimSun"/>
          <w:b/>
          <w:szCs w:val="24"/>
          <w:lang w:eastAsia="zh-CN"/>
        </w:rPr>
      </w:pPr>
      <w:r w:rsidRPr="0035104E">
        <w:rPr>
          <w:rFonts w:eastAsia="SimSun"/>
          <w:b/>
          <w:szCs w:val="24"/>
          <w:lang w:eastAsia="zh-CN"/>
        </w:rPr>
        <w:t>III SKYRIUS</w:t>
      </w:r>
    </w:p>
    <w:p w14:paraId="56B7E97C" w14:textId="77777777" w:rsidR="007B3A6C" w:rsidRPr="0035104E" w:rsidRDefault="007B3A6C" w:rsidP="00B53C3E">
      <w:pPr>
        <w:autoSpaceDE w:val="0"/>
        <w:autoSpaceDN w:val="0"/>
        <w:adjustRightInd w:val="0"/>
        <w:ind w:firstLine="567"/>
        <w:jc w:val="center"/>
        <w:rPr>
          <w:rFonts w:eastAsia="SimSun"/>
          <w:b/>
          <w:szCs w:val="24"/>
          <w:lang w:eastAsia="zh-CN"/>
        </w:rPr>
      </w:pPr>
      <w:r>
        <w:rPr>
          <w:rFonts w:eastAsia="SimSun"/>
          <w:b/>
          <w:szCs w:val="24"/>
          <w:lang w:eastAsia="zh-CN"/>
        </w:rPr>
        <w:t xml:space="preserve">BENDRUOMENINIŲ ORGANIZACIJŲ </w:t>
      </w:r>
      <w:r w:rsidRPr="009B72CD">
        <w:rPr>
          <w:rFonts w:eastAsia="SimSun"/>
          <w:b/>
          <w:szCs w:val="24"/>
          <w:lang w:eastAsia="zh-CN"/>
        </w:rPr>
        <w:t xml:space="preserve">TARYBOS </w:t>
      </w:r>
      <w:r w:rsidRPr="0035104E">
        <w:rPr>
          <w:rFonts w:eastAsia="SimSun"/>
          <w:b/>
          <w:szCs w:val="24"/>
          <w:lang w:eastAsia="zh-CN"/>
        </w:rPr>
        <w:t>TEISĖS</w:t>
      </w:r>
    </w:p>
    <w:p w14:paraId="6885275D" w14:textId="77777777" w:rsidR="007B3A6C" w:rsidRPr="0035104E" w:rsidRDefault="007B3A6C" w:rsidP="00B53C3E">
      <w:pPr>
        <w:autoSpaceDE w:val="0"/>
        <w:autoSpaceDN w:val="0"/>
        <w:adjustRightInd w:val="0"/>
        <w:ind w:firstLine="567"/>
        <w:jc w:val="both"/>
        <w:rPr>
          <w:rFonts w:eastAsia="SimSun"/>
          <w:b/>
          <w:szCs w:val="24"/>
          <w:lang w:eastAsia="zh-CN"/>
        </w:rPr>
      </w:pPr>
    </w:p>
    <w:p w14:paraId="57441B83" w14:textId="77777777" w:rsidR="007B3A6C" w:rsidRPr="0035104E" w:rsidRDefault="007B3A6C" w:rsidP="00B53C3E">
      <w:pPr>
        <w:tabs>
          <w:tab w:val="left" w:pos="-4253"/>
          <w:tab w:val="left" w:pos="1134"/>
          <w:tab w:val="center" w:pos="4153"/>
          <w:tab w:val="right" w:pos="8306"/>
        </w:tabs>
        <w:ind w:firstLine="709"/>
        <w:jc w:val="both"/>
        <w:rPr>
          <w:rFonts w:eastAsia="Calibri"/>
          <w:szCs w:val="24"/>
          <w:lang w:eastAsia="zh-CN"/>
        </w:rPr>
      </w:pPr>
      <w:r>
        <w:rPr>
          <w:rFonts w:eastAsia="Calibri"/>
          <w:szCs w:val="24"/>
          <w:lang w:eastAsia="zh-CN"/>
        </w:rPr>
        <w:t xml:space="preserve">9. Bendruomeninių organizacijų taryba, įgyvendindama jai pavestas funkcijas, </w:t>
      </w:r>
      <w:r w:rsidRPr="0035104E">
        <w:rPr>
          <w:rFonts w:eastAsia="Calibri"/>
          <w:szCs w:val="24"/>
          <w:lang w:eastAsia="zh-CN"/>
        </w:rPr>
        <w:t xml:space="preserve">turi šias teises: </w:t>
      </w:r>
    </w:p>
    <w:p w14:paraId="6AE04CAD" w14:textId="77777777" w:rsidR="007B3A6C" w:rsidRDefault="007B3A6C" w:rsidP="00B53C3E">
      <w:pPr>
        <w:tabs>
          <w:tab w:val="left" w:pos="-4253"/>
          <w:tab w:val="left" w:pos="1134"/>
          <w:tab w:val="center" w:pos="4153"/>
          <w:tab w:val="right" w:pos="8306"/>
        </w:tabs>
        <w:ind w:firstLine="709"/>
        <w:jc w:val="both"/>
        <w:rPr>
          <w:rFonts w:eastAsia="Calibri"/>
          <w:szCs w:val="24"/>
          <w:lang w:eastAsia="zh-CN"/>
        </w:rPr>
      </w:pPr>
      <w:r>
        <w:rPr>
          <w:rFonts w:eastAsia="Calibri"/>
          <w:szCs w:val="24"/>
          <w:lang w:eastAsia="zh-CN"/>
        </w:rPr>
        <w:t>9</w:t>
      </w:r>
      <w:r w:rsidRPr="0035104E">
        <w:rPr>
          <w:rFonts w:eastAsia="Calibri"/>
          <w:szCs w:val="24"/>
          <w:lang w:eastAsia="zh-CN"/>
        </w:rPr>
        <w:t xml:space="preserve">.1. </w:t>
      </w:r>
      <w:r>
        <w:rPr>
          <w:rFonts w:eastAsia="Calibri"/>
          <w:szCs w:val="24"/>
          <w:lang w:eastAsia="zh-CN"/>
        </w:rPr>
        <w:t xml:space="preserve">teikti siūlymus dėl rengiamų Savivaldybės teisės aktų, susijusių su bendruomeninių organizacijų veikla, projektų; </w:t>
      </w:r>
    </w:p>
    <w:p w14:paraId="39EA6BC1" w14:textId="77777777" w:rsidR="007B3A6C" w:rsidRDefault="007B3A6C" w:rsidP="00B53C3E">
      <w:pPr>
        <w:tabs>
          <w:tab w:val="left" w:pos="-4253"/>
          <w:tab w:val="left" w:pos="1134"/>
          <w:tab w:val="center" w:pos="4153"/>
          <w:tab w:val="right" w:pos="8306"/>
        </w:tabs>
        <w:ind w:firstLine="709"/>
        <w:jc w:val="both"/>
        <w:rPr>
          <w:rFonts w:eastAsia="Calibri"/>
          <w:szCs w:val="24"/>
          <w:lang w:eastAsia="zh-CN"/>
        </w:rPr>
      </w:pPr>
      <w:r>
        <w:rPr>
          <w:rFonts w:eastAsia="Calibri"/>
          <w:szCs w:val="24"/>
          <w:lang w:eastAsia="zh-CN"/>
        </w:rPr>
        <w:t xml:space="preserve">9.2. teikti siūlymus ir rekomendacijas, kaip plėsti Savivaldybės ir bendruomeninių organizacijų bendradarbiavimą; </w:t>
      </w:r>
    </w:p>
    <w:p w14:paraId="71349BF5" w14:textId="77777777" w:rsidR="007B3A6C" w:rsidRPr="0035104E" w:rsidRDefault="007B3A6C" w:rsidP="00B53C3E">
      <w:pPr>
        <w:tabs>
          <w:tab w:val="left" w:pos="-4253"/>
          <w:tab w:val="left" w:pos="1134"/>
          <w:tab w:val="center" w:pos="4153"/>
          <w:tab w:val="right" w:pos="8306"/>
        </w:tabs>
        <w:ind w:firstLine="709"/>
        <w:jc w:val="both"/>
        <w:rPr>
          <w:rFonts w:eastAsia="SimSun"/>
          <w:szCs w:val="24"/>
          <w:lang w:eastAsia="zh-CN"/>
        </w:rPr>
      </w:pPr>
      <w:r>
        <w:rPr>
          <w:rFonts w:eastAsia="SimSun"/>
          <w:szCs w:val="24"/>
          <w:lang w:eastAsia="zh-CN"/>
        </w:rPr>
        <w:t>9.3. dalyvauti Savivaldybės tarybos, S</w:t>
      </w:r>
      <w:r w:rsidRPr="0035104E">
        <w:rPr>
          <w:rFonts w:eastAsia="SimSun"/>
          <w:szCs w:val="24"/>
          <w:lang w:eastAsia="zh-CN"/>
        </w:rPr>
        <w:t xml:space="preserve">avivaldybės administracijos struktūrinių padalinių ir įstaigų posėdžiuose, kuriuose svarstomi su </w:t>
      </w:r>
      <w:r>
        <w:rPr>
          <w:rFonts w:eastAsia="SimSun"/>
          <w:szCs w:val="24"/>
          <w:lang w:eastAsia="zh-CN"/>
        </w:rPr>
        <w:t xml:space="preserve">bendruomeninėmis organizacijomis ir jų veikla </w:t>
      </w:r>
      <w:r w:rsidRPr="0035104E">
        <w:rPr>
          <w:rFonts w:eastAsia="SimSun"/>
          <w:szCs w:val="24"/>
          <w:lang w:eastAsia="zh-CN"/>
        </w:rPr>
        <w:t xml:space="preserve">susiję klausimai; </w:t>
      </w:r>
    </w:p>
    <w:p w14:paraId="0A5005D6" w14:textId="77777777" w:rsidR="007B3A6C" w:rsidRPr="0035104E" w:rsidRDefault="007B3A6C" w:rsidP="00B53C3E">
      <w:pPr>
        <w:ind w:firstLine="709"/>
        <w:jc w:val="both"/>
        <w:rPr>
          <w:szCs w:val="24"/>
          <w:lang w:eastAsia="lt-LT"/>
        </w:rPr>
      </w:pPr>
      <w:r>
        <w:rPr>
          <w:rFonts w:eastAsia="SimSun"/>
          <w:szCs w:val="24"/>
          <w:lang w:eastAsia="zh-CN"/>
        </w:rPr>
        <w:t>9.4</w:t>
      </w:r>
      <w:r w:rsidRPr="0035104E">
        <w:rPr>
          <w:rFonts w:eastAsia="SimSun"/>
          <w:szCs w:val="24"/>
          <w:lang w:eastAsia="zh-CN"/>
        </w:rPr>
        <w:t xml:space="preserve">. </w:t>
      </w:r>
      <w:r w:rsidRPr="0035104E">
        <w:rPr>
          <w:szCs w:val="24"/>
          <w:lang w:eastAsia="lt-LT"/>
        </w:rPr>
        <w:t>įsta</w:t>
      </w:r>
      <w:r>
        <w:rPr>
          <w:szCs w:val="24"/>
          <w:lang w:eastAsia="lt-LT"/>
        </w:rPr>
        <w:t>tymų nustatyta tvarka gauti iš Savivaldybės institucijų, S</w:t>
      </w:r>
      <w:r w:rsidRPr="0035104E">
        <w:rPr>
          <w:szCs w:val="24"/>
          <w:lang w:eastAsia="lt-LT"/>
        </w:rPr>
        <w:t xml:space="preserve">avivaldybės administracijos padalinių, skyrių, kitų įstaigų ir organizacijų informaciją ir dokumentus, kurių reikia </w:t>
      </w:r>
      <w:r>
        <w:rPr>
          <w:szCs w:val="24"/>
          <w:lang w:eastAsia="lt-LT"/>
        </w:rPr>
        <w:t xml:space="preserve">Bendruomeninių organizacijų tarybos </w:t>
      </w:r>
      <w:r w:rsidRPr="0035104E">
        <w:rPr>
          <w:szCs w:val="24"/>
          <w:lang w:eastAsia="lt-LT"/>
        </w:rPr>
        <w:t>veiklai;</w:t>
      </w:r>
    </w:p>
    <w:p w14:paraId="3AFC91B9" w14:textId="77777777" w:rsidR="007B3A6C" w:rsidRPr="0035104E" w:rsidRDefault="007B3A6C" w:rsidP="00B53C3E">
      <w:pPr>
        <w:tabs>
          <w:tab w:val="left" w:pos="-4253"/>
          <w:tab w:val="left" w:pos="1134"/>
          <w:tab w:val="center" w:pos="4153"/>
          <w:tab w:val="right" w:pos="8306"/>
        </w:tabs>
        <w:ind w:firstLine="709"/>
        <w:jc w:val="both"/>
        <w:rPr>
          <w:rFonts w:eastAsia="SimSun"/>
          <w:szCs w:val="24"/>
          <w:lang w:eastAsia="zh-CN"/>
        </w:rPr>
      </w:pPr>
      <w:r>
        <w:rPr>
          <w:rFonts w:eastAsia="SimSun"/>
          <w:szCs w:val="24"/>
          <w:lang w:eastAsia="zh-CN"/>
        </w:rPr>
        <w:t>9.5</w:t>
      </w:r>
      <w:r w:rsidRPr="0035104E">
        <w:rPr>
          <w:rFonts w:eastAsia="SimSun"/>
          <w:szCs w:val="24"/>
          <w:lang w:eastAsia="zh-CN"/>
        </w:rPr>
        <w:t xml:space="preserve">. dalyvauti rengiant teisės aktų, susijusių su </w:t>
      </w:r>
      <w:r>
        <w:rPr>
          <w:rFonts w:eastAsia="SimSun"/>
          <w:szCs w:val="24"/>
          <w:lang w:eastAsia="zh-CN"/>
        </w:rPr>
        <w:t xml:space="preserve">bendruomeninių organizacijų </w:t>
      </w:r>
      <w:r w:rsidRPr="0035104E">
        <w:rPr>
          <w:rFonts w:eastAsia="SimSun"/>
          <w:szCs w:val="24"/>
          <w:lang w:eastAsia="zh-CN"/>
        </w:rPr>
        <w:t xml:space="preserve">veikla, projektus; </w:t>
      </w:r>
    </w:p>
    <w:p w14:paraId="066F3BC7" w14:textId="77777777" w:rsidR="007B3A6C" w:rsidRPr="0035104E" w:rsidRDefault="007B3A6C" w:rsidP="00B53C3E">
      <w:pPr>
        <w:tabs>
          <w:tab w:val="left" w:pos="-4253"/>
          <w:tab w:val="left" w:pos="1134"/>
          <w:tab w:val="center" w:pos="4153"/>
          <w:tab w:val="right" w:pos="8306"/>
        </w:tabs>
        <w:ind w:firstLine="709"/>
        <w:jc w:val="both"/>
        <w:rPr>
          <w:rFonts w:eastAsia="SimSun"/>
          <w:szCs w:val="24"/>
          <w:lang w:eastAsia="zh-CN"/>
        </w:rPr>
      </w:pPr>
      <w:r>
        <w:rPr>
          <w:rFonts w:eastAsia="SimSun"/>
          <w:szCs w:val="24"/>
          <w:lang w:eastAsia="zh-CN"/>
        </w:rPr>
        <w:t>9.6. kviesti į savo posėdžius S</w:t>
      </w:r>
      <w:r w:rsidRPr="0035104E">
        <w:rPr>
          <w:rFonts w:eastAsia="SimSun"/>
          <w:szCs w:val="24"/>
          <w:lang w:eastAsia="zh-CN"/>
        </w:rPr>
        <w:t>aviva</w:t>
      </w:r>
      <w:r>
        <w:rPr>
          <w:rFonts w:eastAsia="SimSun"/>
          <w:szCs w:val="24"/>
          <w:lang w:eastAsia="zh-CN"/>
        </w:rPr>
        <w:t xml:space="preserve">ldybės institucijų ir įstaigų, bendruomeninių ir kitų nevyriausybinių organizacijų </w:t>
      </w:r>
      <w:r w:rsidRPr="0035104E">
        <w:rPr>
          <w:rFonts w:eastAsia="SimSun"/>
          <w:szCs w:val="24"/>
          <w:lang w:eastAsia="zh-CN"/>
        </w:rPr>
        <w:t xml:space="preserve">atstovus, nepriklausomus ekspertus klausimams, susijusiems su </w:t>
      </w:r>
      <w:r>
        <w:rPr>
          <w:rFonts w:eastAsia="SimSun"/>
          <w:szCs w:val="24"/>
          <w:lang w:eastAsia="zh-CN"/>
        </w:rPr>
        <w:t>Bendruomeninių organizacijų t</w:t>
      </w:r>
      <w:r w:rsidRPr="0035104E">
        <w:rPr>
          <w:rFonts w:eastAsia="SimSun"/>
          <w:szCs w:val="24"/>
          <w:lang w:eastAsia="zh-CN"/>
        </w:rPr>
        <w:t xml:space="preserve">arybos </w:t>
      </w:r>
      <w:r>
        <w:rPr>
          <w:rFonts w:eastAsia="SimSun"/>
          <w:szCs w:val="24"/>
          <w:lang w:eastAsia="zh-CN"/>
        </w:rPr>
        <w:t xml:space="preserve">tikslo </w:t>
      </w:r>
      <w:r w:rsidRPr="0035104E">
        <w:rPr>
          <w:rFonts w:eastAsia="SimSun"/>
          <w:szCs w:val="24"/>
          <w:lang w:eastAsia="zh-CN"/>
        </w:rPr>
        <w:t xml:space="preserve">ir funkcijų atlikimu, spręsti, </w:t>
      </w:r>
      <w:r w:rsidRPr="0035104E">
        <w:rPr>
          <w:rFonts w:eastAsia="Calibri"/>
          <w:szCs w:val="24"/>
          <w:lang w:eastAsia="zh-CN"/>
        </w:rPr>
        <w:t>prireikus sudaryti darbo ar</w:t>
      </w:r>
      <w:r>
        <w:rPr>
          <w:rFonts w:eastAsia="Calibri"/>
          <w:szCs w:val="24"/>
          <w:lang w:eastAsia="zh-CN"/>
        </w:rPr>
        <w:t xml:space="preserve"> ekspertų grupes konkretiems bendruomeninių organizacijų </w:t>
      </w:r>
      <w:r w:rsidRPr="0035104E">
        <w:rPr>
          <w:rFonts w:eastAsia="Calibri"/>
          <w:szCs w:val="24"/>
          <w:lang w:eastAsia="zh-CN"/>
        </w:rPr>
        <w:t>plėtros politikos klausimams svarstyti;</w:t>
      </w:r>
    </w:p>
    <w:p w14:paraId="74550566" w14:textId="77777777" w:rsidR="007B3A6C" w:rsidRPr="0035104E" w:rsidRDefault="007B3A6C" w:rsidP="00B53C3E">
      <w:pPr>
        <w:tabs>
          <w:tab w:val="left" w:pos="-4253"/>
          <w:tab w:val="left" w:pos="1134"/>
          <w:tab w:val="center" w:pos="4153"/>
          <w:tab w:val="right" w:pos="8306"/>
        </w:tabs>
        <w:ind w:firstLine="709"/>
        <w:jc w:val="both"/>
        <w:rPr>
          <w:rFonts w:eastAsia="SimSun"/>
          <w:szCs w:val="24"/>
          <w:lang w:eastAsia="zh-CN"/>
        </w:rPr>
      </w:pPr>
      <w:r>
        <w:rPr>
          <w:rFonts w:eastAsia="SimSun"/>
          <w:szCs w:val="24"/>
          <w:lang w:eastAsia="zh-CN"/>
        </w:rPr>
        <w:t>9.7. gauti informaciją apie S</w:t>
      </w:r>
      <w:r w:rsidRPr="0035104E">
        <w:rPr>
          <w:rFonts w:eastAsia="SimSun"/>
          <w:szCs w:val="24"/>
          <w:lang w:eastAsia="zh-CN"/>
        </w:rPr>
        <w:t>avivaldybės institucijų ir įstaigų planuojamas veiklas ir bendradarbiavimo kryptis siekiant jas derinti su konkrečioje srityje dirbančiomis</w:t>
      </w:r>
      <w:r>
        <w:rPr>
          <w:rFonts w:eastAsia="SimSun"/>
          <w:szCs w:val="24"/>
          <w:lang w:eastAsia="zh-CN"/>
        </w:rPr>
        <w:t xml:space="preserve"> nevyriausybinėmis organizacijomis</w:t>
      </w:r>
      <w:r w:rsidRPr="0035104E">
        <w:rPr>
          <w:rFonts w:eastAsia="SimSun"/>
          <w:szCs w:val="24"/>
          <w:lang w:eastAsia="zh-CN"/>
        </w:rPr>
        <w:t xml:space="preserve">; </w:t>
      </w:r>
    </w:p>
    <w:p w14:paraId="7CBD1E86" w14:textId="77777777" w:rsidR="007B3A6C" w:rsidRPr="0035104E" w:rsidRDefault="007B3A6C" w:rsidP="00B53C3E">
      <w:pPr>
        <w:ind w:firstLine="709"/>
        <w:jc w:val="both"/>
        <w:rPr>
          <w:szCs w:val="24"/>
          <w:lang w:eastAsia="lt-LT"/>
        </w:rPr>
      </w:pPr>
      <w:r>
        <w:rPr>
          <w:rFonts w:eastAsia="SimSun"/>
          <w:szCs w:val="24"/>
          <w:lang w:eastAsia="zh-CN"/>
        </w:rPr>
        <w:t>9.8</w:t>
      </w:r>
      <w:r w:rsidRPr="0035104E">
        <w:rPr>
          <w:rFonts w:eastAsia="SimSun"/>
          <w:szCs w:val="24"/>
          <w:lang w:eastAsia="zh-CN"/>
        </w:rPr>
        <w:t xml:space="preserve">. </w:t>
      </w:r>
      <w:r>
        <w:rPr>
          <w:szCs w:val="24"/>
          <w:lang w:eastAsia="lt-LT"/>
        </w:rPr>
        <w:t>bendradarbiauti su kitomis S</w:t>
      </w:r>
      <w:r w:rsidRPr="0035104E">
        <w:rPr>
          <w:szCs w:val="24"/>
          <w:lang w:eastAsia="lt-LT"/>
        </w:rPr>
        <w:t xml:space="preserve">avivaldybėje veikiančiomis patariamosiomis tarybomis; </w:t>
      </w:r>
    </w:p>
    <w:p w14:paraId="7E490046" w14:textId="77777777" w:rsidR="007B3A6C" w:rsidRPr="0035104E" w:rsidRDefault="007B3A6C" w:rsidP="00B53C3E">
      <w:pPr>
        <w:tabs>
          <w:tab w:val="left" w:pos="-4253"/>
          <w:tab w:val="left" w:pos="1134"/>
          <w:tab w:val="center" w:pos="4153"/>
          <w:tab w:val="right" w:pos="8306"/>
        </w:tabs>
        <w:ind w:firstLine="709"/>
        <w:jc w:val="both"/>
        <w:rPr>
          <w:rFonts w:eastAsia="SimSun"/>
          <w:szCs w:val="24"/>
          <w:lang w:eastAsia="zh-CN"/>
        </w:rPr>
      </w:pPr>
      <w:r>
        <w:rPr>
          <w:rFonts w:eastAsia="SimSun"/>
          <w:szCs w:val="24"/>
          <w:lang w:eastAsia="zh-CN"/>
        </w:rPr>
        <w:t>9.9</w:t>
      </w:r>
      <w:r w:rsidRPr="0035104E">
        <w:rPr>
          <w:rFonts w:eastAsia="SimSun"/>
          <w:szCs w:val="24"/>
          <w:lang w:eastAsia="zh-CN"/>
        </w:rPr>
        <w:t>. naudotis kitomis teisės aktuose nustatytomis teisėmis.</w:t>
      </w:r>
    </w:p>
    <w:p w14:paraId="519C7889" w14:textId="77777777" w:rsidR="007B3A6C" w:rsidRDefault="007B3A6C" w:rsidP="00B53C3E">
      <w:pPr>
        <w:keepLines/>
        <w:suppressAutoHyphens/>
        <w:autoSpaceDE w:val="0"/>
        <w:jc w:val="both"/>
        <w:textAlignment w:val="center"/>
        <w:rPr>
          <w:b/>
          <w:bCs/>
          <w:caps/>
          <w:color w:val="000000"/>
          <w:szCs w:val="24"/>
          <w:lang w:eastAsia="ar-SA"/>
        </w:rPr>
      </w:pPr>
    </w:p>
    <w:p w14:paraId="7AC90A64" w14:textId="77777777" w:rsidR="000759A7" w:rsidRPr="0035104E" w:rsidRDefault="000759A7" w:rsidP="00B53C3E">
      <w:pPr>
        <w:keepLines/>
        <w:suppressAutoHyphens/>
        <w:autoSpaceDE w:val="0"/>
        <w:jc w:val="both"/>
        <w:textAlignment w:val="center"/>
        <w:rPr>
          <w:b/>
          <w:bCs/>
          <w:caps/>
          <w:color w:val="000000"/>
          <w:szCs w:val="24"/>
          <w:lang w:eastAsia="ar-SA"/>
        </w:rPr>
      </w:pPr>
    </w:p>
    <w:p w14:paraId="0DA08A61" w14:textId="77777777" w:rsidR="007B3A6C" w:rsidRDefault="007B3A6C" w:rsidP="00B53C3E">
      <w:pPr>
        <w:tabs>
          <w:tab w:val="left" w:pos="709"/>
          <w:tab w:val="center" w:pos="4153"/>
          <w:tab w:val="right" w:pos="8306"/>
        </w:tabs>
        <w:jc w:val="center"/>
        <w:rPr>
          <w:rFonts w:eastAsia="SimSun"/>
          <w:b/>
          <w:szCs w:val="24"/>
          <w:lang w:eastAsia="zh-CN"/>
        </w:rPr>
      </w:pPr>
      <w:r w:rsidRPr="009B72CD">
        <w:rPr>
          <w:rFonts w:eastAsia="SimSun"/>
          <w:b/>
          <w:szCs w:val="24"/>
          <w:lang w:eastAsia="zh-CN"/>
        </w:rPr>
        <w:t>I</w:t>
      </w:r>
      <w:r>
        <w:rPr>
          <w:rFonts w:eastAsia="SimSun"/>
          <w:b/>
          <w:szCs w:val="24"/>
          <w:lang w:eastAsia="zh-CN"/>
        </w:rPr>
        <w:t>V</w:t>
      </w:r>
      <w:r w:rsidRPr="009B72CD">
        <w:rPr>
          <w:rFonts w:eastAsia="SimSun"/>
          <w:b/>
          <w:szCs w:val="24"/>
          <w:lang w:eastAsia="zh-CN"/>
        </w:rPr>
        <w:t xml:space="preserve"> SKYRIUS</w:t>
      </w:r>
    </w:p>
    <w:p w14:paraId="62E95C04" w14:textId="77777777" w:rsidR="007B3A6C" w:rsidRPr="009B72CD" w:rsidRDefault="007B3A6C" w:rsidP="00B53C3E">
      <w:pPr>
        <w:tabs>
          <w:tab w:val="left" w:pos="709"/>
          <w:tab w:val="center" w:pos="4153"/>
          <w:tab w:val="right" w:pos="8306"/>
        </w:tabs>
        <w:ind w:firstLine="525"/>
        <w:jc w:val="center"/>
        <w:rPr>
          <w:rFonts w:eastAsia="SimSun"/>
          <w:b/>
          <w:szCs w:val="24"/>
          <w:lang w:eastAsia="zh-CN"/>
        </w:rPr>
      </w:pPr>
      <w:r>
        <w:rPr>
          <w:rFonts w:eastAsia="SimSun"/>
          <w:b/>
          <w:szCs w:val="24"/>
          <w:lang w:eastAsia="zh-CN"/>
        </w:rPr>
        <w:t xml:space="preserve">BENDRUOMENINIŲ ORGANIZACIJŲ </w:t>
      </w:r>
      <w:r w:rsidRPr="009B72CD">
        <w:rPr>
          <w:rFonts w:eastAsia="SimSun"/>
          <w:b/>
          <w:szCs w:val="24"/>
          <w:lang w:eastAsia="zh-CN"/>
        </w:rPr>
        <w:t>TARYBOS SUD</w:t>
      </w:r>
      <w:r>
        <w:rPr>
          <w:rFonts w:eastAsia="SimSun"/>
          <w:b/>
          <w:szCs w:val="24"/>
          <w:lang w:eastAsia="zh-CN"/>
        </w:rPr>
        <w:t>ARYMAS</w:t>
      </w:r>
      <w:r w:rsidRPr="009B72CD">
        <w:rPr>
          <w:rFonts w:eastAsia="SimSun"/>
          <w:b/>
          <w:szCs w:val="24"/>
          <w:lang w:eastAsia="zh-CN"/>
        </w:rPr>
        <w:t xml:space="preserve"> IR DARBO ORGANIZAVIMAS</w:t>
      </w:r>
    </w:p>
    <w:p w14:paraId="2D7BE8CF" w14:textId="77777777" w:rsidR="007B3A6C" w:rsidRPr="009B72CD" w:rsidRDefault="007B3A6C" w:rsidP="00B53C3E">
      <w:pPr>
        <w:tabs>
          <w:tab w:val="left" w:pos="709"/>
          <w:tab w:val="center" w:pos="4153"/>
          <w:tab w:val="right" w:pos="8306"/>
        </w:tabs>
        <w:ind w:firstLine="525"/>
        <w:jc w:val="both"/>
        <w:rPr>
          <w:rFonts w:eastAsia="SimSun"/>
          <w:b/>
          <w:szCs w:val="24"/>
          <w:lang w:eastAsia="zh-CN"/>
        </w:rPr>
      </w:pPr>
    </w:p>
    <w:p w14:paraId="059F217F" w14:textId="77777777" w:rsidR="007B3A6C" w:rsidRDefault="007B3A6C" w:rsidP="00B53C3E">
      <w:pPr>
        <w:ind w:firstLine="709"/>
        <w:jc w:val="both"/>
        <w:rPr>
          <w:rFonts w:eastAsia="Calibri"/>
          <w:szCs w:val="24"/>
          <w:lang w:eastAsia="zh-CN"/>
        </w:rPr>
      </w:pPr>
      <w:bookmarkStart w:id="6" w:name="_Hlk13565249"/>
      <w:r>
        <w:rPr>
          <w:rFonts w:eastAsia="Calibri"/>
          <w:szCs w:val="24"/>
          <w:lang w:eastAsia="zh-CN"/>
        </w:rPr>
        <w:t>10</w:t>
      </w:r>
      <w:r w:rsidRPr="00420725">
        <w:rPr>
          <w:rFonts w:eastAsia="Calibri"/>
          <w:szCs w:val="24"/>
          <w:lang w:eastAsia="zh-CN"/>
        </w:rPr>
        <w:t xml:space="preserve">. </w:t>
      </w:r>
      <w:r>
        <w:rPr>
          <w:rFonts w:eastAsia="Calibri"/>
          <w:szCs w:val="24"/>
          <w:lang w:eastAsia="zh-CN"/>
        </w:rPr>
        <w:t>Bendruomeninių organizacijų taryba</w:t>
      </w:r>
      <w:r w:rsidRPr="00420725">
        <w:rPr>
          <w:rFonts w:eastAsia="Calibri"/>
          <w:szCs w:val="24"/>
          <w:lang w:eastAsia="zh-CN"/>
        </w:rPr>
        <w:t xml:space="preserve"> sudaroma </w:t>
      </w:r>
      <w:r>
        <w:rPr>
          <w:rFonts w:eastAsia="Calibri"/>
          <w:szCs w:val="24"/>
          <w:lang w:eastAsia="zh-CN"/>
        </w:rPr>
        <w:t xml:space="preserve">laikantis lygiateisės partnerystės </w:t>
      </w:r>
      <w:r w:rsidRPr="00BF70ED">
        <w:rPr>
          <w:rFonts w:eastAsia="Calibri"/>
          <w:szCs w:val="24"/>
          <w:lang w:eastAsia="zh-CN"/>
        </w:rPr>
        <w:t xml:space="preserve">principo: </w:t>
      </w:r>
      <w:r w:rsidRPr="00BF70ED">
        <w:rPr>
          <w:color w:val="000000"/>
          <w:szCs w:val="24"/>
          <w:lang w:eastAsia="ar-SA"/>
        </w:rPr>
        <w:t xml:space="preserve">ne daugiau kaip 1/2 Bendruomeninių organizacijų tarybos narių sudaro Savivaldybės institucijų ir įstaigų atstovai ir ne mažiau kaip 1/2 Bendruomeninių organizacijų tarybos narių sudaro bendruomeninių organizacijų, veikiančių Savivaldybės teritorijoje, atstovai. </w:t>
      </w:r>
      <w:r w:rsidRPr="00BF70ED">
        <w:rPr>
          <w:rFonts w:eastAsia="Calibri"/>
          <w:szCs w:val="24"/>
          <w:lang w:eastAsia="zh-CN"/>
        </w:rPr>
        <w:t xml:space="preserve">Bendruomeninių organizacijų tarybos sudėtį tvirtina Savivaldybės taryba. </w:t>
      </w:r>
    </w:p>
    <w:p w14:paraId="44D4C5E0" w14:textId="77777777" w:rsidR="003237C9" w:rsidRPr="003237C9" w:rsidRDefault="003237C9" w:rsidP="003237C9">
      <w:pPr>
        <w:tabs>
          <w:tab w:val="left" w:pos="-4211"/>
          <w:tab w:val="left" w:pos="893"/>
          <w:tab w:val="center" w:pos="4195"/>
          <w:tab w:val="right" w:pos="8348"/>
        </w:tabs>
        <w:ind w:firstLine="709"/>
        <w:jc w:val="both"/>
        <w:rPr>
          <w:rFonts w:eastAsia="Calibri"/>
          <w:strike/>
          <w:color w:val="000000"/>
          <w:szCs w:val="24"/>
          <w:lang w:eastAsia="zh-CN"/>
        </w:rPr>
      </w:pPr>
      <w:r w:rsidRPr="003237C9">
        <w:rPr>
          <w:strike/>
          <w:color w:val="000000"/>
          <w:szCs w:val="24"/>
          <w:lang w:eastAsia="ar-SA"/>
        </w:rPr>
        <w:t xml:space="preserve">11. Bendruomeninių organizacijų tarybą </w:t>
      </w:r>
      <w:r w:rsidRPr="003237C9">
        <w:rPr>
          <w:rFonts w:eastAsia="Calibri"/>
          <w:strike/>
          <w:color w:val="000000"/>
          <w:szCs w:val="24"/>
          <w:lang w:eastAsia="zh-CN"/>
        </w:rPr>
        <w:t xml:space="preserve">sudaro </w:t>
      </w:r>
      <w:r w:rsidRPr="003237C9">
        <w:rPr>
          <w:rFonts w:eastAsia="Calibri"/>
          <w:strike/>
          <w:szCs w:val="24"/>
          <w:lang w:eastAsia="zh-CN"/>
        </w:rPr>
        <w:t>12</w:t>
      </w:r>
      <w:r w:rsidRPr="003237C9">
        <w:rPr>
          <w:rFonts w:eastAsia="Calibri"/>
          <w:strike/>
          <w:color w:val="000000"/>
          <w:szCs w:val="24"/>
          <w:lang w:eastAsia="zh-CN"/>
        </w:rPr>
        <w:t xml:space="preserve"> narių:</w:t>
      </w:r>
    </w:p>
    <w:p w14:paraId="31B7F9D1" w14:textId="77777777" w:rsidR="003237C9" w:rsidRPr="003237C9" w:rsidRDefault="003237C9" w:rsidP="003237C9">
      <w:pPr>
        <w:ind w:firstLine="709"/>
        <w:jc w:val="both"/>
        <w:rPr>
          <w:rFonts w:eastAsia="Calibri"/>
          <w:strike/>
          <w:color w:val="000000"/>
          <w:szCs w:val="24"/>
          <w:lang w:eastAsia="zh-CN"/>
        </w:rPr>
      </w:pPr>
      <w:r w:rsidRPr="003237C9">
        <w:rPr>
          <w:rFonts w:eastAsia="Calibri"/>
          <w:strike/>
          <w:color w:val="000000"/>
          <w:szCs w:val="24"/>
          <w:lang w:eastAsia="zh-CN"/>
        </w:rPr>
        <w:t xml:space="preserve">11.1. 6 nariai – Savivaldybės institucijų ir įstaigų atstovai: 4 narius deleguoja Savivaldybės meras, 2 narius deleguoja Savivaldybės administracijos direktorius; </w:t>
      </w:r>
    </w:p>
    <w:p w14:paraId="79F79FCA" w14:textId="77777777" w:rsidR="003237C9" w:rsidRPr="003237C9" w:rsidRDefault="003237C9" w:rsidP="003237C9">
      <w:pPr>
        <w:ind w:firstLine="709"/>
        <w:jc w:val="both"/>
        <w:rPr>
          <w:strike/>
          <w:szCs w:val="24"/>
        </w:rPr>
      </w:pPr>
      <w:r w:rsidRPr="003237C9">
        <w:rPr>
          <w:rFonts w:eastAsia="Calibri"/>
          <w:strike/>
          <w:color w:val="000000"/>
          <w:szCs w:val="24"/>
          <w:lang w:eastAsia="zh-CN"/>
        </w:rPr>
        <w:lastRenderedPageBreak/>
        <w:t xml:space="preserve">11.2. 6 nariai – bendruomeninių organizacijų atstovai, kurie išrenkami </w:t>
      </w:r>
      <w:r w:rsidRPr="003237C9">
        <w:rPr>
          <w:bCs/>
          <w:strike/>
          <w:color w:val="000000"/>
          <w:szCs w:val="24"/>
          <w:lang w:eastAsia="lt-LT"/>
        </w:rPr>
        <w:t>viešai paskelbus</w:t>
      </w:r>
      <w:r w:rsidRPr="003237C9">
        <w:rPr>
          <w:bCs/>
          <w:strike/>
        </w:rPr>
        <w:t xml:space="preserve"> </w:t>
      </w:r>
      <w:r w:rsidRPr="003237C9">
        <w:rPr>
          <w:strike/>
        </w:rPr>
        <w:t xml:space="preserve">informaciją apie organizuojamą atranką Savivaldybės interneto svetainėje </w:t>
      </w:r>
      <w:r w:rsidRPr="003237C9">
        <w:rPr>
          <w:strike/>
          <w:color w:val="0000FF"/>
          <w:u w:val="single"/>
        </w:rPr>
        <w:t>www.pasvalys.lt</w:t>
      </w:r>
      <w:r w:rsidRPr="003237C9">
        <w:rPr>
          <w:strike/>
          <w:u w:val="single"/>
        </w:rPr>
        <w:t>.</w:t>
      </w:r>
      <w:r w:rsidRPr="003237C9">
        <w:rPr>
          <w:strike/>
          <w:szCs w:val="24"/>
        </w:rPr>
        <w:t>, Pasvalio rajono laikraštyje „Darbas“.</w:t>
      </w:r>
      <w:r w:rsidRPr="003237C9">
        <w:rPr>
          <w:strike/>
          <w:color w:val="FF0000"/>
          <w:szCs w:val="24"/>
        </w:rPr>
        <w:t xml:space="preserve"> </w:t>
      </w:r>
      <w:r w:rsidRPr="003237C9">
        <w:rPr>
          <w:strike/>
          <w:szCs w:val="24"/>
        </w:rPr>
        <w:t xml:space="preserve">Bendruomeninės organizacijos, deleguojančios savo atstovą į Bendruomeninių organizacijų tarybą, turi atitikti bendruomeninės organizacijos kriterijus, nustatytus Lietuvos Respublikos bendruomeninių organizacijų plėtros įstatyme ir Lietuvos Respublikos vietos savivaldos įstatyme. </w:t>
      </w:r>
    </w:p>
    <w:p w14:paraId="2BB9F28F" w14:textId="77777777" w:rsidR="005D4F7E" w:rsidRPr="003237C9" w:rsidRDefault="007B3A6C" w:rsidP="005D4F7E">
      <w:pPr>
        <w:tabs>
          <w:tab w:val="left" w:pos="-4211"/>
          <w:tab w:val="left" w:pos="893"/>
          <w:tab w:val="center" w:pos="4195"/>
          <w:tab w:val="right" w:pos="8348"/>
        </w:tabs>
        <w:ind w:firstLine="709"/>
        <w:jc w:val="both"/>
        <w:rPr>
          <w:rFonts w:eastAsia="Calibri"/>
          <w:b/>
          <w:strike/>
          <w:color w:val="000000"/>
          <w:szCs w:val="24"/>
          <w:lang w:eastAsia="zh-CN"/>
        </w:rPr>
      </w:pPr>
      <w:r w:rsidRPr="003237C9">
        <w:rPr>
          <w:b/>
          <w:color w:val="000000"/>
          <w:szCs w:val="24"/>
          <w:lang w:eastAsia="ar-SA"/>
        </w:rPr>
        <w:t xml:space="preserve">11. Bendruomeninių organizacijų tarybą </w:t>
      </w:r>
      <w:r w:rsidRPr="003237C9">
        <w:rPr>
          <w:rFonts w:eastAsia="Calibri"/>
          <w:b/>
          <w:color w:val="000000"/>
          <w:szCs w:val="24"/>
          <w:lang w:eastAsia="zh-CN"/>
        </w:rPr>
        <w:t>sudaro</w:t>
      </w:r>
      <w:r w:rsidR="003237C9" w:rsidRPr="003237C9">
        <w:rPr>
          <w:rFonts w:eastAsia="Calibri"/>
          <w:b/>
          <w:color w:val="000000"/>
          <w:szCs w:val="24"/>
          <w:lang w:eastAsia="zh-CN"/>
        </w:rPr>
        <w:t>:</w:t>
      </w:r>
    </w:p>
    <w:p w14:paraId="179B1A43" w14:textId="77777777" w:rsidR="005D4F7E" w:rsidRPr="00C008AF" w:rsidRDefault="005D4F7E" w:rsidP="005D4F7E">
      <w:pPr>
        <w:ind w:firstLine="709"/>
        <w:jc w:val="both"/>
        <w:rPr>
          <w:rFonts w:eastAsia="Calibri"/>
          <w:b/>
          <w:color w:val="000000"/>
          <w:szCs w:val="24"/>
          <w:lang w:eastAsia="zh-CN"/>
        </w:rPr>
      </w:pPr>
      <w:r w:rsidRPr="00C008AF">
        <w:rPr>
          <w:rFonts w:eastAsia="Calibri"/>
          <w:b/>
          <w:color w:val="000000"/>
          <w:szCs w:val="24"/>
          <w:lang w:eastAsia="zh-CN"/>
        </w:rPr>
        <w:t>11.1. 1/2 narių – Savivaldybės institucijų ir įstaigų atstovai, iš kurių: 2/3 narius deleguoja Savivaldybės meras, 1/3 narius deleguoja Savivaldybės administracijos direktorius.</w:t>
      </w:r>
    </w:p>
    <w:p w14:paraId="344B4CAA" w14:textId="77777777" w:rsidR="005D4F7E" w:rsidRPr="00C008AF" w:rsidRDefault="005D4F7E" w:rsidP="005D4F7E">
      <w:pPr>
        <w:ind w:firstLine="709"/>
        <w:jc w:val="both"/>
        <w:rPr>
          <w:rFonts w:ascii="TimesLT" w:hAnsi="TimesLT"/>
          <w:b/>
        </w:rPr>
      </w:pPr>
      <w:r w:rsidRPr="00C008AF">
        <w:rPr>
          <w:rFonts w:eastAsia="Calibri"/>
          <w:b/>
          <w:color w:val="000000"/>
          <w:szCs w:val="24"/>
          <w:lang w:eastAsia="zh-CN"/>
        </w:rPr>
        <w:t xml:space="preserve">11.2. 1/2 narių – </w:t>
      </w:r>
      <w:r w:rsidRPr="00C008AF">
        <w:rPr>
          <w:rFonts w:ascii="TimesLT" w:hAnsi="TimesLT"/>
          <w:b/>
          <w:color w:val="000000"/>
        </w:rPr>
        <w:t>deleguoja Savivaldybės teritorijoje veikianti ir ne mažiau kaip 1/2 tos S</w:t>
      </w:r>
      <w:r w:rsidRPr="00C008AF">
        <w:rPr>
          <w:rFonts w:ascii="TimesLT" w:hAnsi="TimesLT"/>
          <w:b/>
        </w:rPr>
        <w:t xml:space="preserve">avivaldybės teritorijoje veikiančių bendruomeninių organizacijų vienijanti organizacija, kuri nustato deleguojamų atstovų skaičių. Jeigu </w:t>
      </w:r>
      <w:r w:rsidR="00C874C9" w:rsidRPr="00C874C9">
        <w:rPr>
          <w:b/>
        </w:rPr>
        <w:t>Savivaldybės</w:t>
      </w:r>
      <w:r w:rsidR="005419ED">
        <w:rPr>
          <w:rFonts w:ascii="TimesLT" w:hAnsi="TimesLT"/>
        </w:rPr>
        <w:t xml:space="preserve"> </w:t>
      </w:r>
      <w:r w:rsidRPr="00C008AF">
        <w:rPr>
          <w:rFonts w:ascii="TimesLT" w:hAnsi="TimesLT"/>
          <w:b/>
        </w:rPr>
        <w:t>teritorijoje tokios organizacijos nėra, Savivaldybės administracijos direktorius organizuoja bendruomeninių organizacijų atstovų rinkimus:</w:t>
      </w:r>
    </w:p>
    <w:p w14:paraId="47C8E4CF" w14:textId="77777777" w:rsidR="005D4F7E" w:rsidRPr="00C008AF" w:rsidRDefault="005D4F7E" w:rsidP="005D4F7E">
      <w:pPr>
        <w:ind w:firstLine="709"/>
        <w:jc w:val="both"/>
        <w:rPr>
          <w:rFonts w:ascii="TimesLT" w:hAnsi="TimesLT"/>
          <w:b/>
        </w:rPr>
      </w:pPr>
      <w:r w:rsidRPr="00C008AF">
        <w:rPr>
          <w:rFonts w:ascii="TimesLT" w:hAnsi="TimesLT"/>
          <w:b/>
        </w:rPr>
        <w:t xml:space="preserve">11.2.1. </w:t>
      </w:r>
      <w:r w:rsidR="005419ED">
        <w:rPr>
          <w:b/>
          <w:szCs w:val="24"/>
          <w:lang w:eastAsia="lt-LT"/>
        </w:rPr>
        <w:t>S</w:t>
      </w:r>
      <w:r w:rsidRPr="00C008AF">
        <w:rPr>
          <w:b/>
          <w:szCs w:val="24"/>
          <w:lang w:eastAsia="lt-LT"/>
        </w:rPr>
        <w:t xml:space="preserve">avivaldybės administracija organizuoja Bendruomeninių organizacijų atstovų atranką į </w:t>
      </w:r>
      <w:r w:rsidR="005419ED">
        <w:rPr>
          <w:b/>
          <w:szCs w:val="24"/>
          <w:lang w:eastAsia="lt-LT"/>
        </w:rPr>
        <w:t>B</w:t>
      </w:r>
      <w:r w:rsidR="005419ED" w:rsidRPr="00C008AF">
        <w:rPr>
          <w:b/>
          <w:szCs w:val="24"/>
          <w:lang w:eastAsia="lt-LT"/>
        </w:rPr>
        <w:t xml:space="preserve">endruomeninių </w:t>
      </w:r>
      <w:r w:rsidRPr="00C008AF">
        <w:rPr>
          <w:b/>
          <w:szCs w:val="24"/>
          <w:lang w:eastAsia="lt-LT"/>
        </w:rPr>
        <w:t>organizacijų tarybą. Juridinį statusą turinčios Bendruomeninės organizacijos raštu (galima pateikti skenuotą raštą elektroninėmis priemonėmis) pasiūlo po vieną atstovą. Jeigu pasiūloma daugiau asmenų, organizuojamas Bendruomeninių organizacijų atstovų susirinkimas, kurio metu balsavimo būdu išrenkami Bendruomeninių organizacijų atstovai į bendruomeninių organizacijų tarybą</w:t>
      </w:r>
      <w:r w:rsidR="005419ED">
        <w:rPr>
          <w:b/>
          <w:szCs w:val="24"/>
          <w:lang w:eastAsia="lt-LT"/>
        </w:rPr>
        <w:t>;</w:t>
      </w:r>
    </w:p>
    <w:p w14:paraId="00FEA4E2" w14:textId="77777777" w:rsidR="005D4F7E" w:rsidRPr="00C008AF" w:rsidRDefault="005D4F7E" w:rsidP="005D4F7E">
      <w:pPr>
        <w:ind w:firstLine="709"/>
        <w:jc w:val="both"/>
        <w:rPr>
          <w:b/>
          <w:szCs w:val="24"/>
        </w:rPr>
      </w:pPr>
      <w:r w:rsidRPr="00C008AF">
        <w:rPr>
          <w:b/>
        </w:rPr>
        <w:t xml:space="preserve">11.2.2. informacija apie organizuojamą atranką paskelbiama Savivaldybės interneto svetainėje </w:t>
      </w:r>
      <w:hyperlink r:id="rId11" w:history="1">
        <w:r w:rsidRPr="00C008AF">
          <w:rPr>
            <w:rStyle w:val="Hipersaitas"/>
            <w:b/>
          </w:rPr>
          <w:t>www.pasvalys.lt</w:t>
        </w:r>
      </w:hyperlink>
      <w:r w:rsidRPr="00C008AF">
        <w:rPr>
          <w:b/>
          <w:szCs w:val="24"/>
        </w:rPr>
        <w:t>, Pasvalio rajono laikraštyje „Darbas“;</w:t>
      </w:r>
    </w:p>
    <w:p w14:paraId="440810BF" w14:textId="77777777" w:rsidR="005D4F7E" w:rsidRPr="00C008AF" w:rsidRDefault="005D4F7E" w:rsidP="005D4F7E">
      <w:pPr>
        <w:ind w:firstLine="709"/>
        <w:jc w:val="both"/>
        <w:rPr>
          <w:b/>
          <w:szCs w:val="24"/>
        </w:rPr>
      </w:pPr>
      <w:r w:rsidRPr="00C008AF">
        <w:rPr>
          <w:b/>
          <w:szCs w:val="24"/>
        </w:rPr>
        <w:t>11.2.3. bendruomeninės organizacijos, deleguojančios savo atstovą į Bendruomeninių organizacijų tarybą, turi atitikti bendruomeninės organizacijos kriterijus, nustatytus Lietuvos Respublikos bendruomeninių organizacijų plėtros įstatyme ir Lietuvos Respublikos vietos savivaldos įstatyme</w:t>
      </w:r>
      <w:r w:rsidR="00682659">
        <w:rPr>
          <w:b/>
          <w:szCs w:val="24"/>
        </w:rPr>
        <w:t>.</w:t>
      </w:r>
    </w:p>
    <w:bookmarkEnd w:id="6"/>
    <w:p w14:paraId="04775465" w14:textId="77777777" w:rsidR="007B3A6C" w:rsidRPr="00A0326F" w:rsidRDefault="007B3A6C" w:rsidP="00B53C3E">
      <w:pPr>
        <w:tabs>
          <w:tab w:val="left" w:pos="-4111"/>
          <w:tab w:val="left" w:pos="851"/>
          <w:tab w:val="center" w:pos="4153"/>
          <w:tab w:val="right" w:pos="8306"/>
        </w:tabs>
        <w:ind w:firstLine="709"/>
        <w:jc w:val="both"/>
        <w:rPr>
          <w:rFonts w:eastAsia="Calibri"/>
          <w:color w:val="000000"/>
          <w:szCs w:val="24"/>
          <w:lang w:eastAsia="zh-CN"/>
        </w:rPr>
      </w:pPr>
      <w:r>
        <w:rPr>
          <w:rFonts w:eastAsia="Calibri"/>
          <w:color w:val="000000"/>
          <w:szCs w:val="24"/>
          <w:lang w:eastAsia="zh-CN"/>
        </w:rPr>
        <w:t>1</w:t>
      </w:r>
      <w:r w:rsidR="00DB5800">
        <w:rPr>
          <w:rFonts w:eastAsia="Calibri"/>
          <w:color w:val="000000"/>
          <w:szCs w:val="24"/>
          <w:lang w:eastAsia="zh-CN"/>
        </w:rPr>
        <w:t>2</w:t>
      </w:r>
      <w:r>
        <w:rPr>
          <w:rFonts w:eastAsia="Calibri"/>
          <w:color w:val="000000"/>
          <w:szCs w:val="24"/>
          <w:lang w:eastAsia="zh-CN"/>
        </w:rPr>
        <w:t xml:space="preserve">. </w:t>
      </w:r>
      <w:r w:rsidRPr="00A0326F">
        <w:rPr>
          <w:color w:val="000000"/>
          <w:szCs w:val="24"/>
        </w:rPr>
        <w:t>Bendruomeninių organizacijų tarybos</w:t>
      </w:r>
      <w:r w:rsidR="005419ED">
        <w:rPr>
          <w:color w:val="000000"/>
          <w:szCs w:val="24"/>
        </w:rPr>
        <w:t xml:space="preserve"> </w:t>
      </w:r>
      <w:r w:rsidRPr="00A0326F">
        <w:rPr>
          <w:rFonts w:eastAsia="Calibri"/>
          <w:color w:val="000000"/>
          <w:szCs w:val="24"/>
          <w:lang w:eastAsia="zh-CN"/>
        </w:rPr>
        <w:t>nario</w:t>
      </w:r>
      <w:r w:rsidRPr="00A0326F">
        <w:rPr>
          <w:szCs w:val="24"/>
        </w:rPr>
        <w:t xml:space="preserve"> įgaliojimai nutrūksta, jeigu:</w:t>
      </w:r>
    </w:p>
    <w:p w14:paraId="70ED5FEF" w14:textId="77777777" w:rsidR="007B3A6C" w:rsidRPr="00A0326F" w:rsidRDefault="007B3A6C" w:rsidP="00B53C3E">
      <w:pPr>
        <w:pStyle w:val="Hyperlink1"/>
        <w:spacing w:line="240" w:lineRule="auto"/>
        <w:ind w:firstLine="720"/>
        <w:rPr>
          <w:sz w:val="24"/>
          <w:szCs w:val="24"/>
        </w:rPr>
      </w:pPr>
      <w:r>
        <w:rPr>
          <w:rFonts w:eastAsia="SimSun"/>
          <w:sz w:val="24"/>
          <w:szCs w:val="24"/>
          <w:lang w:eastAsia="zh-CN"/>
        </w:rPr>
        <w:t>1</w:t>
      </w:r>
      <w:r w:rsidR="00DB5800">
        <w:rPr>
          <w:rFonts w:eastAsia="SimSun"/>
          <w:sz w:val="24"/>
          <w:szCs w:val="24"/>
          <w:lang w:eastAsia="zh-CN"/>
        </w:rPr>
        <w:t>2</w:t>
      </w:r>
      <w:r w:rsidRPr="00A0326F">
        <w:rPr>
          <w:rFonts w:eastAsia="SimSun"/>
          <w:sz w:val="24"/>
          <w:szCs w:val="24"/>
          <w:lang w:eastAsia="zh-CN"/>
        </w:rPr>
        <w:t xml:space="preserve">.1. </w:t>
      </w:r>
      <w:r w:rsidRPr="00A0326F">
        <w:rPr>
          <w:sz w:val="24"/>
          <w:szCs w:val="24"/>
        </w:rPr>
        <w:t>Bendruomeninių organizacijų tarybos</w:t>
      </w:r>
      <w:r w:rsidR="005419ED">
        <w:rPr>
          <w:sz w:val="24"/>
          <w:szCs w:val="24"/>
        </w:rPr>
        <w:t xml:space="preserve"> </w:t>
      </w:r>
      <w:r w:rsidRPr="00A0326F">
        <w:rPr>
          <w:sz w:val="24"/>
          <w:szCs w:val="24"/>
        </w:rPr>
        <w:t>narys atsistatydina savo noru anksčiau, negu pasibaigia Bendruomeninių organizacijų tarybos</w:t>
      </w:r>
      <w:r w:rsidR="003237C9">
        <w:rPr>
          <w:sz w:val="24"/>
          <w:szCs w:val="24"/>
        </w:rPr>
        <w:t xml:space="preserve"> </w:t>
      </w:r>
      <w:r w:rsidRPr="00A0326F">
        <w:rPr>
          <w:sz w:val="24"/>
          <w:szCs w:val="24"/>
        </w:rPr>
        <w:t>kadencija;</w:t>
      </w:r>
    </w:p>
    <w:p w14:paraId="5D864B55" w14:textId="77777777" w:rsidR="007B3A6C" w:rsidRPr="00BC77AF" w:rsidRDefault="007B3A6C" w:rsidP="00B53C3E">
      <w:pPr>
        <w:pStyle w:val="Hyperlink1"/>
        <w:spacing w:line="240" w:lineRule="auto"/>
        <w:ind w:firstLine="720"/>
        <w:rPr>
          <w:sz w:val="24"/>
          <w:szCs w:val="24"/>
        </w:rPr>
      </w:pPr>
      <w:r>
        <w:rPr>
          <w:sz w:val="24"/>
          <w:szCs w:val="24"/>
        </w:rPr>
        <w:t>1</w:t>
      </w:r>
      <w:r w:rsidR="00DB5800">
        <w:rPr>
          <w:sz w:val="24"/>
          <w:szCs w:val="24"/>
        </w:rPr>
        <w:t>2</w:t>
      </w:r>
      <w:r w:rsidRPr="00BC77AF">
        <w:rPr>
          <w:sz w:val="24"/>
          <w:szCs w:val="24"/>
        </w:rPr>
        <w:t>.2. nutrūksta jo darbo (tar</w:t>
      </w:r>
      <w:r>
        <w:rPr>
          <w:sz w:val="24"/>
          <w:szCs w:val="24"/>
        </w:rPr>
        <w:t>nybos) santykiai atstovaujamoje S</w:t>
      </w:r>
      <w:r w:rsidRPr="00BC77AF">
        <w:rPr>
          <w:sz w:val="24"/>
          <w:szCs w:val="24"/>
        </w:rPr>
        <w:t>avivaldybės institucijoje ar įstaigoje;</w:t>
      </w:r>
    </w:p>
    <w:p w14:paraId="0404F14C" w14:textId="77777777" w:rsidR="007B3A6C" w:rsidRPr="00BC77AF" w:rsidRDefault="007B3A6C" w:rsidP="00B53C3E">
      <w:pPr>
        <w:pStyle w:val="Hyperlink1"/>
        <w:spacing w:line="240" w:lineRule="auto"/>
        <w:ind w:firstLine="720"/>
        <w:rPr>
          <w:color w:val="auto"/>
          <w:sz w:val="24"/>
          <w:szCs w:val="24"/>
        </w:rPr>
      </w:pPr>
      <w:r>
        <w:rPr>
          <w:sz w:val="24"/>
          <w:szCs w:val="24"/>
        </w:rPr>
        <w:t>1</w:t>
      </w:r>
      <w:r w:rsidR="00DB5800">
        <w:rPr>
          <w:sz w:val="24"/>
          <w:szCs w:val="24"/>
        </w:rPr>
        <w:t>2</w:t>
      </w:r>
      <w:r w:rsidRPr="00BC77AF">
        <w:rPr>
          <w:sz w:val="24"/>
          <w:szCs w:val="24"/>
        </w:rPr>
        <w:t xml:space="preserve">.3. </w:t>
      </w:r>
      <w:r w:rsidRPr="00BC77AF">
        <w:rPr>
          <w:color w:val="auto"/>
          <w:sz w:val="24"/>
          <w:szCs w:val="24"/>
        </w:rPr>
        <w:t xml:space="preserve">nutrūksta jo narystė atstovaujamoje </w:t>
      </w:r>
      <w:r>
        <w:rPr>
          <w:color w:val="auto"/>
          <w:sz w:val="24"/>
          <w:szCs w:val="24"/>
        </w:rPr>
        <w:t xml:space="preserve">bendruomeninėje </w:t>
      </w:r>
      <w:r w:rsidRPr="00BC77AF">
        <w:rPr>
          <w:color w:val="auto"/>
          <w:sz w:val="24"/>
          <w:szCs w:val="24"/>
        </w:rPr>
        <w:t xml:space="preserve">organizacijoje; </w:t>
      </w:r>
    </w:p>
    <w:p w14:paraId="4CA995EC" w14:textId="77777777" w:rsidR="007B3A6C" w:rsidRDefault="007B3A6C" w:rsidP="00B53C3E">
      <w:pPr>
        <w:pStyle w:val="Hyperlink1"/>
        <w:spacing w:line="240" w:lineRule="auto"/>
        <w:ind w:firstLine="720"/>
        <w:rPr>
          <w:color w:val="auto"/>
          <w:sz w:val="24"/>
          <w:szCs w:val="24"/>
        </w:rPr>
      </w:pPr>
      <w:r>
        <w:rPr>
          <w:color w:val="auto"/>
          <w:sz w:val="24"/>
          <w:szCs w:val="24"/>
        </w:rPr>
        <w:t>1</w:t>
      </w:r>
      <w:r w:rsidR="00DB5800">
        <w:rPr>
          <w:color w:val="auto"/>
          <w:sz w:val="24"/>
          <w:szCs w:val="24"/>
        </w:rPr>
        <w:t>2</w:t>
      </w:r>
      <w:r w:rsidRPr="00BC77AF">
        <w:rPr>
          <w:color w:val="auto"/>
          <w:sz w:val="24"/>
          <w:szCs w:val="24"/>
        </w:rPr>
        <w:t>.4. j</w:t>
      </w:r>
      <w:r>
        <w:rPr>
          <w:color w:val="auto"/>
          <w:sz w:val="24"/>
          <w:szCs w:val="24"/>
        </w:rPr>
        <w:t>is atšaukiamas jį delegavusios S</w:t>
      </w:r>
      <w:r w:rsidRPr="00BC77AF">
        <w:rPr>
          <w:color w:val="auto"/>
          <w:sz w:val="24"/>
          <w:szCs w:val="24"/>
        </w:rPr>
        <w:t xml:space="preserve">avivaldybės institucijos, įstaigos, </w:t>
      </w:r>
      <w:r>
        <w:rPr>
          <w:color w:val="auto"/>
          <w:sz w:val="24"/>
          <w:szCs w:val="24"/>
        </w:rPr>
        <w:t>bendruomeninės organizacijos iniciatyva ar bendruomeninių organizacijų atstovų viešo</w:t>
      </w:r>
      <w:r w:rsidRPr="00BC77AF">
        <w:rPr>
          <w:color w:val="auto"/>
          <w:sz w:val="24"/>
          <w:szCs w:val="24"/>
        </w:rPr>
        <w:t xml:space="preserve"> susirinkimo sprendimu. </w:t>
      </w:r>
    </w:p>
    <w:p w14:paraId="20E96A1C" w14:textId="77777777" w:rsidR="007B3A6C" w:rsidRPr="00BC77AF" w:rsidRDefault="007B3A6C" w:rsidP="00B53C3E">
      <w:pPr>
        <w:tabs>
          <w:tab w:val="center" w:pos="4153"/>
          <w:tab w:val="right" w:pos="8306"/>
        </w:tabs>
        <w:ind w:firstLine="709"/>
        <w:jc w:val="both"/>
        <w:rPr>
          <w:rFonts w:eastAsia="Calibri"/>
          <w:szCs w:val="24"/>
          <w:lang w:eastAsia="zh-CN"/>
        </w:rPr>
      </w:pPr>
      <w:r>
        <w:rPr>
          <w:rFonts w:eastAsia="SimSun"/>
          <w:szCs w:val="24"/>
          <w:lang w:eastAsia="zh-CN"/>
        </w:rPr>
        <w:t>1</w:t>
      </w:r>
      <w:r w:rsidR="00DB5800">
        <w:rPr>
          <w:rFonts w:eastAsia="SimSun"/>
          <w:szCs w:val="24"/>
          <w:lang w:eastAsia="zh-CN"/>
        </w:rPr>
        <w:t>3</w:t>
      </w:r>
      <w:r w:rsidRPr="00FA0453">
        <w:rPr>
          <w:rFonts w:eastAsia="SimSun"/>
          <w:szCs w:val="24"/>
          <w:lang w:eastAsia="zh-CN"/>
        </w:rPr>
        <w:t xml:space="preserve">. </w:t>
      </w:r>
      <w:r>
        <w:rPr>
          <w:color w:val="000000"/>
          <w:szCs w:val="24"/>
        </w:rPr>
        <w:t>Bendruomeninių organizacijų tarybos</w:t>
      </w:r>
      <w:r w:rsidR="003237C9">
        <w:rPr>
          <w:color w:val="000000"/>
          <w:szCs w:val="24"/>
        </w:rPr>
        <w:t xml:space="preserve"> </w:t>
      </w:r>
      <w:r w:rsidRPr="00FA0453">
        <w:rPr>
          <w:rFonts w:eastAsia="SimSun"/>
          <w:szCs w:val="24"/>
          <w:lang w:eastAsia="zh-CN"/>
        </w:rPr>
        <w:t xml:space="preserve">nariui nutraukus </w:t>
      </w:r>
      <w:r>
        <w:rPr>
          <w:rFonts w:eastAsia="SimSun"/>
          <w:szCs w:val="24"/>
          <w:lang w:eastAsia="zh-CN"/>
        </w:rPr>
        <w:t xml:space="preserve">savo </w:t>
      </w:r>
      <w:r w:rsidRPr="00FA0453">
        <w:rPr>
          <w:rFonts w:eastAsia="SimSun"/>
          <w:szCs w:val="24"/>
          <w:lang w:eastAsia="zh-CN"/>
        </w:rPr>
        <w:t xml:space="preserve">veiklą atstovaujamoje </w:t>
      </w:r>
      <w:r>
        <w:rPr>
          <w:rFonts w:eastAsia="SimSun"/>
          <w:szCs w:val="24"/>
          <w:lang w:eastAsia="zh-CN"/>
        </w:rPr>
        <w:t xml:space="preserve">Savivaldybės institucijoje, </w:t>
      </w:r>
      <w:r w:rsidRPr="00FA0453">
        <w:rPr>
          <w:rFonts w:eastAsia="Calibri"/>
          <w:szCs w:val="24"/>
          <w:lang w:eastAsia="zh-CN"/>
        </w:rPr>
        <w:t>į</w:t>
      </w:r>
      <w:r>
        <w:rPr>
          <w:rFonts w:eastAsia="SimSun"/>
          <w:szCs w:val="24"/>
          <w:lang w:eastAsia="zh-CN"/>
        </w:rPr>
        <w:t xml:space="preserve">staigoje ar bendruomeninėje </w:t>
      </w:r>
      <w:r w:rsidRPr="00FA0453">
        <w:rPr>
          <w:rFonts w:eastAsia="SimSun"/>
          <w:szCs w:val="24"/>
          <w:lang w:eastAsia="zh-CN"/>
        </w:rPr>
        <w:t>organizacijoje</w:t>
      </w:r>
      <w:r>
        <w:rPr>
          <w:rFonts w:eastAsia="SimSun"/>
          <w:szCs w:val="24"/>
          <w:lang w:eastAsia="zh-CN"/>
        </w:rPr>
        <w:t>,</w:t>
      </w:r>
      <w:r w:rsidRPr="00FA0453">
        <w:rPr>
          <w:rFonts w:eastAsia="SimSun"/>
          <w:szCs w:val="24"/>
          <w:lang w:eastAsia="zh-CN"/>
        </w:rPr>
        <w:t xml:space="preserve"> ar d</w:t>
      </w:r>
      <w:r w:rsidRPr="00FA0453">
        <w:rPr>
          <w:rFonts w:eastAsia="Calibri"/>
          <w:szCs w:val="24"/>
          <w:lang w:eastAsia="zh-CN"/>
        </w:rPr>
        <w:t>ė</w:t>
      </w:r>
      <w:r w:rsidRPr="00FA0453">
        <w:rPr>
          <w:rFonts w:eastAsia="SimSun"/>
          <w:szCs w:val="24"/>
          <w:lang w:eastAsia="zh-CN"/>
        </w:rPr>
        <w:t>l kit</w:t>
      </w:r>
      <w:r w:rsidRPr="00FA0453">
        <w:rPr>
          <w:rFonts w:eastAsia="Calibri"/>
          <w:szCs w:val="24"/>
          <w:lang w:eastAsia="zh-CN"/>
        </w:rPr>
        <w:t>ų</w:t>
      </w:r>
      <w:r w:rsidRPr="00FA0453">
        <w:rPr>
          <w:rFonts w:eastAsia="SimSun"/>
          <w:szCs w:val="24"/>
          <w:lang w:eastAsia="zh-CN"/>
        </w:rPr>
        <w:t xml:space="preserve"> priežasči</w:t>
      </w:r>
      <w:r w:rsidRPr="00FA0453">
        <w:rPr>
          <w:rFonts w:eastAsia="Calibri"/>
          <w:szCs w:val="24"/>
          <w:lang w:eastAsia="zh-CN"/>
        </w:rPr>
        <w:t>ų</w:t>
      </w:r>
      <w:r w:rsidRPr="00FA0453">
        <w:rPr>
          <w:rFonts w:eastAsia="SimSun"/>
          <w:szCs w:val="24"/>
          <w:lang w:eastAsia="zh-CN"/>
        </w:rPr>
        <w:t xml:space="preserve"> pasitraukus iš </w:t>
      </w:r>
      <w:r>
        <w:rPr>
          <w:color w:val="000000"/>
          <w:szCs w:val="24"/>
        </w:rPr>
        <w:t>Bendruomeninių organizacijų tarybos</w:t>
      </w:r>
      <w:r w:rsidRPr="00FA0453">
        <w:rPr>
          <w:rFonts w:eastAsia="SimSun"/>
          <w:szCs w:val="24"/>
          <w:lang w:eastAsia="zh-CN"/>
        </w:rPr>
        <w:t>, j</w:t>
      </w:r>
      <w:r w:rsidRPr="00FA0453">
        <w:rPr>
          <w:rFonts w:eastAsia="Calibri"/>
          <w:szCs w:val="24"/>
          <w:lang w:eastAsia="zh-CN"/>
        </w:rPr>
        <w:t>į</w:t>
      </w:r>
      <w:r w:rsidRPr="00FA0453">
        <w:rPr>
          <w:rFonts w:eastAsia="SimSun"/>
          <w:szCs w:val="24"/>
          <w:lang w:eastAsia="zh-CN"/>
        </w:rPr>
        <w:t xml:space="preserve"> delegavusi institucija arba organizacija ne v</w:t>
      </w:r>
      <w:r w:rsidRPr="00FA0453">
        <w:rPr>
          <w:rFonts w:eastAsia="Calibri"/>
          <w:szCs w:val="24"/>
          <w:lang w:eastAsia="zh-CN"/>
        </w:rPr>
        <w:t>ė</w:t>
      </w:r>
      <w:r>
        <w:rPr>
          <w:rFonts w:eastAsia="SimSun"/>
          <w:szCs w:val="24"/>
          <w:lang w:eastAsia="zh-CN"/>
        </w:rPr>
        <w:t>liau kaip per vieną</w:t>
      </w:r>
      <w:r w:rsidRPr="00FA0453">
        <w:rPr>
          <w:rFonts w:eastAsia="SimSun"/>
          <w:szCs w:val="24"/>
          <w:lang w:eastAsia="zh-CN"/>
        </w:rPr>
        <w:t xml:space="preserve"> mėnesį teikia nauj</w:t>
      </w:r>
      <w:r w:rsidRPr="00FA0453">
        <w:rPr>
          <w:rFonts w:eastAsia="Calibri"/>
          <w:szCs w:val="24"/>
          <w:lang w:eastAsia="zh-CN"/>
        </w:rPr>
        <w:t>ą</w:t>
      </w:r>
      <w:r w:rsidRPr="00FA0453">
        <w:rPr>
          <w:rFonts w:eastAsia="SimSun"/>
          <w:szCs w:val="24"/>
          <w:lang w:eastAsia="zh-CN"/>
        </w:rPr>
        <w:t xml:space="preserve"> kandidat</w:t>
      </w:r>
      <w:r w:rsidRPr="00FA0453">
        <w:rPr>
          <w:rFonts w:eastAsia="Calibri"/>
          <w:szCs w:val="24"/>
          <w:lang w:eastAsia="zh-CN"/>
        </w:rPr>
        <w:t>ū</w:t>
      </w:r>
      <w:r w:rsidRPr="00FA0453">
        <w:rPr>
          <w:rFonts w:eastAsia="SimSun"/>
          <w:szCs w:val="24"/>
          <w:lang w:eastAsia="zh-CN"/>
        </w:rPr>
        <w:t>r</w:t>
      </w:r>
      <w:r w:rsidRPr="00FA0453">
        <w:rPr>
          <w:rFonts w:eastAsia="Calibri"/>
          <w:szCs w:val="24"/>
          <w:lang w:eastAsia="zh-CN"/>
        </w:rPr>
        <w:t>ą</w:t>
      </w:r>
      <w:r w:rsidRPr="00BC77AF">
        <w:rPr>
          <w:rFonts w:eastAsia="SimSun"/>
          <w:szCs w:val="24"/>
          <w:lang w:eastAsia="zh-CN"/>
        </w:rPr>
        <w:t>.</w:t>
      </w:r>
    </w:p>
    <w:p w14:paraId="359872D0" w14:textId="77777777" w:rsidR="007B3A6C" w:rsidRPr="007478C6" w:rsidRDefault="007B3A6C" w:rsidP="00B53C3E">
      <w:pPr>
        <w:tabs>
          <w:tab w:val="left" w:pos="-4253"/>
          <w:tab w:val="left" w:pos="1134"/>
          <w:tab w:val="center" w:pos="4153"/>
          <w:tab w:val="right" w:pos="8306"/>
        </w:tabs>
        <w:ind w:firstLine="709"/>
        <w:jc w:val="both"/>
        <w:rPr>
          <w:szCs w:val="24"/>
          <w:lang w:eastAsia="lt-LT"/>
        </w:rPr>
      </w:pPr>
      <w:r w:rsidRPr="007478C6">
        <w:rPr>
          <w:szCs w:val="24"/>
          <w:lang w:eastAsia="lt-LT"/>
        </w:rPr>
        <w:t>1</w:t>
      </w:r>
      <w:r w:rsidR="00DB5800">
        <w:rPr>
          <w:szCs w:val="24"/>
          <w:lang w:eastAsia="lt-LT"/>
        </w:rPr>
        <w:t>4</w:t>
      </w:r>
      <w:r w:rsidRPr="007478C6">
        <w:rPr>
          <w:szCs w:val="24"/>
          <w:lang w:eastAsia="lt-LT"/>
        </w:rPr>
        <w:t xml:space="preserve">. </w:t>
      </w:r>
      <w:r w:rsidRPr="007478C6">
        <w:rPr>
          <w:szCs w:val="24"/>
        </w:rPr>
        <w:t>Bendruomeninių organizacijų tarybos</w:t>
      </w:r>
      <w:r w:rsidR="003237C9">
        <w:rPr>
          <w:szCs w:val="24"/>
        </w:rPr>
        <w:t xml:space="preserve"> </w:t>
      </w:r>
      <w:r w:rsidRPr="007478C6">
        <w:rPr>
          <w:szCs w:val="24"/>
          <w:lang w:eastAsia="lt-LT"/>
        </w:rPr>
        <w:t xml:space="preserve">veiklos pagrindinė forma yra posėdis. </w:t>
      </w:r>
    </w:p>
    <w:p w14:paraId="347969B5" w14:textId="77777777" w:rsidR="007B3A6C" w:rsidRPr="00456691" w:rsidRDefault="007B3A6C" w:rsidP="00B53C3E">
      <w:pPr>
        <w:suppressAutoHyphens/>
        <w:autoSpaceDE w:val="0"/>
        <w:ind w:firstLine="709"/>
        <w:jc w:val="both"/>
        <w:textAlignment w:val="center"/>
        <w:rPr>
          <w:color w:val="000000"/>
          <w:szCs w:val="24"/>
          <w:lang w:eastAsia="ar-SA"/>
        </w:rPr>
      </w:pPr>
      <w:r>
        <w:rPr>
          <w:color w:val="000000"/>
          <w:szCs w:val="24"/>
          <w:lang w:eastAsia="ar-SA"/>
        </w:rPr>
        <w:t>1</w:t>
      </w:r>
      <w:r w:rsidR="00106B3E">
        <w:rPr>
          <w:color w:val="000000"/>
          <w:szCs w:val="24"/>
          <w:lang w:eastAsia="ar-SA"/>
        </w:rPr>
        <w:t>5</w:t>
      </w:r>
      <w:r>
        <w:rPr>
          <w:color w:val="000000"/>
          <w:szCs w:val="24"/>
          <w:lang w:eastAsia="ar-SA"/>
        </w:rPr>
        <w:t xml:space="preserve">. </w:t>
      </w:r>
      <w:r>
        <w:rPr>
          <w:color w:val="000000"/>
          <w:szCs w:val="24"/>
        </w:rPr>
        <w:t>Bendruomeninių organizacijų tarybos</w:t>
      </w:r>
      <w:r w:rsidR="003237C9">
        <w:rPr>
          <w:color w:val="000000"/>
          <w:szCs w:val="24"/>
        </w:rPr>
        <w:t xml:space="preserve"> </w:t>
      </w:r>
      <w:r w:rsidRPr="00456691">
        <w:rPr>
          <w:color w:val="000000"/>
          <w:szCs w:val="24"/>
          <w:lang w:eastAsia="ar-SA"/>
        </w:rPr>
        <w:t>posėdžiai šaukiami prireikus, bet ne rečiau kaip kartą per tris mėnesius.</w:t>
      </w:r>
    </w:p>
    <w:p w14:paraId="30D91DEB" w14:textId="77777777" w:rsidR="007B3A6C" w:rsidRDefault="007B3A6C" w:rsidP="00B53C3E">
      <w:pPr>
        <w:widowControl w:val="0"/>
        <w:tabs>
          <w:tab w:val="left" w:pos="1276"/>
        </w:tabs>
        <w:ind w:firstLine="709"/>
        <w:jc w:val="both"/>
        <w:rPr>
          <w:rFonts w:eastAsia="SimSun"/>
          <w:szCs w:val="24"/>
          <w:lang w:eastAsia="zh-CN"/>
        </w:rPr>
      </w:pPr>
      <w:r w:rsidRPr="00456691">
        <w:rPr>
          <w:rFonts w:eastAsia="SimSun"/>
          <w:szCs w:val="24"/>
          <w:lang w:eastAsia="zh-CN"/>
        </w:rPr>
        <w:t>1</w:t>
      </w:r>
      <w:r w:rsidR="00106B3E">
        <w:rPr>
          <w:rFonts w:eastAsia="SimSun"/>
          <w:szCs w:val="24"/>
          <w:lang w:eastAsia="zh-CN"/>
        </w:rPr>
        <w:t>6</w:t>
      </w:r>
      <w:r w:rsidRPr="00456691">
        <w:rPr>
          <w:rFonts w:eastAsia="SimSun"/>
          <w:szCs w:val="24"/>
          <w:lang w:eastAsia="zh-CN"/>
        </w:rPr>
        <w:t>.</w:t>
      </w:r>
      <w:r>
        <w:rPr>
          <w:color w:val="000000"/>
          <w:szCs w:val="24"/>
        </w:rPr>
        <w:t xml:space="preserve"> Bendruomeninių organizacijų tarybos</w:t>
      </w:r>
      <w:r w:rsidRPr="00456691">
        <w:rPr>
          <w:rFonts w:eastAsia="SimSun"/>
          <w:szCs w:val="24"/>
          <w:lang w:eastAsia="zh-CN"/>
        </w:rPr>
        <w:t xml:space="preserve"> pirmininką ir pavaduotoją išrenka </w:t>
      </w:r>
      <w:r>
        <w:rPr>
          <w:color w:val="000000"/>
          <w:szCs w:val="24"/>
        </w:rPr>
        <w:t>Bendruomeninių organizacijų tarybos</w:t>
      </w:r>
      <w:r w:rsidRPr="00456691">
        <w:rPr>
          <w:rFonts w:eastAsia="SimSun"/>
          <w:szCs w:val="24"/>
          <w:lang w:eastAsia="zh-CN"/>
        </w:rPr>
        <w:t xml:space="preserve"> nariai pirmo posėdžio metu. </w:t>
      </w:r>
    </w:p>
    <w:p w14:paraId="145DA00F" w14:textId="77777777" w:rsidR="007B3A6C" w:rsidRPr="0090774C" w:rsidRDefault="007B3A6C" w:rsidP="00B53C3E">
      <w:pPr>
        <w:widowControl w:val="0"/>
        <w:tabs>
          <w:tab w:val="left" w:pos="1276"/>
        </w:tabs>
        <w:ind w:firstLine="709"/>
        <w:jc w:val="both"/>
        <w:rPr>
          <w:rFonts w:eastAsia="SimSun"/>
          <w:szCs w:val="24"/>
          <w:lang w:eastAsia="zh-CN"/>
        </w:rPr>
      </w:pPr>
      <w:r>
        <w:rPr>
          <w:szCs w:val="24"/>
          <w:shd w:val="clear" w:color="auto" w:fill="FFFFFF"/>
          <w:lang w:eastAsia="lt-LT"/>
        </w:rPr>
        <w:t>1</w:t>
      </w:r>
      <w:r w:rsidR="00106B3E">
        <w:rPr>
          <w:szCs w:val="24"/>
          <w:shd w:val="clear" w:color="auto" w:fill="FFFFFF"/>
          <w:lang w:eastAsia="lt-LT"/>
        </w:rPr>
        <w:t>7</w:t>
      </w:r>
      <w:r w:rsidRPr="0090774C">
        <w:rPr>
          <w:szCs w:val="24"/>
          <w:shd w:val="clear" w:color="auto" w:fill="FFFFFF"/>
          <w:lang w:eastAsia="lt-LT"/>
        </w:rPr>
        <w:t xml:space="preserve">. </w:t>
      </w:r>
      <w:r>
        <w:rPr>
          <w:color w:val="000000"/>
          <w:szCs w:val="24"/>
        </w:rPr>
        <w:t>Bendruomeninių organizacijų tarybos</w:t>
      </w:r>
      <w:r w:rsidR="003237C9">
        <w:rPr>
          <w:color w:val="000000"/>
          <w:szCs w:val="24"/>
        </w:rPr>
        <w:t xml:space="preserve"> </w:t>
      </w:r>
      <w:r w:rsidRPr="0090774C">
        <w:rPr>
          <w:szCs w:val="24"/>
          <w:shd w:val="clear" w:color="auto" w:fill="FFFFFF"/>
          <w:lang w:eastAsia="lt-LT"/>
        </w:rPr>
        <w:t>pir</w:t>
      </w:r>
      <w:r w:rsidRPr="0090774C">
        <w:rPr>
          <w:szCs w:val="24"/>
          <w:lang w:eastAsia="lt-LT"/>
        </w:rPr>
        <w:t>min</w:t>
      </w:r>
      <w:r w:rsidRPr="0090774C">
        <w:rPr>
          <w:szCs w:val="24"/>
          <w:shd w:val="clear" w:color="auto" w:fill="FFFFFF"/>
          <w:lang w:eastAsia="lt-LT"/>
        </w:rPr>
        <w:t xml:space="preserve">inkas renkamas iš visų </w:t>
      </w:r>
      <w:r>
        <w:rPr>
          <w:color w:val="000000"/>
          <w:szCs w:val="24"/>
        </w:rPr>
        <w:t>Bendruomeninių organizacijų tarybos</w:t>
      </w:r>
      <w:r w:rsidR="003237C9">
        <w:rPr>
          <w:color w:val="000000"/>
          <w:szCs w:val="24"/>
        </w:rPr>
        <w:t xml:space="preserve"> </w:t>
      </w:r>
      <w:r w:rsidRPr="0090774C">
        <w:rPr>
          <w:szCs w:val="24"/>
          <w:shd w:val="clear" w:color="auto" w:fill="FFFFFF"/>
          <w:lang w:eastAsia="lt-LT"/>
        </w:rPr>
        <w:t xml:space="preserve">narių, žodžiu sutikusių būti renkamais. </w:t>
      </w:r>
      <w:r>
        <w:rPr>
          <w:color w:val="000000"/>
          <w:szCs w:val="24"/>
        </w:rPr>
        <w:t>Bendruomeninių organizacijų tarybos</w:t>
      </w:r>
      <w:r w:rsidR="003237C9">
        <w:rPr>
          <w:color w:val="000000"/>
          <w:szCs w:val="24"/>
        </w:rPr>
        <w:t xml:space="preserve"> </w:t>
      </w:r>
      <w:r w:rsidRPr="0090774C">
        <w:rPr>
          <w:rFonts w:eastAsia="SimSun"/>
          <w:szCs w:val="24"/>
          <w:lang w:eastAsia="zh-CN"/>
        </w:rPr>
        <w:t xml:space="preserve">pirmininku išrenkamas daugiausiai balsų surinkęs narys. Balsams pasiskirsčius po lygiai, organizuojamas kitas balsavimo etapas dėl po vienodą balsų skaičių surinkusių kandidatų. Pavaduotojas renkamas balsavusių </w:t>
      </w:r>
      <w:r>
        <w:rPr>
          <w:color w:val="000000"/>
          <w:szCs w:val="24"/>
        </w:rPr>
        <w:t>Bendruomeninių organizacijų tarybos</w:t>
      </w:r>
      <w:r w:rsidR="003237C9">
        <w:rPr>
          <w:color w:val="000000"/>
          <w:szCs w:val="24"/>
        </w:rPr>
        <w:t xml:space="preserve"> </w:t>
      </w:r>
      <w:r w:rsidRPr="0090774C">
        <w:rPr>
          <w:rFonts w:eastAsia="SimSun"/>
          <w:szCs w:val="24"/>
          <w:lang w:eastAsia="zh-CN"/>
        </w:rPr>
        <w:t xml:space="preserve">narių balsų dauguma. Jeigu renkant pavaduotoją balsai pasiskirsto po lygiai, lemiamas </w:t>
      </w:r>
      <w:r>
        <w:rPr>
          <w:color w:val="000000"/>
          <w:szCs w:val="24"/>
        </w:rPr>
        <w:t>Bendruomeninių organizacijų tarybos</w:t>
      </w:r>
      <w:r w:rsidR="003237C9">
        <w:rPr>
          <w:color w:val="000000"/>
          <w:szCs w:val="24"/>
        </w:rPr>
        <w:t xml:space="preserve"> </w:t>
      </w:r>
      <w:r w:rsidRPr="0090774C">
        <w:rPr>
          <w:rFonts w:eastAsia="SimSun"/>
          <w:szCs w:val="24"/>
          <w:lang w:eastAsia="zh-CN"/>
        </w:rPr>
        <w:t>pirmininko balsas.</w:t>
      </w:r>
    </w:p>
    <w:p w14:paraId="66D21133" w14:textId="77777777" w:rsidR="007B3A6C" w:rsidRDefault="007B3A6C" w:rsidP="00B53C3E">
      <w:pPr>
        <w:ind w:firstLine="709"/>
        <w:jc w:val="both"/>
        <w:rPr>
          <w:rFonts w:eastAsia="SimSun"/>
          <w:szCs w:val="24"/>
          <w:lang w:eastAsia="zh-CN"/>
        </w:rPr>
      </w:pPr>
      <w:r>
        <w:rPr>
          <w:rFonts w:eastAsia="SimSun"/>
          <w:szCs w:val="24"/>
          <w:lang w:eastAsia="zh-CN"/>
        </w:rPr>
        <w:t>1</w:t>
      </w:r>
      <w:r w:rsidR="00106B3E">
        <w:rPr>
          <w:rFonts w:eastAsia="SimSun"/>
          <w:szCs w:val="24"/>
          <w:lang w:eastAsia="zh-CN"/>
        </w:rPr>
        <w:t>8</w:t>
      </w:r>
      <w:r w:rsidRPr="0090774C">
        <w:rPr>
          <w:rFonts w:eastAsia="SimSun"/>
          <w:szCs w:val="24"/>
          <w:lang w:eastAsia="zh-CN"/>
        </w:rPr>
        <w:t xml:space="preserve">. </w:t>
      </w:r>
      <w:r>
        <w:rPr>
          <w:color w:val="000000"/>
          <w:szCs w:val="24"/>
        </w:rPr>
        <w:t>Bendruomeninių organizacijų tarybos</w:t>
      </w:r>
      <w:r w:rsidR="003237C9">
        <w:rPr>
          <w:color w:val="000000"/>
          <w:szCs w:val="24"/>
        </w:rPr>
        <w:t xml:space="preserve"> </w:t>
      </w:r>
      <w:r w:rsidRPr="0090774C">
        <w:rPr>
          <w:rFonts w:eastAsia="SimSun"/>
          <w:szCs w:val="24"/>
          <w:lang w:eastAsia="zh-CN"/>
        </w:rPr>
        <w:t xml:space="preserve">pirmininku išrinkus Savivaldybės institucijos ar įstaigos atstovą, </w:t>
      </w:r>
      <w:r>
        <w:rPr>
          <w:color w:val="000000"/>
          <w:szCs w:val="24"/>
        </w:rPr>
        <w:t>Bendruomeninių organizacijų tarybos</w:t>
      </w:r>
      <w:r w:rsidR="003237C9">
        <w:rPr>
          <w:color w:val="000000"/>
          <w:szCs w:val="24"/>
        </w:rPr>
        <w:t xml:space="preserve"> </w:t>
      </w:r>
      <w:r w:rsidRPr="0090774C">
        <w:rPr>
          <w:rFonts w:eastAsia="SimSun"/>
          <w:szCs w:val="24"/>
          <w:lang w:eastAsia="zh-CN"/>
        </w:rPr>
        <w:t>pirmininko pa</w:t>
      </w:r>
      <w:r>
        <w:rPr>
          <w:rFonts w:eastAsia="SimSun"/>
          <w:szCs w:val="24"/>
          <w:lang w:eastAsia="zh-CN"/>
        </w:rPr>
        <w:t xml:space="preserve">vaduotoju turi būti renkamas bendruomeninės organizacijos atstovas. </w:t>
      </w:r>
      <w:r>
        <w:rPr>
          <w:color w:val="000000"/>
          <w:szCs w:val="24"/>
        </w:rPr>
        <w:t>Bendruomeninių organizacijų tarybos</w:t>
      </w:r>
      <w:r w:rsidR="003237C9">
        <w:rPr>
          <w:color w:val="000000"/>
          <w:szCs w:val="24"/>
        </w:rPr>
        <w:t xml:space="preserve"> </w:t>
      </w:r>
      <w:r w:rsidRPr="0090774C">
        <w:rPr>
          <w:rFonts w:eastAsia="SimSun"/>
          <w:szCs w:val="24"/>
          <w:lang w:eastAsia="zh-CN"/>
        </w:rPr>
        <w:t xml:space="preserve">pirmininku išrinkus </w:t>
      </w:r>
      <w:r>
        <w:rPr>
          <w:rFonts w:eastAsia="SimSun"/>
          <w:szCs w:val="24"/>
          <w:lang w:eastAsia="zh-CN"/>
        </w:rPr>
        <w:lastRenderedPageBreak/>
        <w:t xml:space="preserve">bendruomeninės organizacijos atstovą, </w:t>
      </w:r>
      <w:r>
        <w:rPr>
          <w:color w:val="000000"/>
          <w:szCs w:val="24"/>
        </w:rPr>
        <w:t>Bendruomeninių organizacijų tarybos</w:t>
      </w:r>
      <w:r w:rsidR="003237C9">
        <w:rPr>
          <w:color w:val="000000"/>
          <w:szCs w:val="24"/>
        </w:rPr>
        <w:t xml:space="preserve"> </w:t>
      </w:r>
      <w:r w:rsidRPr="0090774C">
        <w:rPr>
          <w:rFonts w:eastAsia="SimSun"/>
          <w:szCs w:val="24"/>
          <w:lang w:eastAsia="zh-CN"/>
        </w:rPr>
        <w:t>pirmininko pavaduoto</w:t>
      </w:r>
      <w:r>
        <w:rPr>
          <w:rFonts w:eastAsia="SimSun"/>
          <w:szCs w:val="24"/>
          <w:lang w:eastAsia="zh-CN"/>
        </w:rPr>
        <w:t>ju turi būti išrinktas S</w:t>
      </w:r>
      <w:r w:rsidRPr="0090774C">
        <w:rPr>
          <w:rFonts w:eastAsia="SimSun"/>
          <w:szCs w:val="24"/>
          <w:lang w:eastAsia="zh-CN"/>
        </w:rPr>
        <w:t>avivaldybės institucijos ar įstaigos atstovas.</w:t>
      </w:r>
    </w:p>
    <w:p w14:paraId="23EAC2BF" w14:textId="77777777" w:rsidR="007B3A6C" w:rsidRPr="00D05DCE" w:rsidRDefault="00106B3E" w:rsidP="00B53C3E">
      <w:pPr>
        <w:ind w:firstLine="709"/>
        <w:jc w:val="both"/>
        <w:rPr>
          <w:szCs w:val="24"/>
          <w:lang w:eastAsia="lt-LT"/>
        </w:rPr>
      </w:pPr>
      <w:r>
        <w:rPr>
          <w:rFonts w:eastAsia="SimSun"/>
          <w:szCs w:val="24"/>
          <w:lang w:eastAsia="zh-CN"/>
        </w:rPr>
        <w:t>19</w:t>
      </w:r>
      <w:r w:rsidR="007B3A6C">
        <w:rPr>
          <w:rFonts w:eastAsia="SimSun"/>
          <w:szCs w:val="24"/>
          <w:lang w:eastAsia="zh-CN"/>
        </w:rPr>
        <w:t xml:space="preserve">. </w:t>
      </w:r>
      <w:r w:rsidR="007B3A6C">
        <w:rPr>
          <w:color w:val="000000"/>
          <w:szCs w:val="24"/>
        </w:rPr>
        <w:t>Bendruomeninių organizacijų tarybos</w:t>
      </w:r>
      <w:r w:rsidR="003237C9">
        <w:rPr>
          <w:color w:val="000000"/>
          <w:szCs w:val="24"/>
        </w:rPr>
        <w:t xml:space="preserve"> </w:t>
      </w:r>
      <w:r w:rsidR="007B3A6C" w:rsidRPr="00D05DCE">
        <w:rPr>
          <w:szCs w:val="24"/>
          <w:shd w:val="clear" w:color="auto" w:fill="FFFFFF"/>
          <w:lang w:eastAsia="lt-LT"/>
        </w:rPr>
        <w:t>pirmininkas:</w:t>
      </w:r>
    </w:p>
    <w:p w14:paraId="003DDE7A" w14:textId="77777777" w:rsidR="007B3A6C" w:rsidRPr="00D05DCE" w:rsidRDefault="00106B3E" w:rsidP="00B53C3E">
      <w:pPr>
        <w:widowControl w:val="0"/>
        <w:tabs>
          <w:tab w:val="left" w:pos="1292"/>
        </w:tabs>
        <w:ind w:firstLine="709"/>
        <w:jc w:val="both"/>
        <w:rPr>
          <w:szCs w:val="24"/>
          <w:lang w:eastAsia="lt-LT"/>
        </w:rPr>
      </w:pPr>
      <w:r>
        <w:rPr>
          <w:szCs w:val="24"/>
          <w:shd w:val="clear" w:color="auto" w:fill="FFFFFF"/>
          <w:lang w:eastAsia="lt-LT"/>
        </w:rPr>
        <w:t>19</w:t>
      </w:r>
      <w:r w:rsidR="007B3A6C" w:rsidRPr="00D05DCE">
        <w:rPr>
          <w:szCs w:val="24"/>
          <w:shd w:val="clear" w:color="auto" w:fill="FFFFFF"/>
          <w:lang w:eastAsia="lt-LT"/>
        </w:rPr>
        <w:t xml:space="preserve">.1. planuoja ir organizuoja </w:t>
      </w:r>
      <w:r w:rsidR="007B3A6C" w:rsidRPr="00D05DCE">
        <w:rPr>
          <w:color w:val="000000"/>
          <w:szCs w:val="24"/>
        </w:rPr>
        <w:t>Bendruomeninių organizacijų tarybos</w:t>
      </w:r>
      <w:r w:rsidR="003237C9">
        <w:rPr>
          <w:color w:val="000000"/>
          <w:szCs w:val="24"/>
        </w:rPr>
        <w:t xml:space="preserve"> </w:t>
      </w:r>
      <w:r w:rsidR="007B3A6C" w:rsidRPr="00D05DCE">
        <w:rPr>
          <w:szCs w:val="24"/>
          <w:shd w:val="clear" w:color="auto" w:fill="FFFFFF"/>
          <w:lang w:eastAsia="lt-LT"/>
        </w:rPr>
        <w:t>darbą;</w:t>
      </w:r>
    </w:p>
    <w:p w14:paraId="608C8D90" w14:textId="77777777" w:rsidR="007B3A6C" w:rsidRPr="004B2D98" w:rsidRDefault="00106B3E" w:rsidP="00B53C3E">
      <w:pPr>
        <w:tabs>
          <w:tab w:val="left" w:pos="993"/>
        </w:tabs>
        <w:ind w:firstLine="709"/>
        <w:jc w:val="both"/>
        <w:rPr>
          <w:szCs w:val="24"/>
          <w:lang w:eastAsia="lt-LT"/>
        </w:rPr>
      </w:pPr>
      <w:r>
        <w:rPr>
          <w:szCs w:val="24"/>
          <w:shd w:val="clear" w:color="auto" w:fill="FFFFFF"/>
          <w:lang w:eastAsia="lt-LT"/>
        </w:rPr>
        <w:t>19</w:t>
      </w:r>
      <w:r w:rsidR="007B3A6C" w:rsidRPr="00D05DCE">
        <w:rPr>
          <w:szCs w:val="24"/>
          <w:shd w:val="clear" w:color="auto" w:fill="FFFFFF"/>
          <w:lang w:eastAsia="lt-LT"/>
        </w:rPr>
        <w:t xml:space="preserve">.2. sudaro </w:t>
      </w:r>
      <w:r w:rsidR="007B3A6C" w:rsidRPr="00D05DCE">
        <w:rPr>
          <w:color w:val="000000"/>
          <w:szCs w:val="24"/>
        </w:rPr>
        <w:t>Bendruomeninių organizacijų tarybos</w:t>
      </w:r>
      <w:r w:rsidR="003237C9">
        <w:rPr>
          <w:color w:val="000000"/>
          <w:szCs w:val="24"/>
        </w:rPr>
        <w:t xml:space="preserve"> </w:t>
      </w:r>
      <w:r w:rsidR="007B3A6C">
        <w:rPr>
          <w:szCs w:val="24"/>
          <w:shd w:val="clear" w:color="auto" w:fill="FFFFFF"/>
          <w:lang w:eastAsia="lt-LT"/>
        </w:rPr>
        <w:t>posėdžių</w:t>
      </w:r>
      <w:r w:rsidR="007B3A6C" w:rsidRPr="00D05DCE">
        <w:rPr>
          <w:szCs w:val="24"/>
          <w:shd w:val="clear" w:color="auto" w:fill="FFFFFF"/>
          <w:lang w:eastAsia="lt-LT"/>
        </w:rPr>
        <w:t xml:space="preserve"> darbotvarkę, šaukia </w:t>
      </w:r>
      <w:r w:rsidR="007B3A6C" w:rsidRPr="00D05DCE">
        <w:rPr>
          <w:color w:val="000000"/>
          <w:szCs w:val="24"/>
        </w:rPr>
        <w:t>Bendruomeninių organizacijų tarybos</w:t>
      </w:r>
      <w:r w:rsidR="005419ED">
        <w:rPr>
          <w:color w:val="000000"/>
          <w:szCs w:val="24"/>
        </w:rPr>
        <w:t xml:space="preserve"> </w:t>
      </w:r>
      <w:r w:rsidR="007B3A6C" w:rsidRPr="00D05DCE">
        <w:rPr>
          <w:szCs w:val="24"/>
          <w:shd w:val="clear" w:color="auto" w:fill="FFFFFF"/>
          <w:lang w:eastAsia="lt-LT"/>
        </w:rPr>
        <w:t xml:space="preserve">posėdžius ir jiems pirmininkauja, </w:t>
      </w:r>
      <w:r w:rsidR="007B3A6C" w:rsidRPr="004B2D98">
        <w:rPr>
          <w:szCs w:val="24"/>
          <w:lang w:eastAsia="lt-LT"/>
        </w:rPr>
        <w:t>jo nesant –</w:t>
      </w:r>
      <w:r w:rsidR="007B3A6C">
        <w:rPr>
          <w:szCs w:val="24"/>
          <w:lang w:eastAsia="lt-LT"/>
        </w:rPr>
        <w:t xml:space="preserve"> Bendruomeninių organizacijų tarybos pirmininko pavaduotojas; </w:t>
      </w:r>
    </w:p>
    <w:p w14:paraId="0B1FC3B4" w14:textId="77777777" w:rsidR="007B3A6C" w:rsidRPr="00D05DCE" w:rsidRDefault="00106B3E" w:rsidP="00B53C3E">
      <w:pPr>
        <w:widowControl w:val="0"/>
        <w:tabs>
          <w:tab w:val="left" w:pos="1292"/>
        </w:tabs>
        <w:ind w:firstLine="709"/>
        <w:jc w:val="both"/>
        <w:rPr>
          <w:szCs w:val="24"/>
          <w:lang w:eastAsia="lt-LT"/>
        </w:rPr>
      </w:pPr>
      <w:r>
        <w:rPr>
          <w:szCs w:val="24"/>
          <w:shd w:val="clear" w:color="auto" w:fill="FFFFFF"/>
          <w:lang w:eastAsia="lt-LT"/>
        </w:rPr>
        <w:t>19</w:t>
      </w:r>
      <w:r w:rsidR="007B3A6C" w:rsidRPr="00D05DCE">
        <w:rPr>
          <w:szCs w:val="24"/>
          <w:shd w:val="clear" w:color="auto" w:fill="FFFFFF"/>
          <w:lang w:eastAsia="lt-LT"/>
        </w:rPr>
        <w:t xml:space="preserve">.3. pasirašo </w:t>
      </w:r>
      <w:r w:rsidR="007B3A6C" w:rsidRPr="00D05DCE">
        <w:rPr>
          <w:color w:val="000000"/>
          <w:szCs w:val="24"/>
        </w:rPr>
        <w:t>Bendruomeninių organizacijų tarybos</w:t>
      </w:r>
      <w:r w:rsidR="005419ED">
        <w:rPr>
          <w:color w:val="000000"/>
          <w:szCs w:val="24"/>
        </w:rPr>
        <w:t xml:space="preserve"> </w:t>
      </w:r>
      <w:r w:rsidR="007B3A6C" w:rsidRPr="00D05DCE">
        <w:rPr>
          <w:szCs w:val="24"/>
          <w:shd w:val="clear" w:color="auto" w:fill="FFFFFF"/>
          <w:lang w:eastAsia="lt-LT"/>
        </w:rPr>
        <w:t xml:space="preserve">posėdžių protokolus ir kitus su </w:t>
      </w:r>
      <w:r w:rsidR="007B3A6C" w:rsidRPr="00D05DCE">
        <w:rPr>
          <w:color w:val="000000"/>
          <w:szCs w:val="24"/>
        </w:rPr>
        <w:t>Bendruomeninių organizacijų tarybos</w:t>
      </w:r>
      <w:r w:rsidR="005419ED">
        <w:rPr>
          <w:color w:val="000000"/>
          <w:szCs w:val="24"/>
        </w:rPr>
        <w:t xml:space="preserve"> </w:t>
      </w:r>
      <w:r w:rsidR="007B3A6C" w:rsidRPr="00D05DCE">
        <w:rPr>
          <w:szCs w:val="24"/>
          <w:shd w:val="clear" w:color="auto" w:fill="FFFFFF"/>
          <w:lang w:eastAsia="lt-LT"/>
        </w:rPr>
        <w:t>veikla susijusius dokumentus;</w:t>
      </w:r>
    </w:p>
    <w:p w14:paraId="5CA391F4" w14:textId="77777777" w:rsidR="007B3A6C" w:rsidRPr="00D05DCE" w:rsidRDefault="00106B3E" w:rsidP="00B53C3E">
      <w:pPr>
        <w:widowControl w:val="0"/>
        <w:tabs>
          <w:tab w:val="left" w:pos="1210"/>
        </w:tabs>
        <w:ind w:firstLine="709"/>
        <w:jc w:val="both"/>
        <w:rPr>
          <w:szCs w:val="24"/>
          <w:shd w:val="clear" w:color="auto" w:fill="FFFFFF"/>
          <w:lang w:eastAsia="lt-LT"/>
        </w:rPr>
      </w:pPr>
      <w:r>
        <w:rPr>
          <w:szCs w:val="24"/>
          <w:shd w:val="clear" w:color="auto" w:fill="FFFFFF"/>
          <w:lang w:eastAsia="lt-LT"/>
        </w:rPr>
        <w:t>19</w:t>
      </w:r>
      <w:r w:rsidR="007B3A6C" w:rsidRPr="00D05DCE">
        <w:rPr>
          <w:szCs w:val="24"/>
          <w:shd w:val="clear" w:color="auto" w:fill="FFFFFF"/>
          <w:lang w:eastAsia="lt-LT"/>
        </w:rPr>
        <w:t xml:space="preserve">.4. atstovauja </w:t>
      </w:r>
      <w:r w:rsidR="007B3A6C" w:rsidRPr="00D05DCE">
        <w:rPr>
          <w:color w:val="000000"/>
          <w:szCs w:val="24"/>
        </w:rPr>
        <w:t xml:space="preserve">Bendruomeninių organizacijų tarybai </w:t>
      </w:r>
      <w:r w:rsidR="007B3A6C" w:rsidRPr="00D05DCE">
        <w:rPr>
          <w:szCs w:val="24"/>
          <w:shd w:val="clear" w:color="auto" w:fill="FFFFFF"/>
          <w:lang w:eastAsia="lt-LT"/>
        </w:rPr>
        <w:t xml:space="preserve">Savivaldybės institucijose, įstaigose ir organizacijose ar įgalioja jai atstovauti kitus </w:t>
      </w:r>
      <w:r w:rsidR="007B3A6C" w:rsidRPr="00D05DCE">
        <w:rPr>
          <w:color w:val="000000"/>
          <w:szCs w:val="24"/>
        </w:rPr>
        <w:t xml:space="preserve">Bendruomeninių organizacijų tarybos </w:t>
      </w:r>
      <w:r w:rsidR="007B3A6C" w:rsidRPr="00D05DCE">
        <w:rPr>
          <w:szCs w:val="24"/>
          <w:shd w:val="clear" w:color="auto" w:fill="FFFFFF"/>
          <w:lang w:eastAsia="lt-LT"/>
        </w:rPr>
        <w:t xml:space="preserve">narius, pritarus </w:t>
      </w:r>
      <w:r w:rsidR="007B3A6C" w:rsidRPr="00D05DCE">
        <w:rPr>
          <w:color w:val="000000"/>
          <w:szCs w:val="24"/>
        </w:rPr>
        <w:t xml:space="preserve">Bendruomeninių organizacijų tarybai.  </w:t>
      </w:r>
    </w:p>
    <w:p w14:paraId="0A231503" w14:textId="77777777" w:rsidR="007B3A6C" w:rsidRPr="009D4CCE" w:rsidRDefault="007B3A6C" w:rsidP="00B53C3E">
      <w:pPr>
        <w:widowControl w:val="0"/>
        <w:tabs>
          <w:tab w:val="left" w:pos="356"/>
        </w:tabs>
        <w:ind w:firstLine="709"/>
        <w:jc w:val="both"/>
        <w:rPr>
          <w:szCs w:val="24"/>
          <w:lang w:eastAsia="lt-LT"/>
        </w:rPr>
      </w:pPr>
      <w:r>
        <w:rPr>
          <w:szCs w:val="24"/>
          <w:shd w:val="clear" w:color="auto" w:fill="FFFFFF"/>
          <w:lang w:eastAsia="lt-LT"/>
        </w:rPr>
        <w:t>2</w:t>
      </w:r>
      <w:r w:rsidR="00106B3E">
        <w:rPr>
          <w:szCs w:val="24"/>
          <w:shd w:val="clear" w:color="auto" w:fill="FFFFFF"/>
          <w:lang w:eastAsia="lt-LT"/>
        </w:rPr>
        <w:t>0</w:t>
      </w:r>
      <w:r>
        <w:rPr>
          <w:szCs w:val="24"/>
          <w:shd w:val="clear" w:color="auto" w:fill="FFFFFF"/>
          <w:lang w:eastAsia="lt-LT"/>
        </w:rPr>
        <w:t xml:space="preserve">. </w:t>
      </w:r>
      <w:r>
        <w:rPr>
          <w:color w:val="000000"/>
          <w:szCs w:val="24"/>
        </w:rPr>
        <w:t>Bendruomeninių organizacijų tarybos</w:t>
      </w:r>
      <w:r w:rsidR="005419ED">
        <w:rPr>
          <w:color w:val="000000"/>
          <w:szCs w:val="24"/>
        </w:rPr>
        <w:t xml:space="preserve"> </w:t>
      </w:r>
      <w:r w:rsidRPr="009D4CCE">
        <w:rPr>
          <w:szCs w:val="24"/>
          <w:shd w:val="clear" w:color="auto" w:fill="FFFFFF"/>
          <w:lang w:eastAsia="lt-LT"/>
        </w:rPr>
        <w:t xml:space="preserve">sekretoriaus funkcijas atlieka </w:t>
      </w:r>
      <w:r>
        <w:t>S</w:t>
      </w:r>
      <w:r w:rsidRPr="009D4CCE">
        <w:t>avivaldybės administracijos direktoriaus paskirtas</w:t>
      </w:r>
      <w:r>
        <w:t xml:space="preserve"> darbuotojas. </w:t>
      </w:r>
    </w:p>
    <w:p w14:paraId="7EE9BF9F" w14:textId="77777777" w:rsidR="007B3A6C" w:rsidRPr="009D4CCE" w:rsidRDefault="007B3A6C" w:rsidP="00B53C3E">
      <w:pPr>
        <w:widowControl w:val="0"/>
        <w:tabs>
          <w:tab w:val="left" w:pos="356"/>
        </w:tabs>
        <w:ind w:firstLine="709"/>
        <w:jc w:val="both"/>
        <w:rPr>
          <w:szCs w:val="24"/>
          <w:lang w:eastAsia="lt-LT"/>
        </w:rPr>
      </w:pPr>
      <w:r>
        <w:rPr>
          <w:szCs w:val="24"/>
          <w:shd w:val="clear" w:color="auto" w:fill="FFFFFF"/>
          <w:lang w:eastAsia="lt-LT"/>
        </w:rPr>
        <w:t>2</w:t>
      </w:r>
      <w:r w:rsidR="00106B3E">
        <w:rPr>
          <w:szCs w:val="24"/>
          <w:shd w:val="clear" w:color="auto" w:fill="FFFFFF"/>
          <w:lang w:eastAsia="lt-LT"/>
        </w:rPr>
        <w:t>1</w:t>
      </w:r>
      <w:r>
        <w:rPr>
          <w:szCs w:val="24"/>
          <w:shd w:val="clear" w:color="auto" w:fill="FFFFFF"/>
          <w:lang w:eastAsia="lt-LT"/>
        </w:rPr>
        <w:t>.</w:t>
      </w:r>
      <w:r w:rsidR="000F0D42">
        <w:rPr>
          <w:szCs w:val="24"/>
          <w:shd w:val="clear" w:color="auto" w:fill="FFFFFF"/>
          <w:lang w:eastAsia="lt-LT"/>
        </w:rPr>
        <w:t xml:space="preserve"> </w:t>
      </w:r>
      <w:r>
        <w:rPr>
          <w:color w:val="000000"/>
          <w:szCs w:val="24"/>
        </w:rPr>
        <w:t>Bendruomeninių organizacijų tarybos</w:t>
      </w:r>
      <w:r w:rsidR="005419ED">
        <w:rPr>
          <w:color w:val="000000"/>
          <w:szCs w:val="24"/>
        </w:rPr>
        <w:t xml:space="preserve"> </w:t>
      </w:r>
      <w:r w:rsidRPr="009D4CCE">
        <w:rPr>
          <w:szCs w:val="24"/>
          <w:shd w:val="clear" w:color="auto" w:fill="FFFFFF"/>
          <w:lang w:eastAsia="lt-LT"/>
        </w:rPr>
        <w:t>sekretorius:</w:t>
      </w:r>
    </w:p>
    <w:p w14:paraId="6869250E" w14:textId="77777777" w:rsidR="007B3A6C" w:rsidRPr="009D4CCE" w:rsidRDefault="007B3A6C" w:rsidP="00B53C3E">
      <w:pPr>
        <w:widowControl w:val="0"/>
        <w:tabs>
          <w:tab w:val="left" w:pos="1268"/>
        </w:tabs>
        <w:ind w:firstLine="709"/>
        <w:jc w:val="both"/>
        <w:rPr>
          <w:szCs w:val="24"/>
          <w:lang w:eastAsia="lt-LT"/>
        </w:rPr>
      </w:pPr>
      <w:r>
        <w:rPr>
          <w:szCs w:val="24"/>
          <w:shd w:val="clear" w:color="auto" w:fill="FFFFFF"/>
          <w:lang w:eastAsia="lt-LT"/>
        </w:rPr>
        <w:t>2</w:t>
      </w:r>
      <w:r w:rsidR="00106B3E">
        <w:rPr>
          <w:szCs w:val="24"/>
          <w:shd w:val="clear" w:color="auto" w:fill="FFFFFF"/>
          <w:lang w:eastAsia="lt-LT"/>
        </w:rPr>
        <w:t>1</w:t>
      </w:r>
      <w:r w:rsidRPr="009D4CCE">
        <w:rPr>
          <w:szCs w:val="24"/>
          <w:shd w:val="clear" w:color="auto" w:fill="FFFFFF"/>
          <w:lang w:eastAsia="lt-LT"/>
        </w:rPr>
        <w:t xml:space="preserve">.1. elektroninėmis priemonėmis (elektroniniu paštu) ne vėliau kaip </w:t>
      </w:r>
      <w:r>
        <w:rPr>
          <w:szCs w:val="24"/>
          <w:shd w:val="clear" w:color="auto" w:fill="FFFFFF"/>
          <w:lang w:eastAsia="lt-LT"/>
        </w:rPr>
        <w:t xml:space="preserve">prieš 3 darbo dienas praneša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nariams ir kitiems į posėd</w:t>
      </w:r>
      <w:r>
        <w:rPr>
          <w:szCs w:val="24"/>
          <w:shd w:val="clear" w:color="auto" w:fill="FFFFFF"/>
          <w:lang w:eastAsia="lt-LT"/>
        </w:rPr>
        <w:t xml:space="preserve">į kviečiamiems asmenims apie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posėdžio laik</w:t>
      </w:r>
      <w:r>
        <w:rPr>
          <w:szCs w:val="24"/>
          <w:shd w:val="clear" w:color="auto" w:fill="FFFFFF"/>
          <w:lang w:eastAsia="lt-LT"/>
        </w:rPr>
        <w:t xml:space="preserve">ą, vietą, pateikia jiems su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pirmininku suderintą posėdžio medžiagą ir darbotvarkę;</w:t>
      </w:r>
    </w:p>
    <w:p w14:paraId="24BF7250" w14:textId="77777777" w:rsidR="007B3A6C" w:rsidRPr="009D4CCE" w:rsidRDefault="007B3A6C" w:rsidP="00B53C3E">
      <w:pPr>
        <w:widowControl w:val="0"/>
        <w:tabs>
          <w:tab w:val="left" w:pos="1292"/>
        </w:tabs>
        <w:ind w:firstLine="709"/>
        <w:jc w:val="both"/>
        <w:rPr>
          <w:szCs w:val="24"/>
          <w:lang w:eastAsia="lt-LT"/>
        </w:rPr>
      </w:pPr>
      <w:r>
        <w:rPr>
          <w:szCs w:val="24"/>
          <w:shd w:val="clear" w:color="auto" w:fill="FFFFFF"/>
          <w:lang w:eastAsia="lt-LT"/>
        </w:rPr>
        <w:t>2</w:t>
      </w:r>
      <w:r w:rsidR="00106B3E">
        <w:rPr>
          <w:szCs w:val="24"/>
          <w:shd w:val="clear" w:color="auto" w:fill="FFFFFF"/>
          <w:lang w:eastAsia="lt-LT"/>
        </w:rPr>
        <w:t>1</w:t>
      </w:r>
      <w:r>
        <w:rPr>
          <w:szCs w:val="24"/>
          <w:shd w:val="clear" w:color="auto" w:fill="FFFFFF"/>
          <w:lang w:eastAsia="lt-LT"/>
        </w:rPr>
        <w:t xml:space="preserve">.2. rašo </w:t>
      </w:r>
      <w:r>
        <w:rPr>
          <w:color w:val="000000"/>
          <w:szCs w:val="24"/>
        </w:rPr>
        <w:t>Bendruomeninių organizacijų tarybos</w:t>
      </w:r>
      <w:r w:rsidR="003237C9">
        <w:rPr>
          <w:color w:val="000000"/>
          <w:szCs w:val="24"/>
        </w:rPr>
        <w:t xml:space="preserve"> </w:t>
      </w:r>
      <w:r>
        <w:rPr>
          <w:rFonts w:eastAsia="SimSun"/>
          <w:szCs w:val="24"/>
          <w:lang w:eastAsia="zh-CN"/>
        </w:rPr>
        <w:t>p</w:t>
      </w:r>
      <w:r w:rsidRPr="009D4CCE">
        <w:rPr>
          <w:szCs w:val="24"/>
          <w:shd w:val="clear" w:color="auto" w:fill="FFFFFF"/>
          <w:lang w:eastAsia="lt-LT"/>
        </w:rPr>
        <w:t>osėdžių protokolus;</w:t>
      </w:r>
    </w:p>
    <w:p w14:paraId="5F9133F0" w14:textId="77777777" w:rsidR="007B3A6C" w:rsidRDefault="007B3A6C" w:rsidP="00B53C3E">
      <w:pPr>
        <w:widowControl w:val="0"/>
        <w:tabs>
          <w:tab w:val="left" w:pos="1292"/>
        </w:tabs>
        <w:ind w:firstLine="709"/>
        <w:jc w:val="both"/>
        <w:rPr>
          <w:szCs w:val="24"/>
          <w:shd w:val="clear" w:color="auto" w:fill="FFFFFF"/>
          <w:lang w:eastAsia="lt-LT"/>
        </w:rPr>
      </w:pPr>
      <w:r>
        <w:rPr>
          <w:szCs w:val="24"/>
          <w:shd w:val="clear" w:color="auto" w:fill="FFFFFF"/>
          <w:lang w:eastAsia="lt-LT"/>
        </w:rPr>
        <w:t>2</w:t>
      </w:r>
      <w:r w:rsidR="00106B3E">
        <w:rPr>
          <w:szCs w:val="24"/>
          <w:shd w:val="clear" w:color="auto" w:fill="FFFFFF"/>
          <w:lang w:eastAsia="lt-LT"/>
        </w:rPr>
        <w:t>1</w:t>
      </w:r>
      <w:r>
        <w:rPr>
          <w:szCs w:val="24"/>
          <w:shd w:val="clear" w:color="auto" w:fill="FFFFFF"/>
          <w:lang w:eastAsia="lt-LT"/>
        </w:rPr>
        <w:t xml:space="preserve">.3. tvarko su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darbu susijusius dokumentus, kaupia ir sistemina surinktą medžiagą,</w:t>
      </w:r>
      <w:r w:rsidR="003237C9">
        <w:rPr>
          <w:szCs w:val="24"/>
          <w:shd w:val="clear" w:color="auto" w:fill="FFFFFF"/>
          <w:lang w:eastAsia="lt-LT"/>
        </w:rPr>
        <w:t xml:space="preserve"> </w:t>
      </w:r>
      <w:r>
        <w:rPr>
          <w:szCs w:val="24"/>
          <w:shd w:val="clear" w:color="auto" w:fill="FFFFFF"/>
          <w:lang w:eastAsia="lt-LT"/>
        </w:rPr>
        <w:t xml:space="preserve">vykdo kitus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sprendimus ir (ar) pirmininko nurodymus.</w:t>
      </w:r>
    </w:p>
    <w:p w14:paraId="608265F6" w14:textId="77777777" w:rsidR="007B3A6C" w:rsidRPr="009D4CCE" w:rsidRDefault="007B3A6C" w:rsidP="00B53C3E">
      <w:pPr>
        <w:widowControl w:val="0"/>
        <w:tabs>
          <w:tab w:val="left" w:pos="356"/>
        </w:tabs>
        <w:ind w:firstLine="709"/>
        <w:jc w:val="both"/>
        <w:rPr>
          <w:szCs w:val="24"/>
          <w:lang w:eastAsia="lt-LT"/>
        </w:rPr>
      </w:pPr>
      <w:r>
        <w:rPr>
          <w:szCs w:val="24"/>
          <w:shd w:val="clear" w:color="auto" w:fill="FFFFFF"/>
          <w:lang w:eastAsia="lt-LT"/>
        </w:rPr>
        <w:t>2</w:t>
      </w:r>
      <w:r w:rsidR="00106B3E">
        <w:rPr>
          <w:szCs w:val="24"/>
          <w:shd w:val="clear" w:color="auto" w:fill="FFFFFF"/>
          <w:lang w:eastAsia="lt-LT"/>
        </w:rPr>
        <w:t>2</w:t>
      </w:r>
      <w:r>
        <w:rPr>
          <w:szCs w:val="24"/>
          <w:shd w:val="clear" w:color="auto" w:fill="FFFFFF"/>
          <w:lang w:eastAsia="lt-LT"/>
        </w:rPr>
        <w:t xml:space="preserve">.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 xml:space="preserve">posėdžiai teisėti, kai juose dalyvauja ne mažiau kaip pusė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narių.</w:t>
      </w:r>
    </w:p>
    <w:p w14:paraId="058E7E2A" w14:textId="77777777" w:rsidR="007B3A6C" w:rsidRPr="004A0931" w:rsidRDefault="007B3A6C" w:rsidP="00B53C3E">
      <w:pPr>
        <w:widowControl w:val="0"/>
        <w:tabs>
          <w:tab w:val="left" w:pos="336"/>
        </w:tabs>
        <w:ind w:firstLine="709"/>
        <w:jc w:val="both"/>
        <w:rPr>
          <w:szCs w:val="24"/>
          <w:shd w:val="clear" w:color="auto" w:fill="FFFFFF"/>
          <w:lang w:eastAsia="lt-LT"/>
        </w:rPr>
      </w:pPr>
      <w:r w:rsidRPr="009D4CCE">
        <w:rPr>
          <w:szCs w:val="24"/>
          <w:shd w:val="clear" w:color="auto" w:fill="FFFFFF"/>
          <w:lang w:eastAsia="lt-LT"/>
        </w:rPr>
        <w:t>2</w:t>
      </w:r>
      <w:r w:rsidR="00106B3E">
        <w:rPr>
          <w:szCs w:val="24"/>
          <w:shd w:val="clear" w:color="auto" w:fill="FFFFFF"/>
          <w:lang w:eastAsia="lt-LT"/>
        </w:rPr>
        <w:t>3</w:t>
      </w:r>
      <w:r>
        <w:rPr>
          <w:szCs w:val="24"/>
          <w:shd w:val="clear" w:color="auto" w:fill="FFFFFF"/>
          <w:lang w:eastAsia="lt-LT"/>
        </w:rPr>
        <w:t xml:space="preserve">.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posėdžiai atviri. Posėdyje savo n</w:t>
      </w:r>
      <w:r>
        <w:rPr>
          <w:szCs w:val="24"/>
          <w:shd w:val="clear" w:color="auto" w:fill="FFFFFF"/>
          <w:lang w:eastAsia="lt-LT"/>
        </w:rPr>
        <w:t xml:space="preserve">uomonę turi teisę pareikšti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nariai ir kiti posėdžio dalyviai. Pirmenybė sav</w:t>
      </w:r>
      <w:r>
        <w:rPr>
          <w:szCs w:val="24"/>
          <w:shd w:val="clear" w:color="auto" w:fill="FFFFFF"/>
          <w:lang w:eastAsia="lt-LT"/>
        </w:rPr>
        <w:t xml:space="preserve">o nuomonę </w:t>
      </w:r>
      <w:r w:rsidRPr="004A0931">
        <w:rPr>
          <w:szCs w:val="24"/>
          <w:shd w:val="clear" w:color="auto" w:fill="FFFFFF"/>
          <w:lang w:eastAsia="lt-LT"/>
        </w:rPr>
        <w:t xml:space="preserve">išsakyti teikiama </w:t>
      </w:r>
      <w:r w:rsidRPr="004A0931">
        <w:rPr>
          <w:szCs w:val="24"/>
        </w:rPr>
        <w:t>Bendruomeninių organizacijų tarybos</w:t>
      </w:r>
      <w:r w:rsidR="003237C9">
        <w:rPr>
          <w:szCs w:val="24"/>
        </w:rPr>
        <w:t xml:space="preserve"> </w:t>
      </w:r>
      <w:r w:rsidRPr="004A0931">
        <w:rPr>
          <w:szCs w:val="24"/>
          <w:shd w:val="clear" w:color="auto" w:fill="FFFFFF"/>
          <w:lang w:eastAsia="lt-LT"/>
        </w:rPr>
        <w:t>nariams.</w:t>
      </w:r>
    </w:p>
    <w:p w14:paraId="468AC508" w14:textId="77777777" w:rsidR="007B3A6C" w:rsidRPr="004A0931" w:rsidRDefault="007B3A6C" w:rsidP="00B53C3E">
      <w:pPr>
        <w:ind w:firstLine="709"/>
        <w:jc w:val="both"/>
        <w:rPr>
          <w:lang w:eastAsia="lt-LT"/>
        </w:rPr>
      </w:pPr>
      <w:r w:rsidRPr="004A0931">
        <w:rPr>
          <w:lang w:eastAsia="lt-LT"/>
        </w:rPr>
        <w:t>2</w:t>
      </w:r>
      <w:r w:rsidR="00106B3E">
        <w:rPr>
          <w:lang w:eastAsia="lt-LT"/>
        </w:rPr>
        <w:t>4</w:t>
      </w:r>
      <w:r w:rsidRPr="004A0931">
        <w:rPr>
          <w:lang w:eastAsia="lt-LT"/>
        </w:rPr>
        <w:t xml:space="preserve">. Kiekvienas </w:t>
      </w:r>
      <w:r w:rsidRPr="004A0931">
        <w:rPr>
          <w:szCs w:val="24"/>
        </w:rPr>
        <w:t>Bendruomeninių organizacijų tarybos</w:t>
      </w:r>
      <w:r w:rsidR="003237C9">
        <w:rPr>
          <w:szCs w:val="24"/>
        </w:rPr>
        <w:t xml:space="preserve"> </w:t>
      </w:r>
      <w:r w:rsidRPr="004A0931">
        <w:rPr>
          <w:lang w:eastAsia="lt-LT"/>
        </w:rPr>
        <w:t xml:space="preserve">narys turi teisę siūlyti klausimus posėdžiui ne vėliau kaip prieš vieną darbo dieną iki posėdžio. Parengta darbotvarkė gali būti pildoma </w:t>
      </w:r>
      <w:r w:rsidRPr="004A0931">
        <w:rPr>
          <w:szCs w:val="24"/>
        </w:rPr>
        <w:t>Bendruomeninių organizacijų tarybos</w:t>
      </w:r>
      <w:r w:rsidR="003237C9">
        <w:rPr>
          <w:szCs w:val="24"/>
        </w:rPr>
        <w:t xml:space="preserve"> </w:t>
      </w:r>
      <w:r w:rsidRPr="004A0931">
        <w:rPr>
          <w:lang w:eastAsia="lt-LT"/>
        </w:rPr>
        <w:t>pirmininkui pritarus.</w:t>
      </w:r>
    </w:p>
    <w:p w14:paraId="54B5B173" w14:textId="77777777" w:rsidR="007B3A6C" w:rsidRPr="005B2B61" w:rsidRDefault="007B3A6C" w:rsidP="00B53C3E">
      <w:pPr>
        <w:widowControl w:val="0"/>
        <w:tabs>
          <w:tab w:val="left" w:pos="355"/>
        </w:tabs>
        <w:ind w:firstLine="709"/>
        <w:jc w:val="both"/>
        <w:rPr>
          <w:szCs w:val="24"/>
          <w:shd w:val="clear" w:color="auto" w:fill="FFFFFF"/>
          <w:lang w:eastAsia="lt-LT"/>
        </w:rPr>
      </w:pPr>
      <w:r w:rsidRPr="004A0931">
        <w:rPr>
          <w:szCs w:val="24"/>
          <w:shd w:val="clear" w:color="auto" w:fill="FFFFFF"/>
          <w:lang w:eastAsia="lt-LT"/>
        </w:rPr>
        <w:t>2</w:t>
      </w:r>
      <w:r w:rsidR="00106B3E">
        <w:rPr>
          <w:szCs w:val="24"/>
          <w:shd w:val="clear" w:color="auto" w:fill="FFFFFF"/>
          <w:lang w:eastAsia="lt-LT"/>
        </w:rPr>
        <w:t>5</w:t>
      </w:r>
      <w:r w:rsidR="000F0D42">
        <w:rPr>
          <w:szCs w:val="24"/>
          <w:shd w:val="clear" w:color="auto" w:fill="FFFFFF"/>
          <w:lang w:eastAsia="lt-LT"/>
        </w:rPr>
        <w:t xml:space="preserve">. </w:t>
      </w:r>
      <w:r w:rsidRPr="004A0931">
        <w:rPr>
          <w:szCs w:val="24"/>
        </w:rPr>
        <w:t>Bendruomeninių organizacijų taryba</w:t>
      </w:r>
      <w:r w:rsidRPr="004A0931">
        <w:rPr>
          <w:szCs w:val="24"/>
          <w:shd w:val="clear" w:color="auto" w:fill="FFFFFF"/>
          <w:lang w:eastAsia="lt-LT"/>
        </w:rPr>
        <w:t xml:space="preserve"> priima sprendimus atviru balsavimu arba bendru sutarimu. Kai bendro sutarimo nėra, sprendimai priimami posėdyje </w:t>
      </w:r>
      <w:r>
        <w:rPr>
          <w:szCs w:val="24"/>
          <w:shd w:val="clear" w:color="auto" w:fill="FFFFFF"/>
          <w:lang w:eastAsia="lt-LT"/>
        </w:rPr>
        <w:t xml:space="preserve">dalyvaujančių </w:t>
      </w:r>
      <w:r>
        <w:rPr>
          <w:color w:val="000000"/>
          <w:szCs w:val="24"/>
        </w:rPr>
        <w:t>Bendruomeninių organizacijų tarybos</w:t>
      </w:r>
      <w:r w:rsidR="003237C9">
        <w:rPr>
          <w:color w:val="000000"/>
          <w:szCs w:val="24"/>
        </w:rPr>
        <w:t xml:space="preserve"> </w:t>
      </w:r>
      <w:r>
        <w:rPr>
          <w:szCs w:val="24"/>
          <w:shd w:val="clear" w:color="auto" w:fill="FFFFFF"/>
          <w:lang w:eastAsia="lt-LT"/>
        </w:rPr>
        <w:t xml:space="preserve">narių balsų dauguma. </w:t>
      </w:r>
      <w:r>
        <w:rPr>
          <w:color w:val="000000"/>
          <w:szCs w:val="24"/>
        </w:rPr>
        <w:t>Bendruomeninių organizacijų tarybos</w:t>
      </w:r>
      <w:r w:rsidRPr="009D4CCE">
        <w:t xml:space="preserve">narys, negalintis dalyvauti posėdyje, turi teisę išreikšti savo nuomonę raštu arba elektroniniu būdu (elektroniniu laišku) ir pateikti ją pirmininkui. </w:t>
      </w:r>
      <w:r w:rsidRPr="009D4CCE">
        <w:rPr>
          <w:szCs w:val="24"/>
          <w:shd w:val="clear" w:color="auto" w:fill="FFFFFF"/>
          <w:lang w:eastAsia="lt-LT"/>
        </w:rPr>
        <w:t>Balsams pasiskirsčius po lygiai, lemia posėdž</w:t>
      </w:r>
      <w:r>
        <w:rPr>
          <w:szCs w:val="24"/>
          <w:shd w:val="clear" w:color="auto" w:fill="FFFFFF"/>
          <w:lang w:eastAsia="lt-LT"/>
        </w:rPr>
        <w:t xml:space="preserve">io pirmininko balsas. Jeigu </w:t>
      </w:r>
      <w:r>
        <w:rPr>
          <w:color w:val="000000"/>
          <w:szCs w:val="24"/>
        </w:rPr>
        <w:t>Bendruomeninių organizacijų tarybos</w:t>
      </w:r>
      <w:r w:rsidR="003237C9">
        <w:rPr>
          <w:color w:val="000000"/>
          <w:szCs w:val="24"/>
        </w:rPr>
        <w:t xml:space="preserve"> </w:t>
      </w:r>
      <w:r w:rsidRPr="009D4CCE">
        <w:rPr>
          <w:szCs w:val="24"/>
          <w:shd w:val="clear" w:color="auto" w:fill="FFFFFF"/>
          <w:lang w:eastAsia="lt-LT"/>
        </w:rPr>
        <w:t xml:space="preserve">narys nesutinka su sprendimu ir balsuoja prieš, jo atskira </w:t>
      </w:r>
      <w:r w:rsidRPr="005B2B61">
        <w:rPr>
          <w:szCs w:val="24"/>
          <w:shd w:val="clear" w:color="auto" w:fill="FFFFFF"/>
          <w:lang w:eastAsia="lt-LT"/>
        </w:rPr>
        <w:t>nuomonė jo prašymu įrašoma protokole.</w:t>
      </w:r>
    </w:p>
    <w:p w14:paraId="5965780B" w14:textId="77777777" w:rsidR="007B3A6C" w:rsidRPr="005B2B61" w:rsidRDefault="007B3A6C" w:rsidP="00B53C3E">
      <w:pPr>
        <w:pStyle w:val="Standard"/>
        <w:tabs>
          <w:tab w:val="left" w:pos="1125"/>
          <w:tab w:val="left" w:pos="1200"/>
        </w:tabs>
        <w:ind w:firstLine="709"/>
        <w:jc w:val="both"/>
      </w:pPr>
      <w:r>
        <w:t>2</w:t>
      </w:r>
      <w:r w:rsidR="00106B3E">
        <w:t>6</w:t>
      </w:r>
      <w:r>
        <w:t xml:space="preserve">. </w:t>
      </w:r>
      <w:r w:rsidRPr="005B2B61">
        <w:t xml:space="preserve">Tais atvejais, kai reikalingas operatyvus </w:t>
      </w:r>
      <w:r w:rsidRPr="005B2B61">
        <w:rPr>
          <w:bCs/>
        </w:rPr>
        <w:t>Bendruomeninių</w:t>
      </w:r>
      <w:r w:rsidRPr="005B2B61">
        <w:t xml:space="preserve"> organizacijų tarybos sprendimas, bet nėra galimybių surengti posėdį tiesiogiai dalyvaujant Bendruomeninių organizacijų tarybos nariams, apklausa atliekama elektroniniu paštu informavus prieš 2 dienas iki posėdžio dienos. </w:t>
      </w:r>
      <w:r w:rsidRPr="005B2B61">
        <w:rPr>
          <w:bCs/>
        </w:rPr>
        <w:t>Bendruomeninių</w:t>
      </w:r>
      <w:r w:rsidRPr="005B2B61">
        <w:t xml:space="preserve"> organizacijų tarybos nariai savo nuomonę sprendžiamu klausimu (,,už“ ar „prieš“) pateikia elektroniniu paštu </w:t>
      </w:r>
      <w:r w:rsidRPr="005B2B61">
        <w:rPr>
          <w:bCs/>
        </w:rPr>
        <w:t>Bendruomeninių</w:t>
      </w:r>
      <w:r w:rsidRPr="005B2B61">
        <w:t xml:space="preserve"> organizacijų tarybos sekretoriui, kuris šią nuomonę įtraukia į posėdžio protokolą (nurodoma data, kada ir kokia pateikta nuomonė, ją pateikęs asmuo, nuomonės pateikimo būdas). </w:t>
      </w:r>
    </w:p>
    <w:p w14:paraId="24BB3416" w14:textId="77777777" w:rsidR="007B3A6C" w:rsidRPr="009D4CCE" w:rsidRDefault="007B3A6C" w:rsidP="00B53C3E">
      <w:pPr>
        <w:ind w:firstLine="709"/>
        <w:jc w:val="both"/>
      </w:pPr>
      <w:r w:rsidRPr="005B2B61">
        <w:t>2</w:t>
      </w:r>
      <w:r w:rsidR="00106B3E">
        <w:t>7</w:t>
      </w:r>
      <w:r w:rsidRPr="005B2B61">
        <w:t xml:space="preserve">. Jeigu </w:t>
      </w:r>
      <w:r w:rsidRPr="005B2B61">
        <w:rPr>
          <w:szCs w:val="24"/>
        </w:rPr>
        <w:t xml:space="preserve">Bendruomeninių </w:t>
      </w:r>
      <w:r>
        <w:rPr>
          <w:color w:val="000000"/>
          <w:szCs w:val="24"/>
        </w:rPr>
        <w:t xml:space="preserve">organizacijų taryboje </w:t>
      </w:r>
      <w:r w:rsidRPr="009D4CCE">
        <w:t>svars</w:t>
      </w:r>
      <w:r>
        <w:t xml:space="preserve">tomas klausimas, susijęs su </w:t>
      </w:r>
      <w:r>
        <w:rPr>
          <w:color w:val="000000"/>
          <w:szCs w:val="24"/>
        </w:rPr>
        <w:t>Bendruomeninių organizacijų tarybos</w:t>
      </w:r>
      <w:r w:rsidR="00897B4A">
        <w:rPr>
          <w:color w:val="000000"/>
          <w:szCs w:val="24"/>
        </w:rPr>
        <w:t xml:space="preserve"> </w:t>
      </w:r>
      <w:r w:rsidRPr="009D4CCE">
        <w:t>nario interesais</w:t>
      </w:r>
      <w:r>
        <w:t xml:space="preserve">, narys informuoja apie tai </w:t>
      </w:r>
      <w:r>
        <w:rPr>
          <w:color w:val="000000"/>
          <w:szCs w:val="24"/>
        </w:rPr>
        <w:t>Bendruomeninių organizacijų tarybą</w:t>
      </w:r>
      <w:r w:rsidRPr="009D4CCE">
        <w:t xml:space="preserve"> ir nusišalina priimant sprendimą. </w:t>
      </w:r>
    </w:p>
    <w:p w14:paraId="3CC9EDA9" w14:textId="77777777" w:rsidR="007B3A6C" w:rsidRDefault="007B3A6C" w:rsidP="00B53C3E">
      <w:pPr>
        <w:widowControl w:val="0"/>
        <w:tabs>
          <w:tab w:val="left" w:pos="355"/>
        </w:tabs>
        <w:ind w:firstLine="709"/>
        <w:jc w:val="both"/>
        <w:rPr>
          <w:szCs w:val="24"/>
          <w:shd w:val="clear" w:color="auto" w:fill="FFFFFF"/>
          <w:lang w:eastAsia="lt-LT"/>
        </w:rPr>
      </w:pPr>
      <w:r>
        <w:rPr>
          <w:szCs w:val="24"/>
          <w:shd w:val="clear" w:color="auto" w:fill="FFFFFF"/>
          <w:lang w:eastAsia="lt-LT"/>
        </w:rPr>
        <w:t>2</w:t>
      </w:r>
      <w:r w:rsidR="00106B3E">
        <w:rPr>
          <w:szCs w:val="24"/>
          <w:shd w:val="clear" w:color="auto" w:fill="FFFFFF"/>
          <w:lang w:eastAsia="lt-LT"/>
        </w:rPr>
        <w:t>8</w:t>
      </w:r>
      <w:r>
        <w:rPr>
          <w:szCs w:val="24"/>
          <w:shd w:val="clear" w:color="auto" w:fill="FFFFFF"/>
          <w:lang w:eastAsia="lt-LT"/>
        </w:rPr>
        <w:t xml:space="preserve">. </w:t>
      </w:r>
      <w:r w:rsidRPr="00FA0453">
        <w:rPr>
          <w:color w:val="000000"/>
          <w:szCs w:val="24"/>
        </w:rPr>
        <w:t>Bendruomeninių organizacijų tarybos</w:t>
      </w:r>
      <w:r w:rsidR="000F0D42">
        <w:rPr>
          <w:color w:val="000000"/>
          <w:szCs w:val="24"/>
        </w:rPr>
        <w:t xml:space="preserve"> </w:t>
      </w:r>
      <w:r w:rsidRPr="00FA0453">
        <w:rPr>
          <w:szCs w:val="24"/>
          <w:shd w:val="clear" w:color="auto" w:fill="FFFFFF"/>
          <w:lang w:eastAsia="lt-LT"/>
        </w:rPr>
        <w:t xml:space="preserve">sprendimai įforminami </w:t>
      </w:r>
      <w:r w:rsidRPr="00FA0453">
        <w:rPr>
          <w:color w:val="000000"/>
          <w:szCs w:val="24"/>
        </w:rPr>
        <w:t>Bendruomeninių organizacijų tarybos</w:t>
      </w:r>
      <w:r w:rsidR="003237C9">
        <w:rPr>
          <w:color w:val="000000"/>
          <w:szCs w:val="24"/>
        </w:rPr>
        <w:t xml:space="preserve"> </w:t>
      </w:r>
      <w:r w:rsidRPr="00FA0453">
        <w:rPr>
          <w:szCs w:val="24"/>
          <w:shd w:val="clear" w:color="auto" w:fill="FFFFFF"/>
          <w:lang w:eastAsia="lt-LT"/>
        </w:rPr>
        <w:t>posėdžių protokolais.</w:t>
      </w:r>
      <w:r w:rsidRPr="00FA0453">
        <w:rPr>
          <w:szCs w:val="24"/>
          <w:shd w:val="clear" w:color="auto" w:fill="FFFFFF"/>
          <w:lang w:eastAsia="lt-LT"/>
        </w:rPr>
        <w:tab/>
      </w:r>
    </w:p>
    <w:p w14:paraId="29AF32AE" w14:textId="77777777" w:rsidR="007B3A6C" w:rsidRPr="00FA0453" w:rsidRDefault="00C008AF" w:rsidP="00B53C3E">
      <w:pPr>
        <w:tabs>
          <w:tab w:val="center" w:pos="4153"/>
          <w:tab w:val="right" w:pos="8306"/>
        </w:tabs>
        <w:ind w:firstLine="709"/>
        <w:jc w:val="both"/>
        <w:rPr>
          <w:rFonts w:eastAsia="SimSun"/>
          <w:szCs w:val="24"/>
          <w:lang w:eastAsia="zh-CN"/>
        </w:rPr>
      </w:pPr>
      <w:r>
        <w:rPr>
          <w:rFonts w:eastAsia="Calibri"/>
          <w:szCs w:val="24"/>
          <w:lang w:eastAsia="zh-CN"/>
        </w:rPr>
        <w:t>29</w:t>
      </w:r>
      <w:r w:rsidR="000F0D42">
        <w:rPr>
          <w:rFonts w:eastAsia="Calibri"/>
          <w:szCs w:val="24"/>
          <w:lang w:eastAsia="zh-CN"/>
        </w:rPr>
        <w:t xml:space="preserve">. </w:t>
      </w:r>
      <w:r w:rsidR="007B3A6C" w:rsidRPr="00FA0453">
        <w:rPr>
          <w:color w:val="000000"/>
          <w:szCs w:val="24"/>
        </w:rPr>
        <w:t>Bendruomeninių organizacijų tarybos</w:t>
      </w:r>
      <w:r w:rsidR="00897B4A">
        <w:rPr>
          <w:color w:val="000000"/>
          <w:szCs w:val="24"/>
        </w:rPr>
        <w:t xml:space="preserve"> </w:t>
      </w:r>
      <w:r w:rsidR="007B3A6C" w:rsidRPr="00FA0453">
        <w:rPr>
          <w:rFonts w:eastAsia="Calibri"/>
          <w:szCs w:val="24"/>
          <w:lang w:eastAsia="zh-CN"/>
        </w:rPr>
        <w:t xml:space="preserve">sprendimai yra rekomendacinio pobūdžio, yra vieši, informacija skelbiama Savivaldybės interneto svetainėje </w:t>
      </w:r>
      <w:hyperlink r:id="rId12" w:history="1">
        <w:r w:rsidR="00106B3E" w:rsidRPr="003F0121">
          <w:rPr>
            <w:rStyle w:val="Hipersaitas"/>
            <w:rFonts w:eastAsia="Calibri"/>
            <w:szCs w:val="24"/>
            <w:lang w:eastAsia="zh-CN"/>
          </w:rPr>
          <w:t>www.pasvalys.lt</w:t>
        </w:r>
      </w:hyperlink>
      <w:r w:rsidR="007B3A6C" w:rsidRPr="00FA0453">
        <w:rPr>
          <w:rFonts w:eastAsia="Calibri"/>
          <w:szCs w:val="24"/>
          <w:lang w:eastAsia="zh-CN"/>
        </w:rPr>
        <w:t xml:space="preserve">. </w:t>
      </w:r>
    </w:p>
    <w:p w14:paraId="4137FF39" w14:textId="77777777" w:rsidR="007B3A6C" w:rsidRDefault="007B3A6C" w:rsidP="00B53C3E">
      <w:pPr>
        <w:tabs>
          <w:tab w:val="left" w:pos="709"/>
          <w:tab w:val="center" w:pos="4153"/>
          <w:tab w:val="right" w:pos="8306"/>
        </w:tabs>
        <w:ind w:firstLine="525"/>
        <w:jc w:val="both"/>
        <w:rPr>
          <w:rFonts w:eastAsia="Calibri"/>
          <w:szCs w:val="24"/>
          <w:lang w:eastAsia="zh-CN"/>
        </w:rPr>
      </w:pPr>
    </w:p>
    <w:p w14:paraId="1C470886" w14:textId="77777777" w:rsidR="000759A7" w:rsidRDefault="000759A7" w:rsidP="00B53C3E">
      <w:pPr>
        <w:tabs>
          <w:tab w:val="left" w:pos="709"/>
          <w:tab w:val="center" w:pos="4153"/>
          <w:tab w:val="right" w:pos="8306"/>
        </w:tabs>
        <w:ind w:firstLine="525"/>
        <w:jc w:val="both"/>
        <w:rPr>
          <w:rFonts w:eastAsia="Calibri"/>
          <w:szCs w:val="24"/>
          <w:lang w:eastAsia="zh-CN"/>
        </w:rPr>
      </w:pPr>
    </w:p>
    <w:p w14:paraId="6C1EB5D9" w14:textId="77777777" w:rsidR="007B3A6C" w:rsidRPr="008437DE" w:rsidRDefault="007B3A6C" w:rsidP="00106B3E">
      <w:pPr>
        <w:tabs>
          <w:tab w:val="left" w:pos="709"/>
          <w:tab w:val="center" w:pos="4153"/>
          <w:tab w:val="right" w:pos="8306"/>
        </w:tabs>
        <w:jc w:val="center"/>
        <w:rPr>
          <w:rFonts w:eastAsia="SimSun"/>
          <w:b/>
          <w:szCs w:val="24"/>
          <w:lang w:eastAsia="zh-CN"/>
        </w:rPr>
      </w:pPr>
      <w:r w:rsidRPr="008437DE">
        <w:rPr>
          <w:rFonts w:eastAsia="SimSun"/>
          <w:b/>
          <w:szCs w:val="24"/>
          <w:lang w:eastAsia="zh-CN"/>
        </w:rPr>
        <w:lastRenderedPageBreak/>
        <w:t>V SKYRIUS</w:t>
      </w:r>
    </w:p>
    <w:p w14:paraId="7133365F" w14:textId="77777777" w:rsidR="007B3A6C" w:rsidRPr="008437DE" w:rsidRDefault="007B3A6C" w:rsidP="00106B3E">
      <w:pPr>
        <w:tabs>
          <w:tab w:val="left" w:pos="709"/>
          <w:tab w:val="center" w:pos="4153"/>
          <w:tab w:val="right" w:pos="8306"/>
        </w:tabs>
        <w:ind w:firstLine="525"/>
        <w:jc w:val="center"/>
        <w:rPr>
          <w:rFonts w:eastAsia="SimSun"/>
          <w:b/>
          <w:szCs w:val="24"/>
          <w:lang w:eastAsia="zh-CN"/>
        </w:rPr>
      </w:pPr>
      <w:r w:rsidRPr="008437DE">
        <w:rPr>
          <w:rFonts w:eastAsia="SimSun"/>
          <w:b/>
          <w:szCs w:val="24"/>
          <w:lang w:eastAsia="zh-CN"/>
        </w:rPr>
        <w:t>BAIGIAMOSIOS NUOSTATOS</w:t>
      </w:r>
    </w:p>
    <w:p w14:paraId="54B9D41F" w14:textId="77777777" w:rsidR="007B3A6C" w:rsidRPr="008437DE" w:rsidRDefault="007B3A6C" w:rsidP="00B53C3E">
      <w:pPr>
        <w:tabs>
          <w:tab w:val="left" w:pos="-3893"/>
          <w:tab w:val="left" w:pos="1211"/>
          <w:tab w:val="center" w:pos="4513"/>
          <w:tab w:val="right" w:pos="8666"/>
        </w:tabs>
        <w:ind w:firstLine="525"/>
        <w:jc w:val="both"/>
        <w:rPr>
          <w:rFonts w:eastAsia="Calibri"/>
          <w:szCs w:val="24"/>
          <w:lang w:eastAsia="zh-CN"/>
        </w:rPr>
      </w:pPr>
    </w:p>
    <w:p w14:paraId="780B7B9B" w14:textId="77777777" w:rsidR="007B3A6C" w:rsidRPr="008437DE" w:rsidRDefault="007B3A6C" w:rsidP="00B53C3E">
      <w:pPr>
        <w:tabs>
          <w:tab w:val="left" w:pos="-4111"/>
          <w:tab w:val="left" w:pos="851"/>
          <w:tab w:val="center" w:pos="4153"/>
          <w:tab w:val="right" w:pos="8306"/>
        </w:tabs>
        <w:ind w:firstLine="709"/>
        <w:jc w:val="both"/>
        <w:rPr>
          <w:rFonts w:eastAsia="Calibri"/>
          <w:color w:val="000000"/>
          <w:szCs w:val="24"/>
          <w:lang w:eastAsia="zh-CN"/>
        </w:rPr>
      </w:pPr>
      <w:r>
        <w:rPr>
          <w:rFonts w:eastAsia="Calibri"/>
          <w:szCs w:val="24"/>
          <w:lang w:eastAsia="zh-CN"/>
        </w:rPr>
        <w:t>3</w:t>
      </w:r>
      <w:r w:rsidR="00C008AF">
        <w:rPr>
          <w:rFonts w:eastAsia="Calibri"/>
          <w:szCs w:val="24"/>
          <w:lang w:eastAsia="zh-CN"/>
        </w:rPr>
        <w:t>0</w:t>
      </w:r>
      <w:r w:rsidRPr="008437DE">
        <w:rPr>
          <w:rFonts w:eastAsia="Calibri"/>
          <w:szCs w:val="24"/>
          <w:lang w:eastAsia="zh-CN"/>
        </w:rPr>
        <w:t xml:space="preserve">. </w:t>
      </w:r>
      <w:r w:rsidRPr="00FA0453">
        <w:rPr>
          <w:color w:val="000000"/>
          <w:szCs w:val="24"/>
        </w:rPr>
        <w:t>Bendruomeninių organizacijų tarybos</w:t>
      </w:r>
      <w:r w:rsidR="003237C9">
        <w:rPr>
          <w:color w:val="000000"/>
          <w:szCs w:val="24"/>
        </w:rPr>
        <w:t xml:space="preserve"> </w:t>
      </w:r>
      <w:r w:rsidRPr="008437DE">
        <w:rPr>
          <w:rFonts w:eastAsia="Calibri"/>
          <w:color w:val="000000"/>
          <w:szCs w:val="24"/>
          <w:lang w:eastAsia="zh-CN"/>
        </w:rPr>
        <w:t>darbą techn</w:t>
      </w:r>
      <w:r>
        <w:rPr>
          <w:rFonts w:eastAsia="Calibri"/>
          <w:color w:val="000000"/>
          <w:szCs w:val="24"/>
          <w:lang w:eastAsia="zh-CN"/>
        </w:rPr>
        <w:t xml:space="preserve">iškai aptarnauja ir pirmąjį </w:t>
      </w:r>
      <w:r w:rsidRPr="00456691">
        <w:rPr>
          <w:szCs w:val="24"/>
          <w:shd w:val="clear" w:color="auto" w:fill="FFFFFF"/>
          <w:lang w:eastAsia="lt-LT"/>
        </w:rPr>
        <w:t xml:space="preserve">naujos kadencijos </w:t>
      </w:r>
      <w:r w:rsidRPr="00FA0453">
        <w:rPr>
          <w:color w:val="000000"/>
          <w:szCs w:val="24"/>
        </w:rPr>
        <w:t>Bendruomeninių organizacijų tarybos</w:t>
      </w:r>
      <w:r w:rsidR="003237C9">
        <w:rPr>
          <w:color w:val="000000"/>
          <w:szCs w:val="24"/>
        </w:rPr>
        <w:t xml:space="preserve"> </w:t>
      </w:r>
      <w:r w:rsidRPr="008437DE">
        <w:rPr>
          <w:rFonts w:eastAsia="Calibri"/>
          <w:color w:val="000000"/>
          <w:szCs w:val="24"/>
          <w:lang w:eastAsia="zh-CN"/>
        </w:rPr>
        <w:t xml:space="preserve">posėdį šaukia </w:t>
      </w:r>
      <w:r>
        <w:rPr>
          <w:rFonts w:eastAsia="Calibri"/>
          <w:color w:val="000000"/>
          <w:szCs w:val="24"/>
          <w:lang w:eastAsia="zh-CN"/>
        </w:rPr>
        <w:t>Pasvalio</w:t>
      </w:r>
      <w:r w:rsidRPr="008437DE">
        <w:rPr>
          <w:rFonts w:eastAsia="Calibri"/>
          <w:color w:val="000000"/>
          <w:szCs w:val="24"/>
          <w:lang w:eastAsia="zh-CN"/>
        </w:rPr>
        <w:t xml:space="preserve"> rajono savivaldybės administracija. </w:t>
      </w:r>
    </w:p>
    <w:p w14:paraId="6B91DB0C" w14:textId="77777777" w:rsidR="007B3A6C" w:rsidRPr="008437DE" w:rsidRDefault="007B3A6C" w:rsidP="00B53C3E">
      <w:pPr>
        <w:ind w:firstLine="709"/>
        <w:jc w:val="both"/>
        <w:rPr>
          <w:szCs w:val="24"/>
          <w:lang w:eastAsia="lt-LT"/>
        </w:rPr>
      </w:pPr>
      <w:r>
        <w:rPr>
          <w:rFonts w:eastAsia="Calibri"/>
          <w:color w:val="000000"/>
          <w:szCs w:val="24"/>
          <w:lang w:eastAsia="zh-CN"/>
        </w:rPr>
        <w:t>3</w:t>
      </w:r>
      <w:r w:rsidR="00C008AF">
        <w:rPr>
          <w:rFonts w:eastAsia="Calibri"/>
          <w:color w:val="000000"/>
          <w:szCs w:val="24"/>
          <w:lang w:eastAsia="zh-CN"/>
        </w:rPr>
        <w:t>1</w:t>
      </w:r>
      <w:r w:rsidR="000F0D42">
        <w:rPr>
          <w:rFonts w:eastAsia="Calibri"/>
          <w:color w:val="000000"/>
          <w:szCs w:val="24"/>
          <w:lang w:eastAsia="zh-CN"/>
        </w:rPr>
        <w:t xml:space="preserve">. </w:t>
      </w:r>
      <w:r w:rsidRPr="00FA0453">
        <w:rPr>
          <w:color w:val="000000"/>
          <w:szCs w:val="24"/>
        </w:rPr>
        <w:t>Bendruomeninių organizacijų tarybos</w:t>
      </w:r>
      <w:r w:rsidR="003237C9">
        <w:rPr>
          <w:color w:val="000000"/>
          <w:szCs w:val="24"/>
        </w:rPr>
        <w:t xml:space="preserve"> </w:t>
      </w:r>
      <w:r w:rsidRPr="008437DE">
        <w:rPr>
          <w:szCs w:val="24"/>
          <w:lang w:eastAsia="lt-LT"/>
        </w:rPr>
        <w:t>posėdžių protokolai ir kiti dokumentai saugomi Lietuvos Respublikos dokumentų ir archyvų įstatymo ir kitų teisės aktų nustatyta tvarka ir terminais.</w:t>
      </w:r>
    </w:p>
    <w:p w14:paraId="558D515F" w14:textId="77777777" w:rsidR="007B3A6C" w:rsidRPr="008437DE" w:rsidRDefault="007B3A6C" w:rsidP="00B53C3E">
      <w:pPr>
        <w:jc w:val="both"/>
        <w:rPr>
          <w:szCs w:val="24"/>
          <w:lang w:eastAsia="lt-LT"/>
        </w:rPr>
      </w:pPr>
    </w:p>
    <w:p w14:paraId="297786A6" w14:textId="77777777" w:rsidR="007B3A6C" w:rsidRPr="008437DE" w:rsidRDefault="007B3A6C" w:rsidP="00106B3E">
      <w:pPr>
        <w:tabs>
          <w:tab w:val="left" w:pos="-4111"/>
          <w:tab w:val="left" w:pos="851"/>
          <w:tab w:val="center" w:pos="4153"/>
          <w:tab w:val="right" w:pos="8306"/>
        </w:tabs>
        <w:jc w:val="center"/>
        <w:rPr>
          <w:rFonts w:eastAsia="Calibri"/>
          <w:color w:val="000000"/>
          <w:szCs w:val="24"/>
          <w:lang w:eastAsia="zh-CN"/>
        </w:rPr>
      </w:pPr>
      <w:r w:rsidRPr="008437DE">
        <w:rPr>
          <w:rFonts w:eastAsia="Calibri"/>
          <w:color w:val="000000"/>
          <w:szCs w:val="24"/>
          <w:lang w:eastAsia="zh-CN"/>
        </w:rPr>
        <w:t>________________________</w:t>
      </w:r>
    </w:p>
    <w:p w14:paraId="69755FAD" w14:textId="77777777" w:rsidR="007B3A6C" w:rsidRPr="008437DE" w:rsidRDefault="007B3A6C" w:rsidP="00106B3E">
      <w:pPr>
        <w:tabs>
          <w:tab w:val="left" w:pos="-4111"/>
          <w:tab w:val="left" w:pos="851"/>
          <w:tab w:val="center" w:pos="4153"/>
          <w:tab w:val="right" w:pos="8306"/>
        </w:tabs>
        <w:ind w:firstLine="567"/>
        <w:jc w:val="center"/>
        <w:rPr>
          <w:rFonts w:eastAsia="Calibri"/>
          <w:color w:val="000000"/>
          <w:szCs w:val="24"/>
          <w:lang w:eastAsia="zh-CN"/>
        </w:rPr>
      </w:pPr>
    </w:p>
    <w:p w14:paraId="56E453BA" w14:textId="77777777" w:rsidR="00914708" w:rsidRPr="00914708" w:rsidRDefault="00914708" w:rsidP="00B53C3E">
      <w:pPr>
        <w:jc w:val="both"/>
        <w:rPr>
          <w:sz w:val="23"/>
          <w:szCs w:val="23"/>
        </w:rPr>
      </w:pPr>
    </w:p>
    <w:sectPr w:rsidR="00914708" w:rsidRPr="00914708" w:rsidSect="007F1473">
      <w:type w:val="continuous"/>
      <w:pgSz w:w="11906" w:h="16838" w:code="9"/>
      <w:pgMar w:top="1134" w:right="567" w:bottom="567"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9C0C8A" w14:textId="77777777" w:rsidR="00A54B9E" w:rsidRDefault="00A54B9E">
      <w:r>
        <w:separator/>
      </w:r>
    </w:p>
  </w:endnote>
  <w:endnote w:type="continuationSeparator" w:id="0">
    <w:p w14:paraId="0AF3D752" w14:textId="77777777" w:rsidR="00A54B9E" w:rsidRDefault="00A5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1"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62736" w14:textId="77777777" w:rsidR="00A54B9E" w:rsidRDefault="00A54B9E">
      <w:r>
        <w:separator/>
      </w:r>
    </w:p>
  </w:footnote>
  <w:footnote w:type="continuationSeparator" w:id="0">
    <w:p w14:paraId="1FF87268" w14:textId="77777777" w:rsidR="00A54B9E" w:rsidRDefault="00A54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09A4E" w14:textId="77777777" w:rsidR="00C338E7" w:rsidRDefault="00C338E7">
    <w:pPr>
      <w:pStyle w:val="Antrats"/>
      <w:rPr>
        <w:b/>
      </w:rPr>
    </w:pPr>
    <w:r>
      <w:tab/>
    </w:r>
    <w:r>
      <w:tab/>
    </w:r>
  </w:p>
  <w:p w14:paraId="191C6327" w14:textId="77777777" w:rsidR="00C338E7" w:rsidRDefault="00C338E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0586"/>
    <w:multiLevelType w:val="hybridMultilevel"/>
    <w:tmpl w:val="BB06474A"/>
    <w:lvl w:ilvl="0" w:tplc="2E0CCEF8">
      <w:start w:val="1"/>
      <w:numFmt w:val="decimal"/>
      <w:lvlText w:val="%1."/>
      <w:lvlJc w:val="left"/>
      <w:pPr>
        <w:ind w:left="1211" w:hanging="360"/>
      </w:pPr>
      <w:rPr>
        <w:rFonts w:hint="default"/>
        <w:b/>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11274257"/>
    <w:multiLevelType w:val="hybridMultilevel"/>
    <w:tmpl w:val="284652C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3355FA"/>
    <w:multiLevelType w:val="hybridMultilevel"/>
    <w:tmpl w:val="8E2489D6"/>
    <w:lvl w:ilvl="0" w:tplc="492EDB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A5E0E7E"/>
    <w:multiLevelType w:val="hybridMultilevel"/>
    <w:tmpl w:val="611AB8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45F80BDF"/>
    <w:multiLevelType w:val="hybridMultilevel"/>
    <w:tmpl w:val="853AA4A2"/>
    <w:lvl w:ilvl="0" w:tplc="D17E61A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E61157C"/>
    <w:multiLevelType w:val="hybridMultilevel"/>
    <w:tmpl w:val="8E2489D6"/>
    <w:lvl w:ilvl="0" w:tplc="492EDB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6" w15:restartNumberingAfterBreak="0">
    <w:nsid w:val="4EEB4DF3"/>
    <w:multiLevelType w:val="hybridMultilevel"/>
    <w:tmpl w:val="3C2A8484"/>
    <w:lvl w:ilvl="0" w:tplc="914E00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501C03E0"/>
    <w:multiLevelType w:val="hybridMultilevel"/>
    <w:tmpl w:val="8E2489D6"/>
    <w:lvl w:ilvl="0" w:tplc="492EDB24">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A8C02B7"/>
    <w:multiLevelType w:val="hybridMultilevel"/>
    <w:tmpl w:val="F1B2D1B0"/>
    <w:lvl w:ilvl="0" w:tplc="B8CCF05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6"/>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23024"/>
    <w:rsid w:val="000759A7"/>
    <w:rsid w:val="00076504"/>
    <w:rsid w:val="000832AB"/>
    <w:rsid w:val="0008569C"/>
    <w:rsid w:val="00092D56"/>
    <w:rsid w:val="00095B73"/>
    <w:rsid w:val="000B5675"/>
    <w:rsid w:val="000C2906"/>
    <w:rsid w:val="000F0D42"/>
    <w:rsid w:val="00106B3E"/>
    <w:rsid w:val="001200DA"/>
    <w:rsid w:val="001230C0"/>
    <w:rsid w:val="00156E46"/>
    <w:rsid w:val="001808EC"/>
    <w:rsid w:val="00180BC3"/>
    <w:rsid w:val="001849D1"/>
    <w:rsid w:val="00192FF8"/>
    <w:rsid w:val="00193FC3"/>
    <w:rsid w:val="001A613A"/>
    <w:rsid w:val="001B643A"/>
    <w:rsid w:val="001B6FB0"/>
    <w:rsid w:val="001D2508"/>
    <w:rsid w:val="0020074D"/>
    <w:rsid w:val="0021301D"/>
    <w:rsid w:val="0025459D"/>
    <w:rsid w:val="002609C5"/>
    <w:rsid w:val="00260FC7"/>
    <w:rsid w:val="0026309E"/>
    <w:rsid w:val="0028669B"/>
    <w:rsid w:val="002941BA"/>
    <w:rsid w:val="0029440C"/>
    <w:rsid w:val="002A1DAA"/>
    <w:rsid w:val="002B7838"/>
    <w:rsid w:val="002D4983"/>
    <w:rsid w:val="003071D6"/>
    <w:rsid w:val="003237C9"/>
    <w:rsid w:val="00370AE5"/>
    <w:rsid w:val="003A6D72"/>
    <w:rsid w:val="003B0114"/>
    <w:rsid w:val="003B1DAF"/>
    <w:rsid w:val="003C06D7"/>
    <w:rsid w:val="003C69E4"/>
    <w:rsid w:val="003C7205"/>
    <w:rsid w:val="003D6D70"/>
    <w:rsid w:val="004011EF"/>
    <w:rsid w:val="00401DBC"/>
    <w:rsid w:val="00404885"/>
    <w:rsid w:val="00410CBE"/>
    <w:rsid w:val="00416901"/>
    <w:rsid w:val="00424096"/>
    <w:rsid w:val="0043266B"/>
    <w:rsid w:val="0043477F"/>
    <w:rsid w:val="004420A5"/>
    <w:rsid w:val="00447A48"/>
    <w:rsid w:val="00447E9E"/>
    <w:rsid w:val="00452343"/>
    <w:rsid w:val="00465E1C"/>
    <w:rsid w:val="0046733F"/>
    <w:rsid w:val="004764A7"/>
    <w:rsid w:val="0049112E"/>
    <w:rsid w:val="00491673"/>
    <w:rsid w:val="00493F48"/>
    <w:rsid w:val="004A7DA5"/>
    <w:rsid w:val="004C44C8"/>
    <w:rsid w:val="004E54BC"/>
    <w:rsid w:val="004F4D57"/>
    <w:rsid w:val="00507820"/>
    <w:rsid w:val="005419ED"/>
    <w:rsid w:val="0056081D"/>
    <w:rsid w:val="00590289"/>
    <w:rsid w:val="005A14D0"/>
    <w:rsid w:val="005A7DD3"/>
    <w:rsid w:val="005D4F7E"/>
    <w:rsid w:val="005D70E3"/>
    <w:rsid w:val="005E5B23"/>
    <w:rsid w:val="005F7D7C"/>
    <w:rsid w:val="0061593E"/>
    <w:rsid w:val="00622A8E"/>
    <w:rsid w:val="0064312B"/>
    <w:rsid w:val="0065287C"/>
    <w:rsid w:val="0065402C"/>
    <w:rsid w:val="0066440F"/>
    <w:rsid w:val="00667E91"/>
    <w:rsid w:val="0067404F"/>
    <w:rsid w:val="006823C3"/>
    <w:rsid w:val="00682659"/>
    <w:rsid w:val="006A7DDC"/>
    <w:rsid w:val="006C250C"/>
    <w:rsid w:val="006C4199"/>
    <w:rsid w:val="006E71AC"/>
    <w:rsid w:val="006F0104"/>
    <w:rsid w:val="006F5011"/>
    <w:rsid w:val="007009A1"/>
    <w:rsid w:val="00704BA7"/>
    <w:rsid w:val="00724B4D"/>
    <w:rsid w:val="0074238C"/>
    <w:rsid w:val="00746A6A"/>
    <w:rsid w:val="0076565E"/>
    <w:rsid w:val="00782B8B"/>
    <w:rsid w:val="007B0A0C"/>
    <w:rsid w:val="007B3702"/>
    <w:rsid w:val="007B3A6C"/>
    <w:rsid w:val="007B435D"/>
    <w:rsid w:val="007C33CB"/>
    <w:rsid w:val="007D2FB2"/>
    <w:rsid w:val="007E3895"/>
    <w:rsid w:val="007F1473"/>
    <w:rsid w:val="008123E0"/>
    <w:rsid w:val="00812E33"/>
    <w:rsid w:val="00813B32"/>
    <w:rsid w:val="00813FF1"/>
    <w:rsid w:val="008216A5"/>
    <w:rsid w:val="0082448A"/>
    <w:rsid w:val="00827995"/>
    <w:rsid w:val="00830627"/>
    <w:rsid w:val="00835056"/>
    <w:rsid w:val="00844E0F"/>
    <w:rsid w:val="0088434D"/>
    <w:rsid w:val="00897B4A"/>
    <w:rsid w:val="008B2DBA"/>
    <w:rsid w:val="008B3D59"/>
    <w:rsid w:val="008C1BD1"/>
    <w:rsid w:val="008F42A1"/>
    <w:rsid w:val="008F42D1"/>
    <w:rsid w:val="00913B66"/>
    <w:rsid w:val="00914708"/>
    <w:rsid w:val="00941C4D"/>
    <w:rsid w:val="0096787A"/>
    <w:rsid w:val="0097226E"/>
    <w:rsid w:val="0098469A"/>
    <w:rsid w:val="009C2779"/>
    <w:rsid w:val="009C305C"/>
    <w:rsid w:val="009C5CEE"/>
    <w:rsid w:val="009D202A"/>
    <w:rsid w:val="009D4FF7"/>
    <w:rsid w:val="009F572C"/>
    <w:rsid w:val="00A05DD9"/>
    <w:rsid w:val="00A20C39"/>
    <w:rsid w:val="00A25CFC"/>
    <w:rsid w:val="00A31D81"/>
    <w:rsid w:val="00A33848"/>
    <w:rsid w:val="00A3401B"/>
    <w:rsid w:val="00A34CD5"/>
    <w:rsid w:val="00A54B9E"/>
    <w:rsid w:val="00A553AB"/>
    <w:rsid w:val="00A55A60"/>
    <w:rsid w:val="00A668BB"/>
    <w:rsid w:val="00A720B5"/>
    <w:rsid w:val="00A7271A"/>
    <w:rsid w:val="00A95BB6"/>
    <w:rsid w:val="00AA4025"/>
    <w:rsid w:val="00AA4A4D"/>
    <w:rsid w:val="00AD021F"/>
    <w:rsid w:val="00AD5C57"/>
    <w:rsid w:val="00AE0A30"/>
    <w:rsid w:val="00AF30DE"/>
    <w:rsid w:val="00B10CC3"/>
    <w:rsid w:val="00B512C0"/>
    <w:rsid w:val="00B53C3E"/>
    <w:rsid w:val="00B72F07"/>
    <w:rsid w:val="00B82DA3"/>
    <w:rsid w:val="00BE67AB"/>
    <w:rsid w:val="00BF70ED"/>
    <w:rsid w:val="00C008AF"/>
    <w:rsid w:val="00C156A0"/>
    <w:rsid w:val="00C338E7"/>
    <w:rsid w:val="00C44143"/>
    <w:rsid w:val="00C6437F"/>
    <w:rsid w:val="00C6527E"/>
    <w:rsid w:val="00C82CD7"/>
    <w:rsid w:val="00C86C1B"/>
    <w:rsid w:val="00C874C9"/>
    <w:rsid w:val="00CA1052"/>
    <w:rsid w:val="00CA7675"/>
    <w:rsid w:val="00D2062A"/>
    <w:rsid w:val="00D432F6"/>
    <w:rsid w:val="00D77CAB"/>
    <w:rsid w:val="00DA5E12"/>
    <w:rsid w:val="00DB5800"/>
    <w:rsid w:val="00DD6105"/>
    <w:rsid w:val="00E00B7C"/>
    <w:rsid w:val="00E03C63"/>
    <w:rsid w:val="00E25BAC"/>
    <w:rsid w:val="00E34BE7"/>
    <w:rsid w:val="00E45E62"/>
    <w:rsid w:val="00E556CE"/>
    <w:rsid w:val="00E56C2A"/>
    <w:rsid w:val="00E64AF6"/>
    <w:rsid w:val="00E666F0"/>
    <w:rsid w:val="00E82C20"/>
    <w:rsid w:val="00EC2297"/>
    <w:rsid w:val="00EE588F"/>
    <w:rsid w:val="00EF3112"/>
    <w:rsid w:val="00F1173F"/>
    <w:rsid w:val="00F1519B"/>
    <w:rsid w:val="00F664EE"/>
    <w:rsid w:val="00F7520D"/>
    <w:rsid w:val="00F82DFA"/>
    <w:rsid w:val="00FB0DF5"/>
    <w:rsid w:val="00FD44F2"/>
    <w:rsid w:val="00FD4DBA"/>
    <w:rsid w:val="00FF4B58"/>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0A805"/>
  <w15:docId w15:val="{30E5F041-E48F-4EB0-8DD8-C71D8FD6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437F"/>
    <w:rPr>
      <w:sz w:val="24"/>
      <w:szCs w:val="20"/>
      <w:lang w:eastAsia="en-US"/>
    </w:rPr>
  </w:style>
  <w:style w:type="paragraph" w:styleId="Antrat1">
    <w:name w:val="heading 1"/>
    <w:basedOn w:val="prastasis"/>
    <w:next w:val="prastasis"/>
    <w:link w:val="Antrat1Diagrama"/>
    <w:uiPriority w:val="99"/>
    <w:qFormat/>
    <w:rsid w:val="00C6437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437F"/>
    <w:rPr>
      <w:rFonts w:ascii="Cambria" w:hAnsi="Cambria" w:cs="Times New Roman"/>
      <w:b/>
      <w:bCs/>
      <w:kern w:val="32"/>
      <w:sz w:val="32"/>
      <w:szCs w:val="32"/>
      <w:lang w:eastAsia="en-US"/>
    </w:rPr>
  </w:style>
  <w:style w:type="paragraph" w:styleId="Antrats">
    <w:name w:val="header"/>
    <w:basedOn w:val="prastasis"/>
    <w:link w:val="AntratsDiagrama"/>
    <w:uiPriority w:val="99"/>
    <w:rsid w:val="00C6437F"/>
    <w:pPr>
      <w:tabs>
        <w:tab w:val="center" w:pos="4153"/>
        <w:tab w:val="right" w:pos="8306"/>
      </w:tabs>
    </w:pPr>
  </w:style>
  <w:style w:type="character" w:customStyle="1" w:styleId="AntratsDiagrama">
    <w:name w:val="Antraštės Diagrama"/>
    <w:basedOn w:val="Numatytasispastraiposriftas"/>
    <w:link w:val="Antrats"/>
    <w:uiPriority w:val="99"/>
    <w:locked/>
    <w:rsid w:val="00C6437F"/>
    <w:rPr>
      <w:rFonts w:cs="Times New Roman"/>
      <w:sz w:val="24"/>
      <w:lang w:val="lt-LT" w:eastAsia="en-US" w:bidi="ar-SA"/>
    </w:rPr>
  </w:style>
  <w:style w:type="paragraph" w:styleId="Porat">
    <w:name w:val="footer"/>
    <w:basedOn w:val="prastasis"/>
    <w:link w:val="PoratDiagrama"/>
    <w:uiPriority w:val="99"/>
    <w:rsid w:val="00C6437F"/>
    <w:pPr>
      <w:tabs>
        <w:tab w:val="center" w:pos="4153"/>
        <w:tab w:val="right" w:pos="8306"/>
      </w:tabs>
    </w:pPr>
  </w:style>
  <w:style w:type="character" w:customStyle="1" w:styleId="PoratDiagrama">
    <w:name w:val="Poraštė Diagrama"/>
    <w:basedOn w:val="Numatytasispastraiposriftas"/>
    <w:link w:val="Porat"/>
    <w:uiPriority w:val="99"/>
    <w:semiHidden/>
    <w:locked/>
    <w:rsid w:val="00C6437F"/>
    <w:rPr>
      <w:rFonts w:cs="Times New Roman"/>
      <w:sz w:val="20"/>
      <w:szCs w:val="20"/>
      <w:lang w:eastAsia="en-US"/>
    </w:rPr>
  </w:style>
  <w:style w:type="paragraph" w:styleId="Debesliotekstas">
    <w:name w:val="Balloon Text"/>
    <w:basedOn w:val="prastasis"/>
    <w:link w:val="DebesliotekstasDiagrama"/>
    <w:uiPriority w:val="99"/>
    <w:semiHidden/>
    <w:rsid w:val="00C6437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437F"/>
    <w:rPr>
      <w:rFonts w:cs="Times New Roman"/>
      <w:sz w:val="2"/>
      <w:lang w:eastAsia="en-US"/>
    </w:rPr>
  </w:style>
  <w:style w:type="character" w:customStyle="1" w:styleId="typewriter">
    <w:name w:val="typewriter"/>
    <w:basedOn w:val="Numatytasispastraiposriftas"/>
    <w:uiPriority w:val="99"/>
    <w:rsid w:val="00C6437F"/>
    <w:rPr>
      <w:rFonts w:cs="Times New Roman"/>
    </w:rPr>
  </w:style>
  <w:style w:type="character" w:styleId="Vietosrezervavimoenklotekstas">
    <w:name w:val="Placeholder Text"/>
    <w:basedOn w:val="Numatytasispastraiposriftas"/>
    <w:uiPriority w:val="99"/>
    <w:semiHidden/>
    <w:rsid w:val="00C6437F"/>
    <w:rPr>
      <w:rFonts w:cs="Times New Roman"/>
      <w:color w:val="808080"/>
    </w:rPr>
  </w:style>
  <w:style w:type="character" w:customStyle="1" w:styleId="antr">
    <w:name w:val="antr"/>
    <w:basedOn w:val="Numatytasispastraiposriftas"/>
    <w:uiPriority w:val="99"/>
    <w:rsid w:val="00C6437F"/>
    <w:rPr>
      <w:rFonts w:ascii="Times New Roman" w:hAnsi="Times New Roman" w:cs="Times New Roman"/>
      <w:b/>
      <w:caps/>
      <w:sz w:val="24"/>
    </w:rPr>
  </w:style>
  <w:style w:type="paragraph" w:customStyle="1" w:styleId="Pagrindinistekstas1">
    <w:name w:val="Pagrindinis tekstas1"/>
    <w:uiPriority w:val="99"/>
    <w:rsid w:val="00C6437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43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437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437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437F"/>
    <w:pPr>
      <w:spacing w:after="120"/>
      <w:ind w:left="283"/>
    </w:pPr>
  </w:style>
  <w:style w:type="character" w:customStyle="1" w:styleId="BodyTextIndentChar">
    <w:name w:val="Body Text Indent Char"/>
    <w:basedOn w:val="Numatytasispastraiposriftas"/>
    <w:uiPriority w:val="99"/>
    <w:semiHidden/>
    <w:locked/>
    <w:rsid w:val="00C6437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437F"/>
    <w:rPr>
      <w:rFonts w:cs="Times New Roman"/>
      <w:sz w:val="24"/>
      <w:lang w:val="lt-LT" w:eastAsia="en-US" w:bidi="ar-SA"/>
    </w:rPr>
  </w:style>
  <w:style w:type="character" w:customStyle="1" w:styleId="CharChar">
    <w:name w:val="Char Char"/>
    <w:uiPriority w:val="99"/>
    <w:locked/>
    <w:rsid w:val="00C6437F"/>
    <w:rPr>
      <w:sz w:val="24"/>
      <w:lang w:val="lt-LT" w:eastAsia="en-US"/>
    </w:rPr>
  </w:style>
  <w:style w:type="paragraph" w:customStyle="1" w:styleId="Pagrindinistekstas11">
    <w:name w:val="Pagrindinis tekstas11"/>
    <w:uiPriority w:val="99"/>
    <w:rsid w:val="00C6437F"/>
    <w:pPr>
      <w:snapToGrid w:val="0"/>
      <w:ind w:firstLine="312"/>
      <w:jc w:val="both"/>
    </w:pPr>
    <w:rPr>
      <w:rFonts w:ascii="TimesLT" w:hAnsi="TimesLT"/>
      <w:sz w:val="20"/>
      <w:szCs w:val="20"/>
      <w:lang w:val="en-US" w:eastAsia="en-US"/>
    </w:rPr>
  </w:style>
  <w:style w:type="character" w:styleId="Hipersaitas">
    <w:name w:val="Hyperlink"/>
    <w:uiPriority w:val="99"/>
    <w:unhideWhenUsed/>
    <w:rsid w:val="007B3A6C"/>
    <w:rPr>
      <w:color w:val="0000FF"/>
      <w:u w:val="single"/>
    </w:rPr>
  </w:style>
  <w:style w:type="paragraph" w:customStyle="1" w:styleId="Hyperlink1">
    <w:name w:val="Hyperlink1"/>
    <w:basedOn w:val="prastasis"/>
    <w:rsid w:val="007B3A6C"/>
    <w:pPr>
      <w:suppressAutoHyphens/>
      <w:autoSpaceDE w:val="0"/>
      <w:spacing w:line="297" w:lineRule="auto"/>
      <w:ind w:firstLine="312"/>
      <w:jc w:val="both"/>
      <w:textAlignment w:val="center"/>
    </w:pPr>
    <w:rPr>
      <w:color w:val="000000"/>
      <w:sz w:val="20"/>
      <w:lang w:eastAsia="ar-SA"/>
    </w:rPr>
  </w:style>
  <w:style w:type="paragraph" w:customStyle="1" w:styleId="Standard">
    <w:name w:val="Standard"/>
    <w:rsid w:val="007B3A6C"/>
    <w:pPr>
      <w:suppressAutoHyphens/>
      <w:autoSpaceDN w:val="0"/>
    </w:pPr>
    <w:rPr>
      <w:rFonts w:cs="Calibri"/>
      <w:kern w:val="3"/>
      <w:sz w:val="24"/>
      <w:szCs w:val="24"/>
      <w:lang w:eastAsia="ar-SA"/>
    </w:rPr>
  </w:style>
  <w:style w:type="paragraph" w:styleId="Sraopastraipa">
    <w:name w:val="List Paragraph"/>
    <w:basedOn w:val="prastasis"/>
    <w:uiPriority w:val="34"/>
    <w:qFormat/>
    <w:rsid w:val="00DB5800"/>
    <w:pPr>
      <w:ind w:left="720"/>
      <w:contextualSpacing/>
    </w:pPr>
  </w:style>
  <w:style w:type="character" w:customStyle="1" w:styleId="Neapdorotaspaminjimas1">
    <w:name w:val="Neapdorotas paminėjimas1"/>
    <w:basedOn w:val="Numatytasispastraiposriftas"/>
    <w:uiPriority w:val="99"/>
    <w:semiHidden/>
    <w:unhideWhenUsed/>
    <w:rsid w:val="00DB5800"/>
    <w:rPr>
      <w:color w:val="605E5C"/>
      <w:shd w:val="clear" w:color="auto" w:fill="E1DFDD"/>
    </w:rPr>
  </w:style>
  <w:style w:type="character" w:styleId="Emfaz">
    <w:name w:val="Emphasis"/>
    <w:basedOn w:val="Numatytasispastraiposriftas"/>
    <w:qFormat/>
    <w:locked/>
    <w:rsid w:val="00A720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762">
      <w:bodyDiv w:val="1"/>
      <w:marLeft w:val="0"/>
      <w:marRight w:val="0"/>
      <w:marTop w:val="0"/>
      <w:marBottom w:val="0"/>
      <w:divBdr>
        <w:top w:val="none" w:sz="0" w:space="0" w:color="auto"/>
        <w:left w:val="none" w:sz="0" w:space="0" w:color="auto"/>
        <w:bottom w:val="none" w:sz="0" w:space="0" w:color="auto"/>
        <w:right w:val="none" w:sz="0" w:space="0" w:color="auto"/>
      </w:divBdr>
    </w:div>
    <w:div w:id="128058206">
      <w:bodyDiv w:val="1"/>
      <w:marLeft w:val="0"/>
      <w:marRight w:val="0"/>
      <w:marTop w:val="0"/>
      <w:marBottom w:val="0"/>
      <w:divBdr>
        <w:top w:val="none" w:sz="0" w:space="0" w:color="auto"/>
        <w:left w:val="none" w:sz="0" w:space="0" w:color="auto"/>
        <w:bottom w:val="none" w:sz="0" w:space="0" w:color="auto"/>
        <w:right w:val="none" w:sz="0" w:space="0" w:color="auto"/>
      </w:divBdr>
    </w:div>
    <w:div w:id="182406165">
      <w:bodyDiv w:val="1"/>
      <w:marLeft w:val="0"/>
      <w:marRight w:val="0"/>
      <w:marTop w:val="0"/>
      <w:marBottom w:val="0"/>
      <w:divBdr>
        <w:top w:val="none" w:sz="0" w:space="0" w:color="auto"/>
        <w:left w:val="none" w:sz="0" w:space="0" w:color="auto"/>
        <w:bottom w:val="none" w:sz="0" w:space="0" w:color="auto"/>
        <w:right w:val="none" w:sz="0" w:space="0" w:color="auto"/>
      </w:divBdr>
    </w:div>
    <w:div w:id="269514101">
      <w:bodyDiv w:val="1"/>
      <w:marLeft w:val="0"/>
      <w:marRight w:val="0"/>
      <w:marTop w:val="0"/>
      <w:marBottom w:val="0"/>
      <w:divBdr>
        <w:top w:val="none" w:sz="0" w:space="0" w:color="auto"/>
        <w:left w:val="none" w:sz="0" w:space="0" w:color="auto"/>
        <w:bottom w:val="none" w:sz="0" w:space="0" w:color="auto"/>
        <w:right w:val="none" w:sz="0" w:space="0" w:color="auto"/>
      </w:divBdr>
    </w:div>
    <w:div w:id="393893965">
      <w:bodyDiv w:val="1"/>
      <w:marLeft w:val="0"/>
      <w:marRight w:val="0"/>
      <w:marTop w:val="0"/>
      <w:marBottom w:val="0"/>
      <w:divBdr>
        <w:top w:val="none" w:sz="0" w:space="0" w:color="auto"/>
        <w:left w:val="none" w:sz="0" w:space="0" w:color="auto"/>
        <w:bottom w:val="none" w:sz="0" w:space="0" w:color="auto"/>
        <w:right w:val="none" w:sz="0" w:space="0" w:color="auto"/>
      </w:divBdr>
    </w:div>
    <w:div w:id="874003047">
      <w:bodyDiv w:val="1"/>
      <w:marLeft w:val="0"/>
      <w:marRight w:val="0"/>
      <w:marTop w:val="0"/>
      <w:marBottom w:val="0"/>
      <w:divBdr>
        <w:top w:val="none" w:sz="0" w:space="0" w:color="auto"/>
        <w:left w:val="none" w:sz="0" w:space="0" w:color="auto"/>
        <w:bottom w:val="none" w:sz="0" w:space="0" w:color="auto"/>
        <w:right w:val="none" w:sz="0" w:space="0" w:color="auto"/>
      </w:divBdr>
    </w:div>
    <w:div w:id="975136304">
      <w:bodyDiv w:val="1"/>
      <w:marLeft w:val="0"/>
      <w:marRight w:val="0"/>
      <w:marTop w:val="0"/>
      <w:marBottom w:val="0"/>
      <w:divBdr>
        <w:top w:val="none" w:sz="0" w:space="0" w:color="auto"/>
        <w:left w:val="none" w:sz="0" w:space="0" w:color="auto"/>
        <w:bottom w:val="none" w:sz="0" w:space="0" w:color="auto"/>
        <w:right w:val="none" w:sz="0" w:space="0" w:color="auto"/>
      </w:divBdr>
      <w:divsChild>
        <w:div w:id="846821072">
          <w:marLeft w:val="0"/>
          <w:marRight w:val="0"/>
          <w:marTop w:val="0"/>
          <w:marBottom w:val="0"/>
          <w:divBdr>
            <w:top w:val="none" w:sz="0" w:space="0" w:color="auto"/>
            <w:left w:val="none" w:sz="0" w:space="0" w:color="auto"/>
            <w:bottom w:val="none" w:sz="0" w:space="0" w:color="auto"/>
            <w:right w:val="none" w:sz="0" w:space="0" w:color="auto"/>
          </w:divBdr>
          <w:divsChild>
            <w:div w:id="7861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2141">
      <w:bodyDiv w:val="1"/>
      <w:marLeft w:val="0"/>
      <w:marRight w:val="0"/>
      <w:marTop w:val="0"/>
      <w:marBottom w:val="0"/>
      <w:divBdr>
        <w:top w:val="none" w:sz="0" w:space="0" w:color="auto"/>
        <w:left w:val="none" w:sz="0" w:space="0" w:color="auto"/>
        <w:bottom w:val="none" w:sz="0" w:space="0" w:color="auto"/>
        <w:right w:val="none" w:sz="0" w:space="0" w:color="auto"/>
      </w:divBdr>
    </w:div>
    <w:div w:id="1467816029">
      <w:bodyDiv w:val="1"/>
      <w:marLeft w:val="0"/>
      <w:marRight w:val="0"/>
      <w:marTop w:val="0"/>
      <w:marBottom w:val="0"/>
      <w:divBdr>
        <w:top w:val="none" w:sz="0" w:space="0" w:color="auto"/>
        <w:left w:val="none" w:sz="0" w:space="0" w:color="auto"/>
        <w:bottom w:val="none" w:sz="0" w:space="0" w:color="auto"/>
        <w:right w:val="none" w:sz="0" w:space="0" w:color="auto"/>
      </w:divBdr>
    </w:div>
    <w:div w:id="1865896297">
      <w:bodyDiv w:val="1"/>
      <w:marLeft w:val="0"/>
      <w:marRight w:val="0"/>
      <w:marTop w:val="0"/>
      <w:marBottom w:val="0"/>
      <w:divBdr>
        <w:top w:val="none" w:sz="0" w:space="0" w:color="auto"/>
        <w:left w:val="none" w:sz="0" w:space="0" w:color="auto"/>
        <w:bottom w:val="none" w:sz="0" w:space="0" w:color="auto"/>
        <w:right w:val="none" w:sz="0" w:space="0" w:color="auto"/>
      </w:divBdr>
    </w:div>
    <w:div w:id="1904443304">
      <w:bodyDiv w:val="1"/>
      <w:marLeft w:val="0"/>
      <w:marRight w:val="0"/>
      <w:marTop w:val="0"/>
      <w:marBottom w:val="0"/>
      <w:divBdr>
        <w:top w:val="none" w:sz="0" w:space="0" w:color="auto"/>
        <w:left w:val="none" w:sz="0" w:space="0" w:color="auto"/>
        <w:bottom w:val="none" w:sz="0" w:space="0" w:color="auto"/>
        <w:right w:val="none" w:sz="0" w:space="0" w:color="auto"/>
      </w:divBdr>
    </w:div>
    <w:div w:id="2014603586">
      <w:bodyDiv w:val="1"/>
      <w:marLeft w:val="0"/>
      <w:marRight w:val="0"/>
      <w:marTop w:val="0"/>
      <w:marBottom w:val="0"/>
      <w:divBdr>
        <w:top w:val="none" w:sz="0" w:space="0" w:color="auto"/>
        <w:left w:val="none" w:sz="0" w:space="0" w:color="auto"/>
        <w:bottom w:val="none" w:sz="0" w:space="0" w:color="auto"/>
        <w:right w:val="none" w:sz="0" w:space="0" w:color="auto"/>
      </w:divBdr>
      <w:divsChild>
        <w:div w:id="842355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sval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valys.lt" TargetMode="External"/><Relationship Id="rId5" Type="http://schemas.openxmlformats.org/officeDocument/2006/relationships/webSettings" Target="webSettings.xml"/><Relationship Id="rId10" Type="http://schemas.openxmlformats.org/officeDocument/2006/relationships/hyperlink" Target="http://www.pasvalys.lt" TargetMode="External"/><Relationship Id="rId4" Type="http://schemas.openxmlformats.org/officeDocument/2006/relationships/settings" Target="settings.xml"/><Relationship Id="rId9" Type="http://schemas.openxmlformats.org/officeDocument/2006/relationships/hyperlink" Target="http://www.pasvalys.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A81CE-5E0B-48AC-BB28-6386F4FB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2460</Words>
  <Characters>20677</Characters>
  <Application>Microsoft Office Word</Application>
  <DocSecurity>0</DocSecurity>
  <Lines>172</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2020-12-08T06:56:00Z</cp:lastPrinted>
  <dcterms:created xsi:type="dcterms:W3CDTF">2020-12-08T08:52:00Z</dcterms:created>
  <dcterms:modified xsi:type="dcterms:W3CDTF">2020-12-10T10:03:00Z</dcterms:modified>
</cp:coreProperties>
</file>