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E142E" w14:textId="77777777" w:rsidR="00D62110" w:rsidRDefault="00823B8B">
      <w:r>
        <w:rPr>
          <w:noProof/>
          <w:lang w:eastAsia="lt-LT"/>
        </w:rPr>
        <mc:AlternateContent>
          <mc:Choice Requires="wps">
            <w:drawing>
              <wp:anchor distT="0" distB="0" distL="114300" distR="114300" simplePos="0" relativeHeight="251657728" behindDoc="0" locked="0" layoutInCell="1" allowOverlap="1" wp14:anchorId="0524DE5B" wp14:editId="72730719">
                <wp:simplePos x="0" y="0"/>
                <wp:positionH relativeFrom="column">
                  <wp:posOffset>3615690</wp:posOffset>
                </wp:positionH>
                <wp:positionV relativeFrom="paragraph">
                  <wp:posOffset>-65405</wp:posOffset>
                </wp:positionV>
                <wp:extent cx="2462530" cy="743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74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D1540" w14:textId="77777777" w:rsidR="00955B9F" w:rsidRDefault="00955B9F" w:rsidP="00955B9F">
                            <w:pPr>
                              <w:rPr>
                                <w:b/>
                              </w:rPr>
                            </w:pPr>
                            <w:r>
                              <w:rPr>
                                <w:b/>
                                <w:bCs/>
                              </w:rPr>
                              <w:t>projektas</w:t>
                            </w:r>
                          </w:p>
                          <w:p w14:paraId="7CC51A54" w14:textId="0DB1A679" w:rsidR="00955B9F" w:rsidRDefault="00955B9F" w:rsidP="00955B9F">
                            <w:pPr>
                              <w:rPr>
                                <w:b/>
                              </w:rPr>
                            </w:pPr>
                            <w:proofErr w:type="spellStart"/>
                            <w:r>
                              <w:rPr>
                                <w:b/>
                                <w:bCs/>
                              </w:rPr>
                              <w:t>reg</w:t>
                            </w:r>
                            <w:proofErr w:type="spellEnd"/>
                            <w:r>
                              <w:rPr>
                                <w:b/>
                                <w:bCs/>
                              </w:rPr>
                              <w:t>. Nr.</w:t>
                            </w:r>
                            <w:r w:rsidR="00240BEE">
                              <w:rPr>
                                <w:b/>
                                <w:bCs/>
                              </w:rPr>
                              <w:t xml:space="preserve"> T-55</w:t>
                            </w:r>
                          </w:p>
                          <w:p w14:paraId="308FFFCD" w14:textId="3925C286" w:rsidR="00955B9F" w:rsidRDefault="00240BEE" w:rsidP="00955B9F">
                            <w:pPr>
                              <w:rPr>
                                <w:b/>
                              </w:rPr>
                            </w:pPr>
                            <w:r>
                              <w:rPr>
                                <w:b/>
                              </w:rPr>
                              <w:t>2</w:t>
                            </w:r>
                            <w:r w:rsidR="00E81DEB">
                              <w:rPr>
                                <w:b/>
                              </w:rPr>
                              <w:t>.14.</w:t>
                            </w:r>
                            <w:r w:rsidR="00955B9F">
                              <w:rPr>
                                <w:b/>
                              </w:rPr>
                              <w:t xml:space="preserve"> darbotvarkės klausimas</w:t>
                            </w:r>
                          </w:p>
                          <w:p w14:paraId="1F553BE8" w14:textId="77777777" w:rsidR="00D62110" w:rsidRPr="00E02E02" w:rsidRDefault="00D62110" w:rsidP="00E02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4DE5B" id="_x0000_t202" coordsize="21600,21600" o:spt="202" path="m,l,21600r21600,l21600,xe">
                <v:stroke joinstyle="miter"/>
                <v:path gradientshapeok="t" o:connecttype="rect"/>
              </v:shapetype>
              <v:shape id="Text Box 2" o:spid="_x0000_s1026" type="#_x0000_t202" style="position:absolute;margin-left:284.7pt;margin-top:-5.15pt;width:193.9pt;height:5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" stroked="f">
                <v:textbox>
                  <w:txbxContent>
                    <w:p w14:paraId="3E1D1540" w14:textId="77777777" w:rsidR="00955B9F" w:rsidRDefault="00955B9F" w:rsidP="00955B9F">
                      <w:pPr>
                        <w:rPr>
                          <w:b/>
                        </w:rPr>
                      </w:pPr>
                      <w:r>
                        <w:rPr>
                          <w:b/>
                          <w:bCs/>
                        </w:rPr>
                        <w:t>projektas</w:t>
                      </w:r>
                    </w:p>
                    <w:p w14:paraId="7CC51A54" w14:textId="0DB1A679" w:rsidR="00955B9F" w:rsidRDefault="00955B9F" w:rsidP="00955B9F">
                      <w:pPr>
                        <w:rPr>
                          <w:b/>
                        </w:rPr>
                      </w:pPr>
                      <w:proofErr w:type="spellStart"/>
                      <w:r>
                        <w:rPr>
                          <w:b/>
                          <w:bCs/>
                        </w:rPr>
                        <w:t>reg</w:t>
                      </w:r>
                      <w:proofErr w:type="spellEnd"/>
                      <w:r>
                        <w:rPr>
                          <w:b/>
                          <w:bCs/>
                        </w:rPr>
                        <w:t>. Nr.</w:t>
                      </w:r>
                      <w:r w:rsidR="00240BEE">
                        <w:rPr>
                          <w:b/>
                          <w:bCs/>
                        </w:rPr>
                        <w:t xml:space="preserve"> T-55</w:t>
                      </w:r>
                    </w:p>
                    <w:p w14:paraId="308FFFCD" w14:textId="3925C286" w:rsidR="00955B9F" w:rsidRDefault="00240BEE" w:rsidP="00955B9F">
                      <w:pPr>
                        <w:rPr>
                          <w:b/>
                        </w:rPr>
                      </w:pPr>
                      <w:r>
                        <w:rPr>
                          <w:b/>
                        </w:rPr>
                        <w:t>2</w:t>
                      </w:r>
                      <w:r w:rsidR="00E81DEB">
                        <w:rPr>
                          <w:b/>
                        </w:rPr>
                        <w:t>.14.</w:t>
                      </w:r>
                      <w:r w:rsidR="00955B9F">
                        <w:rPr>
                          <w:b/>
                        </w:rPr>
                        <w:t xml:space="preserve"> darbotvarkės klausimas</w:t>
                      </w:r>
                    </w:p>
                    <w:p w14:paraId="1F553BE8" w14:textId="77777777" w:rsidR="00D62110" w:rsidRPr="00E02E02" w:rsidRDefault="00D62110" w:rsidP="00E02E02"/>
                  </w:txbxContent>
                </v:textbox>
              </v:shape>
            </w:pict>
          </mc:Fallback>
        </mc:AlternateContent>
      </w:r>
    </w:p>
    <w:p w14:paraId="1919240C" w14:textId="77777777" w:rsidR="00955B9F" w:rsidRDefault="00955B9F">
      <w:pPr>
        <w:pStyle w:val="Antrats"/>
        <w:jc w:val="center"/>
        <w:rPr>
          <w:b/>
          <w:bCs/>
          <w:caps/>
          <w:sz w:val="26"/>
        </w:rPr>
      </w:pPr>
      <w:bookmarkStart w:id="0" w:name="Institucija"/>
    </w:p>
    <w:p w14:paraId="74889315" w14:textId="77777777" w:rsidR="00955B9F" w:rsidRDefault="00955B9F">
      <w:pPr>
        <w:pStyle w:val="Antrats"/>
        <w:jc w:val="center"/>
        <w:rPr>
          <w:b/>
          <w:bCs/>
          <w:caps/>
          <w:sz w:val="26"/>
        </w:rPr>
      </w:pPr>
    </w:p>
    <w:p w14:paraId="367F8BB5" w14:textId="77777777" w:rsidR="00955B9F" w:rsidRDefault="00955B9F">
      <w:pPr>
        <w:pStyle w:val="Antrats"/>
        <w:jc w:val="center"/>
        <w:rPr>
          <w:b/>
          <w:bCs/>
          <w:caps/>
          <w:sz w:val="26"/>
        </w:rPr>
      </w:pPr>
    </w:p>
    <w:p w14:paraId="561F7AFD" w14:textId="77777777" w:rsidR="00D62110" w:rsidRDefault="00D62110">
      <w:pPr>
        <w:pStyle w:val="Antrats"/>
        <w:jc w:val="center"/>
        <w:rPr>
          <w:b/>
          <w:bCs/>
          <w:caps/>
          <w:sz w:val="26"/>
        </w:rPr>
      </w:pPr>
      <w:r>
        <w:rPr>
          <w:b/>
          <w:bCs/>
          <w:caps/>
          <w:sz w:val="26"/>
        </w:rPr>
        <w:t>Pasvalio rajono savivaldybės taryba</w:t>
      </w:r>
      <w:bookmarkEnd w:id="0"/>
    </w:p>
    <w:p w14:paraId="10BE2CC1" w14:textId="77777777" w:rsidR="00D62110" w:rsidRDefault="00D62110"/>
    <w:tbl>
      <w:tblPr>
        <w:tblW w:w="9889" w:type="dxa"/>
        <w:tblLook w:val="0000" w:firstRow="0" w:lastRow="0" w:firstColumn="0" w:lastColumn="0" w:noHBand="0" w:noVBand="0"/>
      </w:tblPr>
      <w:tblGrid>
        <w:gridCol w:w="9889"/>
      </w:tblGrid>
      <w:tr w:rsidR="00D62110" w14:paraId="09D35D10" w14:textId="77777777">
        <w:trPr>
          <w:cantSplit/>
          <w:trHeight w:val="352"/>
        </w:trPr>
        <w:tc>
          <w:tcPr>
            <w:tcW w:w="9889" w:type="dxa"/>
            <w:tcBorders>
              <w:bottom w:val="nil"/>
            </w:tcBorders>
          </w:tcPr>
          <w:p w14:paraId="6AC7B0B7" w14:textId="77777777" w:rsidR="00D62110" w:rsidRDefault="00D62110">
            <w:pPr>
              <w:pStyle w:val="Antrat1"/>
            </w:pPr>
            <w:bookmarkStart w:id="1" w:name="Forma"/>
            <w:r>
              <w:t>sprendimas</w:t>
            </w:r>
            <w:bookmarkEnd w:id="1"/>
          </w:p>
        </w:tc>
      </w:tr>
      <w:tr w:rsidR="00D62110" w14:paraId="512696BB" w14:textId="77777777">
        <w:trPr>
          <w:cantSplit/>
        </w:trPr>
        <w:tc>
          <w:tcPr>
            <w:tcW w:w="9889" w:type="dxa"/>
          </w:tcPr>
          <w:p w14:paraId="0CA5D69A" w14:textId="77777777" w:rsidR="00D62110" w:rsidRPr="00816E3D" w:rsidRDefault="00D62110" w:rsidP="005C2A07">
            <w:pPr>
              <w:jc w:val="center"/>
            </w:pPr>
            <w:bookmarkStart w:id="2" w:name="Pavadinimas" w:colFirst="0" w:colLast="0"/>
            <w:r>
              <w:rPr>
                <w:rStyle w:val="antr"/>
              </w:rPr>
              <w:t xml:space="preserve">DĖL pasvalio rajono savivaldybės tarybos 2013 m. balandžio 3 d. sprendimo nr. t1-73 „dėl parAiškų medžiojamųjų gyvūnų daromos žalos </w:t>
            </w:r>
            <w:r w:rsidRPr="009107C1">
              <w:rPr>
                <w:b/>
              </w:rPr>
              <w:t>PREVEN</w:t>
            </w:r>
            <w:r>
              <w:rPr>
                <w:b/>
              </w:rPr>
              <w:t>CINIŲ</w:t>
            </w:r>
            <w:r w:rsidRPr="007846DC">
              <w:t xml:space="preserve"> </w:t>
            </w:r>
            <w:r w:rsidRPr="00816E3D">
              <w:rPr>
                <w:b/>
              </w:rPr>
              <w:t>PRIEMONIŲ DIEGIMUI FINANSINĖS PARAMOS TEIKIMO TVARKOS PATVIRTINIMO“</w:t>
            </w:r>
            <w:r>
              <w:rPr>
                <w:b/>
              </w:rPr>
              <w:t xml:space="preserve"> PAKEITIMO</w:t>
            </w:r>
          </w:p>
        </w:tc>
      </w:tr>
      <w:bookmarkEnd w:id="2"/>
    </w:tbl>
    <w:p w14:paraId="50715408" w14:textId="77777777" w:rsidR="00D62110" w:rsidRDefault="00D62110">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D62110" w14:paraId="37AF2961" w14:textId="77777777">
        <w:trPr>
          <w:cantSplit/>
          <w:trHeight w:val="277"/>
        </w:trPr>
        <w:tc>
          <w:tcPr>
            <w:tcW w:w="5637" w:type="dxa"/>
          </w:tcPr>
          <w:p w14:paraId="26B1976A" w14:textId="77777777" w:rsidR="00D62110" w:rsidRDefault="00955B9F">
            <w:pPr>
              <w:jc w:val="right"/>
            </w:pPr>
            <w:bookmarkStart w:id="3" w:name="Data"/>
            <w:bookmarkStart w:id="4" w:name="Nr" w:colFirst="2" w:colLast="2"/>
            <w:r>
              <w:t xml:space="preserve">2021 m. kovo      </w:t>
            </w:r>
            <w:r w:rsidR="00D62110">
              <w:t xml:space="preserve"> d.</w:t>
            </w:r>
            <w:bookmarkEnd w:id="3"/>
            <w:r w:rsidR="00D62110">
              <w:t xml:space="preserve"> </w:t>
            </w:r>
          </w:p>
        </w:tc>
        <w:tc>
          <w:tcPr>
            <w:tcW w:w="450" w:type="dxa"/>
            <w:tcMar>
              <w:right w:w="28" w:type="dxa"/>
            </w:tcMar>
          </w:tcPr>
          <w:p w14:paraId="060A958D" w14:textId="77777777" w:rsidR="00D62110" w:rsidRDefault="00D62110">
            <w:pPr>
              <w:jc w:val="right"/>
            </w:pPr>
            <w:r>
              <w:t>Nr.</w:t>
            </w:r>
          </w:p>
        </w:tc>
        <w:tc>
          <w:tcPr>
            <w:tcW w:w="3802" w:type="dxa"/>
          </w:tcPr>
          <w:p w14:paraId="5F18061B" w14:textId="77777777" w:rsidR="00D62110" w:rsidRDefault="00955B9F">
            <w:r>
              <w:t>T1-</w:t>
            </w:r>
          </w:p>
        </w:tc>
      </w:tr>
      <w:bookmarkEnd w:id="4"/>
      <w:tr w:rsidR="00D62110" w14:paraId="226A7C81" w14:textId="77777777">
        <w:trPr>
          <w:cantSplit/>
          <w:trHeight w:val="277"/>
        </w:trPr>
        <w:tc>
          <w:tcPr>
            <w:tcW w:w="9889" w:type="dxa"/>
            <w:gridSpan w:val="3"/>
          </w:tcPr>
          <w:p w14:paraId="55D33379" w14:textId="77777777" w:rsidR="00D62110" w:rsidRDefault="00D62110">
            <w:pPr>
              <w:jc w:val="center"/>
            </w:pPr>
            <w:r>
              <w:t>Pasvalys</w:t>
            </w:r>
          </w:p>
        </w:tc>
      </w:tr>
    </w:tbl>
    <w:p w14:paraId="611F1C3A" w14:textId="77777777" w:rsidR="00D62110" w:rsidRDefault="00D62110">
      <w:pPr>
        <w:pStyle w:val="Antrats"/>
        <w:tabs>
          <w:tab w:val="clear" w:pos="4153"/>
          <w:tab w:val="clear" w:pos="8306"/>
        </w:tabs>
      </w:pPr>
    </w:p>
    <w:p w14:paraId="018AD88E" w14:textId="77777777" w:rsidR="00D62110" w:rsidRPr="00A3590F" w:rsidRDefault="00D62110" w:rsidP="00B25A45">
      <w:pPr>
        <w:pStyle w:val="Antrats"/>
        <w:tabs>
          <w:tab w:val="clear" w:pos="4153"/>
          <w:tab w:val="clear" w:pos="8306"/>
        </w:tabs>
        <w:ind w:firstLine="720"/>
        <w:jc w:val="both"/>
        <w:rPr>
          <w:spacing w:val="40"/>
        </w:rPr>
      </w:pPr>
      <w:r>
        <w:t xml:space="preserve">Vadovaudamasi Lietuvos Respublikos vietos savivaldos įstatymo </w:t>
      </w:r>
      <w:r>
        <w:rPr>
          <w:szCs w:val="24"/>
        </w:rPr>
        <w:t>18 straipsnio 1 dalimi,</w:t>
      </w:r>
      <w:r w:rsidRPr="00B25A45">
        <w:t xml:space="preserve"> </w:t>
      </w:r>
      <w:r w:rsidR="00A36C8A">
        <w:t xml:space="preserve">Lietuvos Respublikos </w:t>
      </w:r>
      <w:r w:rsidR="00A36C8A">
        <w:rPr>
          <w:szCs w:val="24"/>
        </w:rPr>
        <w:t xml:space="preserve">aplinkos apsaugos rėmimo programos įstatymo 4 straipsnio 1 dalies 3 punktu, </w:t>
      </w:r>
      <w:r w:rsidR="00A36C8A">
        <w:t xml:space="preserve">Lietuvos Respublikos </w:t>
      </w:r>
      <w:r w:rsidR="00A36C8A">
        <w:rPr>
          <w:szCs w:val="24"/>
        </w:rPr>
        <w:t>mokesčio už valstybinius gamtos išteklius įstatymo</w:t>
      </w:r>
      <w:r w:rsidR="00A36C8A">
        <w:t xml:space="preserve"> 11 straipsnio 2 dalimi, </w:t>
      </w:r>
      <w:r>
        <w:t xml:space="preserve">Pasvalio rajono savivaldybės taryba </w:t>
      </w:r>
      <w:r>
        <w:rPr>
          <w:spacing w:val="40"/>
        </w:rPr>
        <w:t>nusprendžia</w:t>
      </w:r>
    </w:p>
    <w:p w14:paraId="46A28040" w14:textId="77777777" w:rsidR="00D62110" w:rsidRDefault="00D62110" w:rsidP="007846DC">
      <w:pPr>
        <w:jc w:val="both"/>
      </w:pPr>
      <w:r>
        <w:tab/>
        <w:t>pakeisti M</w:t>
      </w:r>
      <w:r w:rsidRPr="007846DC">
        <w:t>edžiojamųjų gyvūnų daromos žalos prevencinių priemonių diegimui finansinės paramos teikimo tvark</w:t>
      </w:r>
      <w:r>
        <w:t>ą, patvirtintą</w:t>
      </w:r>
      <w:r w:rsidRPr="007846DC">
        <w:t xml:space="preserve"> </w:t>
      </w:r>
      <w:r>
        <w:t>Pasvalio rajono savivaldybės tarybos 2013 m. balandžio 3 d. sprendimu Nr. T1-73 „</w:t>
      </w:r>
      <w:r w:rsidRPr="007846DC">
        <w:t xml:space="preserve">Dėl </w:t>
      </w:r>
      <w:r>
        <w:t>M</w:t>
      </w:r>
      <w:r w:rsidRPr="007846DC">
        <w:t>edžiojamųjų gyvūnų daromos žalos prevencinių priemonių diegimui finansinės paramos teikimo tvarkos patvirtinimo</w:t>
      </w:r>
      <w:r>
        <w:t>“</w:t>
      </w:r>
      <w:r w:rsidR="00B3446E">
        <w:t xml:space="preserve"> (su visais aktualiais pakeitimais) (toliau – Tvarka)</w:t>
      </w:r>
      <w:r>
        <w:t>:</w:t>
      </w:r>
    </w:p>
    <w:p w14:paraId="631EE7B9" w14:textId="77777777" w:rsidR="00D62110" w:rsidRDefault="00EC39EC" w:rsidP="007846DC">
      <w:pPr>
        <w:jc w:val="both"/>
      </w:pPr>
      <w:r>
        <w:tab/>
        <w:t xml:space="preserve">1. </w:t>
      </w:r>
      <w:r w:rsidR="00B3446E">
        <w:t xml:space="preserve">pripažinti netekusiu galios Tvarkos </w:t>
      </w:r>
      <w:r>
        <w:t>4.10</w:t>
      </w:r>
      <w:r w:rsidR="00A36C8A">
        <w:t xml:space="preserve"> </w:t>
      </w:r>
      <w:r>
        <w:t xml:space="preserve"> punktą</w:t>
      </w:r>
      <w:r w:rsidR="00B3446E">
        <w:t>;</w:t>
      </w:r>
    </w:p>
    <w:p w14:paraId="33AC8CA8" w14:textId="77777777" w:rsidR="00EC39EC" w:rsidRDefault="00EC39EC" w:rsidP="007846DC">
      <w:pPr>
        <w:jc w:val="both"/>
      </w:pPr>
      <w:r>
        <w:tab/>
        <w:t xml:space="preserve">2. </w:t>
      </w:r>
      <w:r w:rsidR="00B3446E">
        <w:t xml:space="preserve">pakeisti Tvarkos </w:t>
      </w:r>
      <w:r>
        <w:t>5 punktą ir jį išdėstyti taip:</w:t>
      </w:r>
    </w:p>
    <w:p w14:paraId="7D9CEACF" w14:textId="77777777" w:rsidR="00EC39EC" w:rsidRDefault="00EC39EC" w:rsidP="007846DC">
      <w:pPr>
        <w:jc w:val="both"/>
        <w:rPr>
          <w:szCs w:val="24"/>
        </w:rPr>
      </w:pPr>
      <w:r>
        <w:tab/>
        <w:t xml:space="preserve">„5. </w:t>
      </w:r>
      <w:r w:rsidR="00453795">
        <w:rPr>
          <w:szCs w:val="24"/>
        </w:rPr>
        <w:t xml:space="preserve">Lėšos medžiojamųjų gyvūnų daromos žalos prevencinėms priemonėms finansuoti planuojamos Pasvalio rajono savivaldybės aplinkos apsaugos rėmimo specialiojoje </w:t>
      </w:r>
      <w:r w:rsidR="006A0C2A">
        <w:rPr>
          <w:szCs w:val="24"/>
        </w:rPr>
        <w:t>programoje (toliau – Specialioji programa). Šias lėšas sudaro 50</w:t>
      </w:r>
      <w:r w:rsidR="00453795">
        <w:rPr>
          <w:szCs w:val="24"/>
        </w:rPr>
        <w:t xml:space="preserve"> procentų mokesčio, kurį sumoka medžioklės plotų naudotojai už medžiojamųjų gyvūnų išteklių naudojimą.“</w:t>
      </w:r>
      <w:r w:rsidR="00B3446E">
        <w:rPr>
          <w:szCs w:val="24"/>
        </w:rPr>
        <w:t>;</w:t>
      </w:r>
    </w:p>
    <w:p w14:paraId="07E908FB" w14:textId="77777777" w:rsidR="006A0C2A" w:rsidRDefault="006A0C2A" w:rsidP="006A0C2A">
      <w:pPr>
        <w:jc w:val="both"/>
      </w:pPr>
      <w:r>
        <w:rPr>
          <w:szCs w:val="24"/>
        </w:rPr>
        <w:tab/>
        <w:t>3.</w:t>
      </w:r>
      <w:r w:rsidR="00B475CD">
        <w:t xml:space="preserve"> </w:t>
      </w:r>
      <w:r w:rsidR="00B3446E">
        <w:t xml:space="preserve">pakeisti Tvarkos </w:t>
      </w:r>
      <w:r w:rsidR="00B475CD">
        <w:t>8</w:t>
      </w:r>
      <w:r>
        <w:t xml:space="preserve"> punktą ir jį išdėstyti taip:</w:t>
      </w:r>
    </w:p>
    <w:p w14:paraId="120A2961" w14:textId="77777777" w:rsidR="00D62110" w:rsidRDefault="00B475CD" w:rsidP="00B475CD">
      <w:pPr>
        <w:jc w:val="both"/>
      </w:pPr>
      <w:r>
        <w:tab/>
        <w:t xml:space="preserve">„8. </w:t>
      </w:r>
      <w:r>
        <w:rPr>
          <w:szCs w:val="24"/>
        </w:rPr>
        <w:t>Lėšos kaupiamos atskiroje Specialiosios programos sąskaitoje.“</w:t>
      </w:r>
      <w:r w:rsidR="00B3446E">
        <w:rPr>
          <w:szCs w:val="24"/>
        </w:rPr>
        <w:t>;</w:t>
      </w:r>
    </w:p>
    <w:p w14:paraId="2AE21773" w14:textId="77777777" w:rsidR="00D62110" w:rsidRPr="005D1CCB" w:rsidRDefault="00D62110" w:rsidP="0052219F">
      <w:pPr>
        <w:pStyle w:val="Antrats"/>
        <w:tabs>
          <w:tab w:val="clear" w:pos="4153"/>
          <w:tab w:val="clear" w:pos="8306"/>
        </w:tabs>
        <w:ind w:firstLine="720"/>
        <w:jc w:val="both"/>
      </w:pPr>
      <w:r w:rsidRPr="005D1CCB">
        <w:t>4</w:t>
      </w:r>
      <w:r w:rsidR="00FF07E5" w:rsidRPr="005D1CCB">
        <w:t xml:space="preserve">. Pakeisti </w:t>
      </w:r>
      <w:r w:rsidR="00A36C8A">
        <w:t>T</w:t>
      </w:r>
      <w:r w:rsidR="005D1CCB" w:rsidRPr="005D1CCB">
        <w:t>varkos 1 priedą,</w:t>
      </w:r>
      <w:r w:rsidR="005D1CCB">
        <w:t xml:space="preserve"> ir išdėstyti</w:t>
      </w:r>
      <w:r w:rsidR="000D2B3A">
        <w:t xml:space="preserve"> jį</w:t>
      </w:r>
      <w:r w:rsidR="005D1CCB" w:rsidRPr="005D1CCB">
        <w:t xml:space="preserve"> nauja redakcija</w:t>
      </w:r>
      <w:r w:rsidR="000D2B3A">
        <w:t xml:space="preserve"> (pridedama)</w:t>
      </w:r>
      <w:r w:rsidR="005D1CCB" w:rsidRPr="005D1CCB">
        <w:t>.</w:t>
      </w:r>
    </w:p>
    <w:p w14:paraId="3EAA6CDF" w14:textId="77777777" w:rsidR="00FF07E5" w:rsidRPr="005D1CCB" w:rsidRDefault="00FF07E5" w:rsidP="00FF07E5">
      <w:pPr>
        <w:pStyle w:val="Antrats"/>
        <w:tabs>
          <w:tab w:val="clear" w:pos="4153"/>
          <w:tab w:val="clear" w:pos="8306"/>
        </w:tabs>
        <w:ind w:firstLine="720"/>
        <w:jc w:val="both"/>
      </w:pPr>
      <w:r w:rsidRPr="005D1CCB">
        <w:t xml:space="preserve">5. Pakeisti </w:t>
      </w:r>
      <w:r w:rsidR="00A36C8A">
        <w:t>T</w:t>
      </w:r>
      <w:r w:rsidR="005D1CCB" w:rsidRPr="005D1CCB">
        <w:t>varkos 2 priedą</w:t>
      </w:r>
      <w:r w:rsidR="005D1CCB">
        <w:t>, ir</w:t>
      </w:r>
      <w:r w:rsidRPr="005D1CCB">
        <w:t xml:space="preserve"> </w:t>
      </w:r>
      <w:r w:rsidR="005D1CCB">
        <w:t>išdėstyti</w:t>
      </w:r>
      <w:r w:rsidR="005D1CCB" w:rsidRPr="005D1CCB">
        <w:t xml:space="preserve"> </w:t>
      </w:r>
      <w:r w:rsidR="000D2B3A">
        <w:t xml:space="preserve">jį </w:t>
      </w:r>
      <w:r w:rsidR="005D1CCB" w:rsidRPr="005D1CCB">
        <w:t>nauja redakcija</w:t>
      </w:r>
      <w:r w:rsidR="000D2B3A">
        <w:t xml:space="preserve"> (pridedama)</w:t>
      </w:r>
      <w:r w:rsidR="005D1CCB" w:rsidRPr="005D1CCB">
        <w:t>.</w:t>
      </w:r>
    </w:p>
    <w:p w14:paraId="2B1F758A" w14:textId="77777777" w:rsidR="00D2780A" w:rsidRDefault="00D2780A" w:rsidP="00D2780A">
      <w:pPr>
        <w:pStyle w:val="Antrats"/>
        <w:tabs>
          <w:tab w:val="left" w:pos="1296"/>
        </w:tabs>
        <w:ind w:firstLine="709"/>
        <w:jc w:val="both"/>
        <w:rPr>
          <w:sz w:val="23"/>
          <w:szCs w:val="23"/>
        </w:rPr>
      </w:pPr>
      <w:r>
        <w:rPr>
          <w:szCs w:val="24"/>
          <w:lang w:eastAsia="lt-LT"/>
        </w:rPr>
        <w:t>Sprendimas</w:t>
      </w:r>
      <w:r w:rsidRPr="00D2780A">
        <w:rPr>
          <w:szCs w:val="24"/>
          <w:lang w:eastAsia="lt-LT"/>
        </w:rPr>
        <w:t xml:space="preserve"> gali būti skundžiamas </w:t>
      </w:r>
      <w:r w:rsidRPr="00D2780A">
        <w:rPr>
          <w:color w:val="000000"/>
          <w:szCs w:val="24"/>
        </w:rPr>
        <w:t>Regionų apygardos administraciniam teismui, skundą (prašymą, pareiškimą) paduodant Regionų apygardos</w:t>
      </w:r>
      <w:r w:rsidRPr="00D533BE">
        <w:rPr>
          <w:color w:val="000000"/>
          <w:szCs w:val="24"/>
        </w:rPr>
        <w:t xml:space="preserve"> </w:t>
      </w:r>
      <w:r w:rsidR="00A36C8A" w:rsidRPr="00D533BE">
        <w:rPr>
          <w:color w:val="000000"/>
          <w:szCs w:val="24"/>
        </w:rPr>
        <w:t>administracini</w:t>
      </w:r>
      <w:r w:rsidR="00A36C8A">
        <w:rPr>
          <w:color w:val="000000"/>
          <w:szCs w:val="24"/>
        </w:rPr>
        <w:t>o</w:t>
      </w:r>
      <w:r w:rsidR="00A36C8A" w:rsidRPr="00D533BE">
        <w:rPr>
          <w:color w:val="000000"/>
          <w:szCs w:val="24"/>
        </w:rPr>
        <w:t xml:space="preserve"> </w:t>
      </w:r>
      <w:r w:rsidRPr="00D533BE">
        <w:rPr>
          <w:color w:val="000000"/>
          <w:szCs w:val="24"/>
        </w:rPr>
        <w:t>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r>
        <w:rPr>
          <w:sz w:val="23"/>
          <w:szCs w:val="23"/>
          <w:lang w:eastAsia="lt-LT"/>
        </w:rPr>
        <w:t xml:space="preserve"> </w:t>
      </w:r>
    </w:p>
    <w:p w14:paraId="70ECF065" w14:textId="77777777" w:rsidR="00FF07E5" w:rsidRDefault="00FF07E5" w:rsidP="00FF07E5">
      <w:pPr>
        <w:ind w:firstLine="720"/>
        <w:jc w:val="both"/>
      </w:pPr>
    </w:p>
    <w:p w14:paraId="4CCF348C" w14:textId="77777777" w:rsidR="00D62110" w:rsidRDefault="00D62110">
      <w:pPr>
        <w:pStyle w:val="Antrats"/>
        <w:tabs>
          <w:tab w:val="clear" w:pos="4153"/>
          <w:tab w:val="clear" w:pos="8306"/>
        </w:tabs>
        <w:jc w:val="both"/>
      </w:pPr>
    </w:p>
    <w:p w14:paraId="441FC164" w14:textId="77777777" w:rsidR="00E11552" w:rsidRDefault="00D62110">
      <w:pPr>
        <w:pStyle w:val="Antrats"/>
        <w:tabs>
          <w:tab w:val="clear" w:pos="4153"/>
          <w:tab w:val="clear" w:pos="8306"/>
        </w:tabs>
        <w:jc w:val="both"/>
      </w:pPr>
      <w:r w:rsidRPr="0052219F">
        <w:t xml:space="preserve">Savivaldybės meras </w:t>
      </w:r>
      <w:r>
        <w:tab/>
      </w:r>
    </w:p>
    <w:p w14:paraId="114AEDB3" w14:textId="77777777" w:rsidR="00E11552" w:rsidRDefault="00E11552">
      <w:pPr>
        <w:pStyle w:val="Antrats"/>
        <w:tabs>
          <w:tab w:val="clear" w:pos="4153"/>
          <w:tab w:val="clear" w:pos="8306"/>
        </w:tabs>
        <w:jc w:val="both"/>
      </w:pPr>
    </w:p>
    <w:p w14:paraId="028DB3BD" w14:textId="77777777" w:rsidR="00DF3B04" w:rsidRDefault="00DF3B04" w:rsidP="00E11552">
      <w:pPr>
        <w:pStyle w:val="Antrats"/>
        <w:tabs>
          <w:tab w:val="left" w:pos="1296"/>
        </w:tabs>
        <w:rPr>
          <w:szCs w:val="24"/>
        </w:rPr>
      </w:pPr>
    </w:p>
    <w:p w14:paraId="1135069F" w14:textId="77777777" w:rsidR="00DF3B04" w:rsidRDefault="00DF3B04" w:rsidP="00E11552">
      <w:pPr>
        <w:pStyle w:val="Antrats"/>
        <w:tabs>
          <w:tab w:val="left" w:pos="1296"/>
        </w:tabs>
        <w:rPr>
          <w:szCs w:val="24"/>
        </w:rPr>
      </w:pPr>
    </w:p>
    <w:p w14:paraId="3A4BB4A4" w14:textId="77777777" w:rsidR="00E11552" w:rsidRPr="0065698F" w:rsidRDefault="00E11552" w:rsidP="00E11552">
      <w:pPr>
        <w:pStyle w:val="Antrats"/>
        <w:tabs>
          <w:tab w:val="left" w:pos="1296"/>
        </w:tabs>
        <w:rPr>
          <w:szCs w:val="24"/>
        </w:rPr>
      </w:pPr>
      <w:r>
        <w:rPr>
          <w:szCs w:val="24"/>
        </w:rPr>
        <w:t>P</w:t>
      </w:r>
      <w:r w:rsidRPr="0065698F">
        <w:rPr>
          <w:szCs w:val="24"/>
        </w:rPr>
        <w:t>arengė</w:t>
      </w:r>
    </w:p>
    <w:p w14:paraId="055DCEE0" w14:textId="77777777" w:rsidR="00D2780A" w:rsidRDefault="00E11552" w:rsidP="00E11552">
      <w:pPr>
        <w:pStyle w:val="Antrats"/>
        <w:tabs>
          <w:tab w:val="left" w:pos="1296"/>
        </w:tabs>
        <w:rPr>
          <w:szCs w:val="24"/>
        </w:rPr>
      </w:pPr>
      <w:r w:rsidRPr="0065698F">
        <w:rPr>
          <w:szCs w:val="24"/>
        </w:rPr>
        <w:t>Strateginio planavimo ir invest</w:t>
      </w:r>
      <w:r>
        <w:rPr>
          <w:szCs w:val="24"/>
        </w:rPr>
        <w:t xml:space="preserve">icijų skyriaus </w:t>
      </w:r>
    </w:p>
    <w:p w14:paraId="7AD60BF0" w14:textId="77777777" w:rsidR="00E11552" w:rsidRPr="0065698F" w:rsidRDefault="00E11552" w:rsidP="00E11552">
      <w:pPr>
        <w:pStyle w:val="Antrats"/>
        <w:tabs>
          <w:tab w:val="left" w:pos="1296"/>
        </w:tabs>
        <w:rPr>
          <w:szCs w:val="24"/>
        </w:rPr>
      </w:pPr>
      <w:r>
        <w:rPr>
          <w:szCs w:val="24"/>
        </w:rPr>
        <w:t xml:space="preserve">vyriausioji specialistė Apolonija </w:t>
      </w:r>
      <w:proofErr w:type="spellStart"/>
      <w:r>
        <w:rPr>
          <w:szCs w:val="24"/>
        </w:rPr>
        <w:t>Lindienė</w:t>
      </w:r>
      <w:proofErr w:type="spellEnd"/>
    </w:p>
    <w:p w14:paraId="0094E89B" w14:textId="77777777" w:rsidR="00E11552" w:rsidRPr="0065698F" w:rsidRDefault="00DF3B04" w:rsidP="00E11552">
      <w:pPr>
        <w:pStyle w:val="Antrats"/>
        <w:tabs>
          <w:tab w:val="clear" w:pos="4153"/>
          <w:tab w:val="clear" w:pos="8306"/>
        </w:tabs>
        <w:jc w:val="both"/>
        <w:rPr>
          <w:szCs w:val="24"/>
        </w:rPr>
      </w:pPr>
      <w:r>
        <w:rPr>
          <w:szCs w:val="24"/>
        </w:rPr>
        <w:t>2021-03</w:t>
      </w:r>
      <w:r w:rsidR="00E11552">
        <w:rPr>
          <w:szCs w:val="24"/>
        </w:rPr>
        <w:t>-</w:t>
      </w:r>
      <w:r w:rsidR="00E13ACF">
        <w:rPr>
          <w:szCs w:val="24"/>
        </w:rPr>
        <w:t>10</w:t>
      </w:r>
    </w:p>
    <w:p w14:paraId="6BAC43DE" w14:textId="75937AB8" w:rsidR="00E11552" w:rsidRDefault="00E11552" w:rsidP="00E11552">
      <w:pPr>
        <w:pStyle w:val="Antrats"/>
        <w:rPr>
          <w:szCs w:val="24"/>
        </w:rPr>
      </w:pPr>
      <w:r>
        <w:rPr>
          <w:szCs w:val="24"/>
        </w:rPr>
        <w:t>Suderinta DVS Nr. RTS-</w:t>
      </w:r>
      <w:r w:rsidR="00E13ACF">
        <w:rPr>
          <w:szCs w:val="24"/>
        </w:rPr>
        <w:t>57</w:t>
      </w:r>
    </w:p>
    <w:p w14:paraId="35D7CFD8" w14:textId="334D53A2" w:rsidR="007A7821" w:rsidRDefault="007A7821" w:rsidP="00E11552">
      <w:pPr>
        <w:pStyle w:val="Antrats"/>
        <w:rPr>
          <w:szCs w:val="24"/>
        </w:rPr>
      </w:pPr>
    </w:p>
    <w:p w14:paraId="388E303D" w14:textId="41DD6B74" w:rsidR="007A7821" w:rsidRDefault="007A7821" w:rsidP="00E11552">
      <w:pPr>
        <w:pStyle w:val="Antrats"/>
        <w:rPr>
          <w:szCs w:val="24"/>
        </w:rPr>
      </w:pPr>
    </w:p>
    <w:p w14:paraId="66700C11" w14:textId="738BDA97" w:rsidR="007A7821" w:rsidRDefault="007A7821" w:rsidP="00E11552">
      <w:pPr>
        <w:pStyle w:val="Antrats"/>
        <w:rPr>
          <w:szCs w:val="24"/>
        </w:rPr>
      </w:pPr>
    </w:p>
    <w:p w14:paraId="63038016" w14:textId="738BDA97" w:rsidR="007A7821" w:rsidRPr="007A7821" w:rsidRDefault="007A7821" w:rsidP="007A7821">
      <w:pPr>
        <w:ind w:left="5760"/>
      </w:pPr>
      <w:r w:rsidRPr="007A7821">
        <w:lastRenderedPageBreak/>
        <w:t xml:space="preserve">Medžiojamųjų gyvūnų daromos žalos prevencinių priemonių diegimui finansinės paramos teikimo tvarkos </w:t>
      </w:r>
    </w:p>
    <w:p w14:paraId="1855B2F2" w14:textId="77777777" w:rsidR="007A7821" w:rsidRPr="007A7821" w:rsidRDefault="007A7821" w:rsidP="007A7821">
      <w:pPr>
        <w:ind w:left="5760"/>
      </w:pPr>
      <w:r w:rsidRPr="007A7821">
        <w:t>1 priedas</w:t>
      </w:r>
    </w:p>
    <w:p w14:paraId="2ABEB76C" w14:textId="77777777" w:rsidR="007A7821" w:rsidRPr="007A7821" w:rsidRDefault="007A7821" w:rsidP="007A7821"/>
    <w:p w14:paraId="718F64FA" w14:textId="77777777" w:rsidR="007A7821" w:rsidRPr="007A7821" w:rsidRDefault="007A7821" w:rsidP="007A7821">
      <w:r w:rsidRPr="007A7821">
        <w:t>SUDERINTA*</w:t>
      </w:r>
    </w:p>
    <w:p w14:paraId="2521B43F" w14:textId="77777777" w:rsidR="007A7821" w:rsidRPr="007A7821" w:rsidRDefault="007A7821" w:rsidP="007A7821">
      <w:r w:rsidRPr="007A7821">
        <w:t>Miško (žemės) sklypo savininkas, valdytojas</w:t>
      </w:r>
    </w:p>
    <w:p w14:paraId="190C9E3F" w14:textId="77777777" w:rsidR="007A7821" w:rsidRPr="007A7821" w:rsidRDefault="007A7821" w:rsidP="007A7821"/>
    <w:p w14:paraId="141F83B2" w14:textId="77777777" w:rsidR="007A7821" w:rsidRPr="007A7821" w:rsidRDefault="007A7821" w:rsidP="007A7821">
      <w:r w:rsidRPr="007A7821">
        <w:t>______________            ___________________________________________________________</w:t>
      </w:r>
    </w:p>
    <w:p w14:paraId="180C0EF8" w14:textId="77777777" w:rsidR="007A7821" w:rsidRPr="007A7821" w:rsidRDefault="007A7821" w:rsidP="007A7821">
      <w:pPr>
        <w:rPr>
          <w:sz w:val="20"/>
        </w:rPr>
      </w:pPr>
      <w:r w:rsidRPr="007A7821">
        <w:rPr>
          <w:sz w:val="20"/>
        </w:rPr>
        <w:t xml:space="preserve">         (parašas)</w:t>
      </w:r>
      <w:r w:rsidRPr="007A7821">
        <w:rPr>
          <w:sz w:val="20"/>
        </w:rPr>
        <w:tab/>
      </w:r>
      <w:r w:rsidRPr="007A7821">
        <w:rPr>
          <w:sz w:val="20"/>
        </w:rPr>
        <w:tab/>
        <w:t xml:space="preserve">    </w:t>
      </w:r>
      <w:r w:rsidRPr="007A7821">
        <w:rPr>
          <w:sz w:val="20"/>
        </w:rPr>
        <w:tab/>
        <w:t xml:space="preserve">                                 (vardas, pavardė)</w:t>
      </w:r>
    </w:p>
    <w:p w14:paraId="21A708A0" w14:textId="77777777" w:rsidR="007A7821" w:rsidRPr="007A7821" w:rsidRDefault="007A7821" w:rsidP="007A7821">
      <w:pPr>
        <w:rPr>
          <w:sz w:val="20"/>
        </w:rPr>
      </w:pPr>
    </w:p>
    <w:p w14:paraId="2002B55F" w14:textId="77777777" w:rsidR="007A7821" w:rsidRPr="007A7821" w:rsidRDefault="007A7821" w:rsidP="007A7821">
      <w:r w:rsidRPr="007A7821">
        <w:t xml:space="preserve">_____________ </w:t>
      </w:r>
      <w:r w:rsidRPr="007A7821">
        <w:tab/>
        <w:t>__________________________________________________________</w:t>
      </w:r>
    </w:p>
    <w:p w14:paraId="22F4CFC9" w14:textId="77777777" w:rsidR="007A7821" w:rsidRPr="007A7821" w:rsidRDefault="007A7821" w:rsidP="007A7821">
      <w:pPr>
        <w:rPr>
          <w:sz w:val="20"/>
        </w:rPr>
      </w:pPr>
      <w:r w:rsidRPr="007A7821">
        <w:rPr>
          <w:sz w:val="20"/>
        </w:rPr>
        <w:t xml:space="preserve">          (data) </w:t>
      </w:r>
      <w:r w:rsidRPr="007A7821">
        <w:rPr>
          <w:sz w:val="20"/>
        </w:rPr>
        <w:tab/>
      </w:r>
      <w:r w:rsidRPr="007A7821">
        <w:rPr>
          <w:sz w:val="20"/>
        </w:rPr>
        <w:tab/>
      </w:r>
      <w:r w:rsidRPr="007A7821">
        <w:rPr>
          <w:sz w:val="20"/>
        </w:rPr>
        <w:tab/>
      </w:r>
      <w:r w:rsidRPr="007A7821">
        <w:rPr>
          <w:sz w:val="20"/>
        </w:rPr>
        <w:tab/>
        <w:t xml:space="preserve">                       (adresas)</w:t>
      </w:r>
    </w:p>
    <w:p w14:paraId="24D4166E" w14:textId="77777777" w:rsidR="007A7821" w:rsidRPr="007A7821" w:rsidRDefault="007A7821" w:rsidP="007A7821">
      <w:r w:rsidRPr="007A7821">
        <w:t>_____________________________________________________________________________</w:t>
      </w:r>
    </w:p>
    <w:p w14:paraId="776D4D94" w14:textId="77777777" w:rsidR="007A7821" w:rsidRPr="007A7821" w:rsidRDefault="007A7821" w:rsidP="007A7821">
      <w:pPr>
        <w:jc w:val="center"/>
        <w:rPr>
          <w:sz w:val="20"/>
        </w:rPr>
      </w:pPr>
      <w:r w:rsidRPr="007A7821">
        <w:rPr>
          <w:sz w:val="20"/>
        </w:rPr>
        <w:t xml:space="preserve">(pareiškėjo (miško (žemės) sklypo savininko, valdytojo, naudotojo) fizinio asmens vardas, pavardė, </w:t>
      </w:r>
    </w:p>
    <w:p w14:paraId="37461BE1" w14:textId="77777777" w:rsidR="007A7821" w:rsidRPr="007A7821" w:rsidRDefault="007A7821" w:rsidP="007A7821">
      <w:pPr>
        <w:jc w:val="center"/>
        <w:rPr>
          <w:sz w:val="20"/>
        </w:rPr>
      </w:pPr>
      <w:r w:rsidRPr="007A7821">
        <w:rPr>
          <w:sz w:val="20"/>
        </w:rPr>
        <w:t>asmens kodas, juridinio asmens pavadinimas, kodas)</w:t>
      </w:r>
    </w:p>
    <w:p w14:paraId="17A85CFC" w14:textId="77777777" w:rsidR="007A7821" w:rsidRPr="007A7821" w:rsidRDefault="007A7821" w:rsidP="007A7821">
      <w:pPr>
        <w:jc w:val="center"/>
      </w:pPr>
      <w:r w:rsidRPr="007A7821">
        <w:t>____________________________________________________________________________</w:t>
      </w:r>
    </w:p>
    <w:p w14:paraId="3103E5A5" w14:textId="77777777" w:rsidR="007A7821" w:rsidRPr="007A7821" w:rsidRDefault="007A7821" w:rsidP="007A7821">
      <w:pPr>
        <w:jc w:val="center"/>
        <w:rPr>
          <w:sz w:val="20"/>
        </w:rPr>
      </w:pPr>
      <w:r w:rsidRPr="007A7821">
        <w:rPr>
          <w:sz w:val="20"/>
        </w:rPr>
        <w:t>(adresas, telefonas, sąskaitos numeris)</w:t>
      </w:r>
    </w:p>
    <w:p w14:paraId="7D8DCA52" w14:textId="77777777" w:rsidR="007A7821" w:rsidRPr="007A7821" w:rsidRDefault="007A7821" w:rsidP="007A7821"/>
    <w:p w14:paraId="4397B4C2" w14:textId="77777777" w:rsidR="007A7821" w:rsidRPr="007A7821" w:rsidRDefault="007A7821" w:rsidP="007A7821">
      <w:pPr>
        <w:keepNext/>
        <w:spacing w:before="240" w:after="60"/>
        <w:outlineLvl w:val="1"/>
        <w:rPr>
          <w:rFonts w:cs="Arial"/>
          <w:bCs/>
          <w:iCs/>
          <w:szCs w:val="28"/>
        </w:rPr>
      </w:pPr>
      <w:r w:rsidRPr="007A7821">
        <w:rPr>
          <w:rFonts w:cs="Arial"/>
          <w:bCs/>
          <w:iCs/>
          <w:szCs w:val="28"/>
        </w:rPr>
        <w:t>Pasvalio rajono savivaldybės administracijai</w:t>
      </w:r>
    </w:p>
    <w:p w14:paraId="2DFE51D1" w14:textId="77777777" w:rsidR="007A7821" w:rsidRPr="007A7821" w:rsidRDefault="007A7821" w:rsidP="007A7821">
      <w:pPr>
        <w:jc w:val="center"/>
        <w:rPr>
          <w:b/>
        </w:rPr>
      </w:pPr>
    </w:p>
    <w:p w14:paraId="10958284" w14:textId="77777777" w:rsidR="007A7821" w:rsidRPr="007A7821" w:rsidRDefault="007A7821" w:rsidP="007A7821">
      <w:pPr>
        <w:jc w:val="center"/>
        <w:rPr>
          <w:b/>
        </w:rPr>
      </w:pPr>
    </w:p>
    <w:p w14:paraId="52BCAF49" w14:textId="77777777" w:rsidR="007A7821" w:rsidRPr="007A7821" w:rsidRDefault="007A7821" w:rsidP="007A7821">
      <w:pPr>
        <w:jc w:val="center"/>
        <w:rPr>
          <w:b/>
        </w:rPr>
      </w:pPr>
      <w:r w:rsidRPr="007A7821">
        <w:rPr>
          <w:b/>
        </w:rPr>
        <w:t>PARAIŠKA</w:t>
      </w:r>
    </w:p>
    <w:p w14:paraId="2B9D593D" w14:textId="77777777" w:rsidR="007A7821" w:rsidRPr="007A7821" w:rsidRDefault="007A7821" w:rsidP="007A7821">
      <w:pPr>
        <w:jc w:val="center"/>
        <w:rPr>
          <w:b/>
        </w:rPr>
      </w:pPr>
      <w:r w:rsidRPr="007A7821">
        <w:rPr>
          <w:b/>
        </w:rPr>
        <w:t>DĖL</w:t>
      </w:r>
      <w:r w:rsidRPr="007A7821">
        <w:rPr>
          <w:b/>
          <w:sz w:val="20"/>
        </w:rPr>
        <w:t xml:space="preserve"> </w:t>
      </w:r>
      <w:r w:rsidRPr="007A7821">
        <w:rPr>
          <w:b/>
        </w:rPr>
        <w:t xml:space="preserve">MEDŽIOJAMŲJŲ GYVŪNŲ DAROMOS ŽALOS PREVENCINIŲ PRIEMONIŲ DIEGIMO FINANSINĖS PARAMOS </w:t>
      </w:r>
    </w:p>
    <w:p w14:paraId="4E754B35" w14:textId="77777777" w:rsidR="007A7821" w:rsidRPr="007A7821" w:rsidRDefault="007A7821" w:rsidP="007A7821">
      <w:pPr>
        <w:jc w:val="center"/>
        <w:rPr>
          <w:b/>
        </w:rPr>
      </w:pPr>
    </w:p>
    <w:p w14:paraId="04D30620" w14:textId="77777777" w:rsidR="007A7821" w:rsidRPr="007A7821" w:rsidRDefault="007A7821" w:rsidP="007A7821">
      <w:pPr>
        <w:jc w:val="center"/>
      </w:pPr>
      <w:r w:rsidRPr="007A7821">
        <w:t>__________________</w:t>
      </w:r>
    </w:p>
    <w:p w14:paraId="2E9EB33F" w14:textId="77777777" w:rsidR="007A7821" w:rsidRPr="007A7821" w:rsidRDefault="007A7821" w:rsidP="007A7821">
      <w:pPr>
        <w:jc w:val="center"/>
        <w:rPr>
          <w:sz w:val="20"/>
        </w:rPr>
      </w:pPr>
      <w:r w:rsidRPr="007A7821">
        <w:rPr>
          <w:sz w:val="20"/>
        </w:rPr>
        <w:t xml:space="preserve"> (data) </w:t>
      </w:r>
    </w:p>
    <w:p w14:paraId="194F4584" w14:textId="77777777" w:rsidR="007A7821" w:rsidRPr="007A7821" w:rsidRDefault="007A7821" w:rsidP="007A7821">
      <w:pPr>
        <w:jc w:val="center"/>
      </w:pPr>
      <w:r w:rsidRPr="007A7821">
        <w:t xml:space="preserve"> Pasvalys</w:t>
      </w:r>
    </w:p>
    <w:p w14:paraId="112A9353" w14:textId="77777777" w:rsidR="007A7821" w:rsidRPr="007A7821" w:rsidRDefault="007A7821" w:rsidP="007A7821">
      <w:pPr>
        <w:jc w:val="center"/>
      </w:pPr>
    </w:p>
    <w:p w14:paraId="29629DBD" w14:textId="77777777" w:rsidR="007A7821" w:rsidRPr="007A7821" w:rsidRDefault="007A7821" w:rsidP="007A7821">
      <w:pPr>
        <w:ind w:firstLine="720"/>
        <w:jc w:val="both"/>
      </w:pPr>
      <w:r w:rsidRPr="007A7821">
        <w:t xml:space="preserve">20___ metais numatau įdiegti šias medžiojamųjų gyvūnų daromos žalos prevencines priemones ir prašau skirti_____________________________ Eur finansinę paramą. </w:t>
      </w:r>
    </w:p>
    <w:p w14:paraId="474A132F" w14:textId="77777777" w:rsidR="007A7821" w:rsidRPr="007A7821" w:rsidRDefault="007A7821" w:rsidP="007A7821">
      <w:pPr>
        <w:ind w:firstLine="720"/>
        <w:jc w:val="both"/>
      </w:pPr>
    </w:p>
    <w:p w14:paraId="7FCEBC66" w14:textId="77777777" w:rsidR="007A7821" w:rsidRPr="007A7821" w:rsidRDefault="007A7821" w:rsidP="007A7821">
      <w:r w:rsidRPr="007A7821">
        <w:t>_____________________________________________________________________________</w:t>
      </w:r>
    </w:p>
    <w:p w14:paraId="391E9C73" w14:textId="77777777" w:rsidR="007A7821" w:rsidRPr="007A7821" w:rsidRDefault="007A7821" w:rsidP="007A7821">
      <w:pPr>
        <w:jc w:val="center"/>
        <w:rPr>
          <w:sz w:val="18"/>
        </w:rPr>
      </w:pPr>
      <w:r w:rsidRPr="007A7821">
        <w:rPr>
          <w:sz w:val="18"/>
        </w:rPr>
        <w:t>(medžioklės plotų vieneto pavadinimas)</w:t>
      </w:r>
    </w:p>
    <w:p w14:paraId="6664CA4E" w14:textId="77777777" w:rsidR="007A7821" w:rsidRPr="007A7821" w:rsidRDefault="007A7821" w:rsidP="007A7821">
      <w:pPr>
        <w:jc w:val="center"/>
        <w:rPr>
          <w:sz w:val="18"/>
        </w:rPr>
      </w:pPr>
    </w:p>
    <w:p w14:paraId="43B20D12" w14:textId="77777777" w:rsidR="007A7821" w:rsidRPr="007A7821" w:rsidRDefault="007A7821" w:rsidP="007A7821">
      <w:r w:rsidRPr="007A7821">
        <w:t>_____________________________________________________________________________</w:t>
      </w:r>
    </w:p>
    <w:p w14:paraId="20AC333F" w14:textId="77777777" w:rsidR="007A7821" w:rsidRPr="007A7821" w:rsidRDefault="007A7821" w:rsidP="007A7821">
      <w:pPr>
        <w:jc w:val="center"/>
        <w:rPr>
          <w:sz w:val="20"/>
        </w:rPr>
      </w:pPr>
      <w:r w:rsidRPr="007A7821">
        <w:rPr>
          <w:sz w:val="20"/>
        </w:rPr>
        <w:t>(prevencinių priemonių pavadinimai, miško sklypo adresas)</w:t>
      </w:r>
    </w:p>
    <w:p w14:paraId="0936CB36" w14:textId="77777777" w:rsidR="007A7821" w:rsidRPr="007A7821" w:rsidRDefault="007A7821" w:rsidP="007A7821">
      <w:pPr>
        <w:jc w:val="center"/>
        <w:rPr>
          <w:sz w:val="20"/>
        </w:rPr>
      </w:pPr>
    </w:p>
    <w:p w14:paraId="161E897F" w14:textId="77777777" w:rsidR="007A7821" w:rsidRPr="007A7821" w:rsidRDefault="007A7821" w:rsidP="007A7821">
      <w:r w:rsidRPr="007A7821">
        <w:t>_____________________________________________________________________________</w:t>
      </w:r>
    </w:p>
    <w:p w14:paraId="2C8D8D6D" w14:textId="77777777" w:rsidR="007A7821" w:rsidRPr="007A7821" w:rsidRDefault="007A7821" w:rsidP="007A7821"/>
    <w:p w14:paraId="4D776297" w14:textId="77777777" w:rsidR="007A7821" w:rsidRPr="007A7821" w:rsidRDefault="007A7821" w:rsidP="007A7821">
      <w:pPr>
        <w:jc w:val="center"/>
      </w:pPr>
      <w:r w:rsidRPr="007A7821">
        <w:t>___________________________________________________________________________</w:t>
      </w:r>
    </w:p>
    <w:p w14:paraId="780E2C72" w14:textId="77777777" w:rsidR="007A7821" w:rsidRPr="007A7821" w:rsidRDefault="007A7821" w:rsidP="007A7821">
      <w:pPr>
        <w:jc w:val="center"/>
        <w:rPr>
          <w:sz w:val="18"/>
        </w:rPr>
      </w:pPr>
      <w:r w:rsidRPr="007A7821">
        <w:rPr>
          <w:sz w:val="18"/>
        </w:rPr>
        <w:t>(prevencinių priemonių apimtys, plotas ir pan.)</w:t>
      </w:r>
    </w:p>
    <w:p w14:paraId="52CBF957" w14:textId="77777777" w:rsidR="007A7821" w:rsidRPr="007A7821" w:rsidRDefault="007A7821" w:rsidP="007A7821">
      <w:pPr>
        <w:jc w:val="center"/>
      </w:pPr>
    </w:p>
    <w:p w14:paraId="7629560B" w14:textId="77777777" w:rsidR="007A7821" w:rsidRPr="007A7821" w:rsidRDefault="007A7821" w:rsidP="007A7821">
      <w:r w:rsidRPr="007A7821">
        <w:t>_____________________________________________________________________________</w:t>
      </w:r>
    </w:p>
    <w:p w14:paraId="2AD6E33A" w14:textId="77777777" w:rsidR="007A7821" w:rsidRPr="007A7821" w:rsidRDefault="007A7821" w:rsidP="007A7821">
      <w:pPr>
        <w:jc w:val="center"/>
        <w:rPr>
          <w:sz w:val="20"/>
        </w:rPr>
      </w:pPr>
      <w:r w:rsidRPr="007A7821">
        <w:rPr>
          <w:sz w:val="20"/>
        </w:rPr>
        <w:t>(numatomos lėšos, reikalingos prevencinėms priemonėms įdiegti</w:t>
      </w:r>
    </w:p>
    <w:p w14:paraId="10D7EC09" w14:textId="77777777" w:rsidR="007A7821" w:rsidRPr="007A7821" w:rsidRDefault="007A7821" w:rsidP="007A7821">
      <w:pPr>
        <w:jc w:val="center"/>
        <w:rPr>
          <w:sz w:val="20"/>
        </w:rPr>
      </w:pPr>
    </w:p>
    <w:p w14:paraId="4686BF14" w14:textId="77777777" w:rsidR="007A7821" w:rsidRPr="007A7821" w:rsidRDefault="007A7821" w:rsidP="007A7821">
      <w:r w:rsidRPr="007A7821">
        <w:t>_____________________________________________________________________________</w:t>
      </w:r>
    </w:p>
    <w:p w14:paraId="3A5D49BE" w14:textId="77777777" w:rsidR="007A7821" w:rsidRPr="007A7821" w:rsidRDefault="007A7821" w:rsidP="007A7821">
      <w:pPr>
        <w:jc w:val="center"/>
        <w:rPr>
          <w:sz w:val="18"/>
        </w:rPr>
      </w:pPr>
      <w:r w:rsidRPr="007A7821">
        <w:rPr>
          <w:sz w:val="18"/>
        </w:rPr>
        <w:t>(prevencinių priemonių įvykdymo terminai)</w:t>
      </w:r>
    </w:p>
    <w:p w14:paraId="27E2D1F2" w14:textId="77777777" w:rsidR="007A7821" w:rsidRPr="007A7821" w:rsidRDefault="007A7821" w:rsidP="007A7821">
      <w:pPr>
        <w:jc w:val="center"/>
        <w:rPr>
          <w:sz w:val="18"/>
        </w:rPr>
      </w:pPr>
    </w:p>
    <w:p w14:paraId="439CF52D" w14:textId="77777777" w:rsidR="007A7821" w:rsidRPr="007A7821" w:rsidRDefault="007A7821" w:rsidP="007A7821">
      <w:r w:rsidRPr="007A7821">
        <w:t>Pateikiu šiuos dokumentus:</w:t>
      </w:r>
    </w:p>
    <w:p w14:paraId="77768507" w14:textId="77777777" w:rsidR="007A7821" w:rsidRPr="007A7821" w:rsidRDefault="007A7821" w:rsidP="007A7821">
      <w:r w:rsidRPr="007A7821">
        <w:t>1. Miško (žemės) sklypo planas (schema) su planuojamų prevencinių priemonių pažymėjimu _____lapai).</w:t>
      </w:r>
    </w:p>
    <w:p w14:paraId="574DBAB4" w14:textId="37610BD0" w:rsidR="007A7821" w:rsidRPr="007A7821" w:rsidRDefault="007A7821" w:rsidP="007A7821">
      <w:r w:rsidRPr="007A7821">
        <w:t>2. Prevencinių priemonių įdiegimo sąmata (______lapai).</w:t>
      </w:r>
    </w:p>
    <w:p w14:paraId="1A06ED42" w14:textId="77777777" w:rsidR="007A7821" w:rsidRPr="007A7821" w:rsidRDefault="007A7821" w:rsidP="007A7821">
      <w:pPr>
        <w:ind w:left="6480"/>
        <w:rPr>
          <w:b/>
        </w:rPr>
      </w:pPr>
      <w:r w:rsidRPr="007A7821">
        <w:lastRenderedPageBreak/>
        <w:t>Medžiojamųjų gyvūnų daromos žalos prevencinių priemonių diegimui finansinės paramos teikimo tvarkos 2 priedas</w:t>
      </w:r>
    </w:p>
    <w:p w14:paraId="16C8B866" w14:textId="77777777" w:rsidR="007A7821" w:rsidRPr="007A7821" w:rsidRDefault="007A7821" w:rsidP="007A7821">
      <w:pPr>
        <w:jc w:val="center"/>
        <w:rPr>
          <w:b/>
        </w:rPr>
      </w:pPr>
    </w:p>
    <w:p w14:paraId="2D56D61B" w14:textId="77777777" w:rsidR="007A7821" w:rsidRPr="007A7821" w:rsidRDefault="007A7821" w:rsidP="007A7821">
      <w:pPr>
        <w:jc w:val="center"/>
        <w:rPr>
          <w:b/>
        </w:rPr>
      </w:pPr>
      <w:r w:rsidRPr="007A7821">
        <w:rPr>
          <w:b/>
        </w:rPr>
        <w:t>MEDŽIOJAMŲJŲ GYVŪNŲ DAROMOS ŽALOS ĮDIEGTŲ PREVENCINIŲ PRIEMONIŲ DARBŲ PERDAVIMO - PRIĖMIMO</w:t>
      </w:r>
    </w:p>
    <w:p w14:paraId="7760945C" w14:textId="77777777" w:rsidR="007A7821" w:rsidRPr="007A7821" w:rsidRDefault="007A7821" w:rsidP="007A7821">
      <w:pPr>
        <w:jc w:val="center"/>
        <w:rPr>
          <w:b/>
        </w:rPr>
      </w:pPr>
      <w:r w:rsidRPr="007A7821">
        <w:rPr>
          <w:b/>
        </w:rPr>
        <w:t>AKTAS</w:t>
      </w:r>
    </w:p>
    <w:p w14:paraId="4F28835C" w14:textId="77777777" w:rsidR="007A7821" w:rsidRPr="007A7821" w:rsidRDefault="007A7821" w:rsidP="007A7821">
      <w:pPr>
        <w:jc w:val="center"/>
      </w:pPr>
      <w:r w:rsidRPr="007A7821">
        <w:t>_____________________</w:t>
      </w:r>
    </w:p>
    <w:p w14:paraId="604436AA" w14:textId="77777777" w:rsidR="007A7821" w:rsidRPr="007A7821" w:rsidRDefault="007A7821" w:rsidP="007A7821">
      <w:pPr>
        <w:jc w:val="center"/>
        <w:rPr>
          <w:sz w:val="18"/>
        </w:rPr>
      </w:pPr>
      <w:r w:rsidRPr="007A7821">
        <w:rPr>
          <w:sz w:val="18"/>
        </w:rPr>
        <w:t>(data)</w:t>
      </w:r>
    </w:p>
    <w:p w14:paraId="33F1F438" w14:textId="77777777" w:rsidR="007A7821" w:rsidRPr="007A7821" w:rsidRDefault="007A7821" w:rsidP="007A7821">
      <w:pPr>
        <w:jc w:val="center"/>
      </w:pPr>
      <w:r w:rsidRPr="007A7821">
        <w:t>Pasvalys</w:t>
      </w:r>
    </w:p>
    <w:p w14:paraId="6432E7BA" w14:textId="77777777" w:rsidR="007A7821" w:rsidRPr="007A7821" w:rsidRDefault="007A7821" w:rsidP="007A7821">
      <w:pPr>
        <w:jc w:val="both"/>
      </w:pPr>
    </w:p>
    <w:p w14:paraId="0FF0AD2E" w14:textId="77777777" w:rsidR="007A7821" w:rsidRPr="007A7821" w:rsidRDefault="007A7821" w:rsidP="007A7821">
      <w:pPr>
        <w:ind w:firstLine="720"/>
        <w:jc w:val="both"/>
        <w:rPr>
          <w:sz w:val="18"/>
        </w:rPr>
      </w:pPr>
      <w:r w:rsidRPr="007A7821">
        <w:t>Miško (žemės) sklypo savininkas, valdytojas, naudotojas (reikalingą pabraukti) perduoda, o Komisijos pirmininkas priima</w:t>
      </w:r>
    </w:p>
    <w:p w14:paraId="1F3072B0" w14:textId="77777777" w:rsidR="007A7821" w:rsidRPr="007A7821" w:rsidRDefault="007A7821" w:rsidP="007A7821">
      <w:pPr>
        <w:spacing w:line="360" w:lineRule="auto"/>
        <w:jc w:val="both"/>
      </w:pPr>
      <w:r w:rsidRPr="007A7821">
        <w:t>_____________________________________________________________________________</w:t>
      </w:r>
    </w:p>
    <w:p w14:paraId="20AC8D86" w14:textId="77777777" w:rsidR="007A7821" w:rsidRPr="007A7821" w:rsidRDefault="007A7821" w:rsidP="007A7821">
      <w:pPr>
        <w:spacing w:line="360" w:lineRule="auto"/>
        <w:jc w:val="both"/>
      </w:pPr>
      <w:r w:rsidRPr="007A7821">
        <w:t>_____________________________________________________________________________</w:t>
      </w:r>
    </w:p>
    <w:p w14:paraId="16BE2161" w14:textId="77777777" w:rsidR="007A7821" w:rsidRPr="007A7821" w:rsidRDefault="007A7821" w:rsidP="007A7821">
      <w:pPr>
        <w:jc w:val="center"/>
        <w:rPr>
          <w:sz w:val="18"/>
        </w:rPr>
      </w:pPr>
      <w:r w:rsidRPr="007A7821">
        <w:rPr>
          <w:sz w:val="18"/>
        </w:rPr>
        <w:t>(medžioklės ploto vieneto pavadinimas, miško (žemės) sklypo adresas)</w:t>
      </w:r>
    </w:p>
    <w:p w14:paraId="17133599" w14:textId="77777777" w:rsidR="007A7821" w:rsidRPr="007A7821" w:rsidRDefault="007A7821" w:rsidP="007A7821">
      <w:pPr>
        <w:jc w:val="center"/>
        <w:rPr>
          <w:sz w:val="20"/>
        </w:rPr>
      </w:pPr>
    </w:p>
    <w:p w14:paraId="56FBDA44" w14:textId="77777777" w:rsidR="007A7821" w:rsidRPr="007A7821" w:rsidRDefault="007A7821" w:rsidP="007A7821">
      <w:r w:rsidRPr="007A7821">
        <w:t>atliktus medžiojamųjų gyvūnų daromos žalos prevencinių priemonių įdiegimo darbus:</w:t>
      </w:r>
    </w:p>
    <w:p w14:paraId="16F13893" w14:textId="77777777" w:rsidR="007A7821" w:rsidRPr="007A7821" w:rsidRDefault="007A7821" w:rsidP="007A7821">
      <w:r w:rsidRPr="007A7821">
        <w:t>_____________________________________________________________________________</w:t>
      </w:r>
    </w:p>
    <w:p w14:paraId="3F141906" w14:textId="77777777" w:rsidR="007A7821" w:rsidRPr="007A7821" w:rsidRDefault="007A7821" w:rsidP="007A7821">
      <w:pPr>
        <w:rPr>
          <w:u w:val="single"/>
        </w:rPr>
      </w:pPr>
      <w:r w:rsidRPr="007A7821">
        <w:rPr>
          <w:u w:val="single"/>
        </w:rPr>
        <w:tab/>
      </w:r>
      <w:r w:rsidRPr="007A7821">
        <w:rPr>
          <w:u w:val="single"/>
        </w:rPr>
        <w:tab/>
      </w:r>
      <w:r w:rsidRPr="007A7821">
        <w:rPr>
          <w:u w:val="single"/>
        </w:rPr>
        <w:tab/>
      </w:r>
      <w:r w:rsidRPr="007A7821">
        <w:rPr>
          <w:u w:val="single"/>
        </w:rPr>
        <w:tab/>
      </w:r>
      <w:r w:rsidRPr="007A7821">
        <w:rPr>
          <w:u w:val="single"/>
        </w:rPr>
        <w:tab/>
      </w:r>
      <w:r w:rsidRPr="007A7821">
        <w:rPr>
          <w:u w:val="single"/>
        </w:rPr>
        <w:tab/>
      </w:r>
      <w:r w:rsidRPr="007A7821">
        <w:rPr>
          <w:u w:val="single"/>
        </w:rPr>
        <w:tab/>
      </w:r>
    </w:p>
    <w:p w14:paraId="0110C8CF" w14:textId="77777777" w:rsidR="007A7821" w:rsidRPr="007A7821" w:rsidRDefault="007A7821" w:rsidP="007A7821">
      <w:r w:rsidRPr="007A7821">
        <w:t>_____________________________________________________________________________</w:t>
      </w:r>
    </w:p>
    <w:p w14:paraId="7BF46791" w14:textId="77777777" w:rsidR="007A7821" w:rsidRPr="007A7821" w:rsidRDefault="007A7821" w:rsidP="007A7821">
      <w:r w:rsidRPr="007A7821">
        <w:t>__________________________________________________________________</w:t>
      </w:r>
    </w:p>
    <w:p w14:paraId="6A36129F" w14:textId="77777777" w:rsidR="007A7821" w:rsidRPr="007A7821" w:rsidRDefault="007A7821" w:rsidP="007A7821">
      <w:pPr>
        <w:jc w:val="center"/>
        <w:rPr>
          <w:sz w:val="18"/>
        </w:rPr>
      </w:pPr>
      <w:r w:rsidRPr="007A7821">
        <w:rPr>
          <w:sz w:val="18"/>
        </w:rPr>
        <w:t>(prevencinių priemonių apimtis, plotas, atlikti darbai ir pan. )</w:t>
      </w:r>
    </w:p>
    <w:p w14:paraId="37754730" w14:textId="77777777" w:rsidR="007A7821" w:rsidRPr="007A7821" w:rsidRDefault="007A7821" w:rsidP="007A7821">
      <w:r w:rsidRPr="007A7821">
        <w:t>_____________________________________________________________________________</w:t>
      </w:r>
    </w:p>
    <w:p w14:paraId="2938C5B8" w14:textId="77777777" w:rsidR="007A7821" w:rsidRPr="007A7821" w:rsidRDefault="007A7821" w:rsidP="007A7821">
      <w:pPr>
        <w:jc w:val="center"/>
        <w:rPr>
          <w:sz w:val="18"/>
        </w:rPr>
      </w:pPr>
      <w:r w:rsidRPr="007A7821">
        <w:rPr>
          <w:sz w:val="18"/>
        </w:rPr>
        <w:t>(prevencinių priemonių įdiegimo kompensuotinos išlaidos Eur)</w:t>
      </w:r>
    </w:p>
    <w:p w14:paraId="0205F00D" w14:textId="77777777" w:rsidR="007A7821" w:rsidRPr="007A7821" w:rsidRDefault="007A7821" w:rsidP="007A7821">
      <w:pPr>
        <w:jc w:val="center"/>
        <w:rPr>
          <w:sz w:val="18"/>
        </w:rPr>
      </w:pPr>
    </w:p>
    <w:p w14:paraId="38D6CBC9" w14:textId="77777777" w:rsidR="007A7821" w:rsidRPr="007A7821" w:rsidRDefault="007A7821" w:rsidP="007A7821">
      <w:pPr>
        <w:ind w:firstLine="720"/>
      </w:pPr>
      <w:r w:rsidRPr="007A7821">
        <w:t>PRIDEDAMA.</w:t>
      </w:r>
    </w:p>
    <w:p w14:paraId="2354A62E" w14:textId="77777777" w:rsidR="007A7821" w:rsidRPr="007A7821" w:rsidRDefault="007A7821" w:rsidP="007A7821">
      <w:pPr>
        <w:ind w:firstLine="720"/>
        <w:jc w:val="both"/>
      </w:pPr>
      <w:r w:rsidRPr="007A7821">
        <w:t>1. Miško (žemės) sklypo planas (schema) su pažymėtomis įdiegtomis prevencinėmis priemonėmis (_____lapai).</w:t>
      </w:r>
    </w:p>
    <w:p w14:paraId="0177FA1F" w14:textId="77777777" w:rsidR="007A7821" w:rsidRPr="007A7821" w:rsidRDefault="007A7821" w:rsidP="007A7821">
      <w:pPr>
        <w:ind w:firstLine="720"/>
        <w:jc w:val="both"/>
      </w:pPr>
      <w:r w:rsidRPr="007A7821">
        <w:t>2. Dokumentai, patvirtinantys medžiagų įsigijimą, paslaugų, darbų atlikimą (______lapai).</w:t>
      </w:r>
    </w:p>
    <w:p w14:paraId="72C32EB5" w14:textId="77777777" w:rsidR="007A7821" w:rsidRPr="007A7821" w:rsidRDefault="007A7821" w:rsidP="007A7821">
      <w:pPr>
        <w:keepNext/>
        <w:spacing w:before="240" w:after="60"/>
        <w:jc w:val="both"/>
        <w:outlineLvl w:val="2"/>
        <w:rPr>
          <w:rFonts w:ascii="Arial" w:hAnsi="Arial" w:cs="Arial"/>
          <w:bCs/>
          <w:sz w:val="26"/>
          <w:szCs w:val="26"/>
        </w:rPr>
      </w:pPr>
      <w:r w:rsidRPr="007A7821">
        <w:rPr>
          <w:rFonts w:cs="Arial"/>
          <w:b/>
          <w:bCs/>
          <w:szCs w:val="26"/>
        </w:rPr>
        <w:t>Perdavė:</w:t>
      </w:r>
      <w:r w:rsidRPr="007A7821">
        <w:rPr>
          <w:rFonts w:ascii="Arial" w:hAnsi="Arial" w:cs="Arial"/>
          <w:b/>
          <w:bCs/>
          <w:sz w:val="26"/>
          <w:szCs w:val="26"/>
        </w:rPr>
        <w:t xml:space="preserve"> </w:t>
      </w:r>
      <w:r w:rsidRPr="007A7821">
        <w:rPr>
          <w:rFonts w:cs="Arial"/>
          <w:bCs/>
          <w:szCs w:val="26"/>
        </w:rPr>
        <w:t>Miško (žemės) savininkas, valdytojas, naudotojas</w:t>
      </w:r>
      <w:r w:rsidRPr="007A7821">
        <w:rPr>
          <w:rFonts w:ascii="Arial" w:hAnsi="Arial" w:cs="Arial"/>
          <w:bCs/>
          <w:sz w:val="26"/>
          <w:szCs w:val="26"/>
        </w:rPr>
        <w:t xml:space="preserve"> </w:t>
      </w:r>
    </w:p>
    <w:p w14:paraId="44E3BF7B" w14:textId="77777777" w:rsidR="007A7821" w:rsidRPr="007A7821" w:rsidRDefault="007A7821" w:rsidP="007A7821">
      <w:pPr>
        <w:rPr>
          <w:sz w:val="18"/>
        </w:rPr>
      </w:pPr>
      <w:r w:rsidRPr="007A7821">
        <w:rPr>
          <w:sz w:val="18"/>
        </w:rPr>
        <w:t xml:space="preserve">           </w:t>
      </w:r>
      <w:r w:rsidRPr="007A7821">
        <w:rPr>
          <w:sz w:val="18"/>
        </w:rPr>
        <w:tab/>
      </w:r>
      <w:r w:rsidRPr="007A7821">
        <w:rPr>
          <w:sz w:val="18"/>
        </w:rPr>
        <w:tab/>
      </w:r>
      <w:r w:rsidRPr="007A7821">
        <w:rPr>
          <w:sz w:val="18"/>
        </w:rPr>
        <w:tab/>
      </w:r>
      <w:r w:rsidRPr="007A7821">
        <w:rPr>
          <w:sz w:val="18"/>
        </w:rPr>
        <w:tab/>
        <w:t xml:space="preserve"> (reikalingą pabraukti)</w:t>
      </w:r>
    </w:p>
    <w:p w14:paraId="70359C16" w14:textId="77777777" w:rsidR="007A7821" w:rsidRPr="007A7821" w:rsidRDefault="007A7821" w:rsidP="007A7821">
      <w:pPr>
        <w:rPr>
          <w:sz w:val="18"/>
        </w:rPr>
      </w:pPr>
      <w:r w:rsidRPr="007A7821">
        <w:t xml:space="preserve">__________________ __________________________________________________________                                                    </w:t>
      </w:r>
      <w:r w:rsidRPr="007A7821">
        <w:rPr>
          <w:sz w:val="18"/>
        </w:rPr>
        <w:tab/>
        <w:t>(parašas)</w:t>
      </w:r>
      <w:r w:rsidRPr="007A7821">
        <w:rPr>
          <w:sz w:val="18"/>
        </w:rPr>
        <w:tab/>
      </w:r>
      <w:r w:rsidRPr="007A7821">
        <w:rPr>
          <w:sz w:val="18"/>
        </w:rPr>
        <w:tab/>
        <w:t xml:space="preserve">                          </w:t>
      </w:r>
      <w:r w:rsidRPr="007A7821">
        <w:rPr>
          <w:sz w:val="18"/>
        </w:rPr>
        <w:tab/>
        <w:t xml:space="preserve">    (vardas, pavardė)</w:t>
      </w:r>
    </w:p>
    <w:p w14:paraId="53B1DFFE" w14:textId="77777777" w:rsidR="007A7821" w:rsidRPr="007A7821" w:rsidRDefault="007A7821" w:rsidP="007A7821">
      <w:pPr>
        <w:spacing w:line="360" w:lineRule="auto"/>
      </w:pPr>
      <w:r w:rsidRPr="007A7821">
        <w:t>Rekvizitai (paramos pervedimui) ______________________________________________________________________________________________________________________________________________________________________________________________________________________________________</w:t>
      </w:r>
      <w:r w:rsidRPr="007A7821">
        <w:rPr>
          <w:u w:val="single"/>
        </w:rPr>
        <w:tab/>
      </w:r>
      <w:r w:rsidRPr="007A7821">
        <w:tab/>
      </w:r>
    </w:p>
    <w:p w14:paraId="69EAF19B" w14:textId="77777777" w:rsidR="007A7821" w:rsidRPr="007A7821" w:rsidRDefault="007A7821" w:rsidP="007A7821">
      <w:r w:rsidRPr="007A7821">
        <w:rPr>
          <w:b/>
        </w:rPr>
        <w:t>Priėmė:</w:t>
      </w:r>
      <w:r w:rsidRPr="007A7821">
        <w:t xml:space="preserve"> Komisijos pirmininkas______________   ____________________________________</w:t>
      </w:r>
    </w:p>
    <w:p w14:paraId="7543BB72" w14:textId="77777777" w:rsidR="007A7821" w:rsidRPr="007A7821" w:rsidRDefault="007A7821" w:rsidP="007A7821">
      <w:pPr>
        <w:ind w:left="1296" w:firstLine="1296"/>
        <w:rPr>
          <w:sz w:val="18"/>
        </w:rPr>
      </w:pPr>
      <w:r w:rsidRPr="007A7821">
        <w:rPr>
          <w:sz w:val="18"/>
        </w:rPr>
        <w:t xml:space="preserve">                   (parašas)  </w:t>
      </w:r>
      <w:r w:rsidRPr="007A7821">
        <w:rPr>
          <w:sz w:val="18"/>
        </w:rPr>
        <w:tab/>
      </w:r>
      <w:r w:rsidRPr="007A7821">
        <w:rPr>
          <w:sz w:val="18"/>
        </w:rPr>
        <w:tab/>
        <w:t xml:space="preserve">                            (vardas, pavardė)</w:t>
      </w:r>
    </w:p>
    <w:p w14:paraId="427AF315" w14:textId="77777777" w:rsidR="007A7821" w:rsidRPr="007A7821" w:rsidRDefault="007A7821" w:rsidP="007A7821">
      <w:pPr>
        <w:ind w:left="1296" w:firstLine="1296"/>
        <w:rPr>
          <w:sz w:val="18"/>
        </w:rPr>
      </w:pPr>
    </w:p>
    <w:p w14:paraId="01CC5169" w14:textId="77777777" w:rsidR="007A7821" w:rsidRPr="007A7821" w:rsidRDefault="007A7821" w:rsidP="007A7821">
      <w:r w:rsidRPr="007A7821">
        <w:t>Miško* (žemės*)</w:t>
      </w:r>
      <w:r w:rsidRPr="007A7821">
        <w:rPr>
          <w:b/>
        </w:rPr>
        <w:t xml:space="preserve"> </w:t>
      </w:r>
      <w:r w:rsidRPr="007A7821">
        <w:t xml:space="preserve">savininkas, valdytojas </w:t>
      </w:r>
    </w:p>
    <w:p w14:paraId="165BE863" w14:textId="77777777" w:rsidR="007A7821" w:rsidRPr="007A7821" w:rsidRDefault="007A7821" w:rsidP="007A7821">
      <w:r w:rsidRPr="007A7821">
        <w:t>(reikalingą pabraukti) ______________    ___________________________________________</w:t>
      </w:r>
    </w:p>
    <w:p w14:paraId="5EEEDD21" w14:textId="77777777" w:rsidR="007A7821" w:rsidRPr="007A7821" w:rsidRDefault="007A7821" w:rsidP="007A7821">
      <w:pPr>
        <w:ind w:left="2592"/>
        <w:rPr>
          <w:sz w:val="18"/>
        </w:rPr>
      </w:pPr>
      <w:r w:rsidRPr="007A7821">
        <w:rPr>
          <w:sz w:val="18"/>
        </w:rPr>
        <w:t xml:space="preserve">    (parašas)</w:t>
      </w:r>
      <w:r w:rsidRPr="007A7821">
        <w:rPr>
          <w:sz w:val="18"/>
        </w:rPr>
        <w:tab/>
      </w:r>
      <w:r w:rsidRPr="007A7821">
        <w:rPr>
          <w:sz w:val="18"/>
        </w:rPr>
        <w:tab/>
        <w:t xml:space="preserve">                                      (vardas, pavardė)</w:t>
      </w:r>
    </w:p>
    <w:p w14:paraId="0CA6308E" w14:textId="77777777" w:rsidR="007A7821" w:rsidRPr="007A7821" w:rsidRDefault="007A7821" w:rsidP="007A7821">
      <w:pPr>
        <w:jc w:val="both"/>
      </w:pPr>
    </w:p>
    <w:p w14:paraId="5EA16AD6" w14:textId="77777777" w:rsidR="007A7821" w:rsidRPr="007A7821" w:rsidRDefault="007A7821" w:rsidP="007A7821">
      <w:pPr>
        <w:jc w:val="both"/>
      </w:pPr>
      <w:r w:rsidRPr="007A7821">
        <w:t>*Pastaba. Miško (žemės)</w:t>
      </w:r>
      <w:r w:rsidRPr="007A7821">
        <w:rPr>
          <w:b/>
        </w:rPr>
        <w:t xml:space="preserve"> </w:t>
      </w:r>
      <w:r w:rsidRPr="007A7821">
        <w:t xml:space="preserve">sklypo savininkas ar valdytojas darbus priima tik tuo atveju, jei juos vykdė sklypo naudotojas. </w:t>
      </w:r>
    </w:p>
    <w:p w14:paraId="718C76DF" w14:textId="77777777" w:rsidR="007A7821" w:rsidRPr="007A7821" w:rsidRDefault="007A7821" w:rsidP="007A7821">
      <w:pPr>
        <w:jc w:val="both"/>
      </w:pPr>
    </w:p>
    <w:p w14:paraId="1A93A7EE" w14:textId="7AD9DD76" w:rsidR="007A7821" w:rsidRPr="008C1726" w:rsidRDefault="007A7821" w:rsidP="00E11552">
      <w:pPr>
        <w:pStyle w:val="Antrats"/>
        <w:rPr>
          <w:szCs w:val="24"/>
        </w:rPr>
      </w:pPr>
      <w:r>
        <w:rPr>
          <w:szCs w:val="24"/>
        </w:rPr>
        <w:tab/>
      </w:r>
    </w:p>
    <w:p w14:paraId="4AB49961" w14:textId="77777777" w:rsidR="00D62110" w:rsidRDefault="000A01D1">
      <w:r>
        <w:br w:type="page"/>
      </w:r>
      <w:r w:rsidR="00D62110">
        <w:lastRenderedPageBreak/>
        <w:t>Pasvalio rajono savivaldybės tarybai</w:t>
      </w:r>
    </w:p>
    <w:p w14:paraId="0D6CFBAD" w14:textId="77777777" w:rsidR="00D62110" w:rsidRDefault="00D62110"/>
    <w:p w14:paraId="28FFE2BB" w14:textId="77777777" w:rsidR="00D62110" w:rsidRDefault="00492B5D">
      <w:pPr>
        <w:jc w:val="center"/>
        <w:rPr>
          <w:b/>
        </w:rPr>
      </w:pPr>
      <w:r>
        <w:rPr>
          <w:b/>
        </w:rPr>
        <w:t xml:space="preserve">AIŠKINAMASIS </w:t>
      </w:r>
      <w:r w:rsidR="00D62110">
        <w:rPr>
          <w:b/>
        </w:rPr>
        <w:t>RAŠTAS</w:t>
      </w:r>
    </w:p>
    <w:p w14:paraId="7BA9F353" w14:textId="77777777" w:rsidR="00D62110" w:rsidRDefault="00D62110">
      <w:pPr>
        <w:jc w:val="center"/>
        <w:rPr>
          <w:b/>
        </w:rPr>
      </w:pPr>
    </w:p>
    <w:p w14:paraId="41E8BDB9" w14:textId="77777777" w:rsidR="00D62110" w:rsidRPr="00816E3D" w:rsidRDefault="00D62110" w:rsidP="00816E3D">
      <w:pPr>
        <w:jc w:val="center"/>
      </w:pPr>
      <w:r>
        <w:rPr>
          <w:rStyle w:val="antr"/>
        </w:rPr>
        <w:t xml:space="preserve">DĖL pasvalio rajono savivaldybės tarybos 2013 m. balandžio 3 d. sprendimo nr. t1-73 „dėl parAiškų medžiojamųjų gyvūnų daromos žalos </w:t>
      </w:r>
      <w:r w:rsidRPr="009107C1">
        <w:rPr>
          <w:b/>
        </w:rPr>
        <w:t>PREVEN</w:t>
      </w:r>
      <w:r>
        <w:rPr>
          <w:b/>
        </w:rPr>
        <w:t>CINIŲ</w:t>
      </w:r>
      <w:r w:rsidRPr="007846DC">
        <w:t xml:space="preserve"> </w:t>
      </w:r>
      <w:r w:rsidRPr="00816E3D">
        <w:rPr>
          <w:b/>
        </w:rPr>
        <w:t>PRIEMONIŲ DIEGIMUI FINANSINĖS PARAMOS TEIKIMO TVARKOS PATVIRTINIMO“</w:t>
      </w:r>
      <w:r>
        <w:rPr>
          <w:b/>
        </w:rPr>
        <w:t xml:space="preserve"> PAPILDYMO</w:t>
      </w:r>
    </w:p>
    <w:p w14:paraId="18C344BE" w14:textId="77777777" w:rsidR="00D62110" w:rsidRPr="00EA60A2" w:rsidRDefault="00E11552">
      <w:pPr>
        <w:jc w:val="center"/>
      </w:pPr>
      <w:r>
        <w:t>2021-03-</w:t>
      </w:r>
      <w:r w:rsidR="00C600E7">
        <w:t>09</w:t>
      </w:r>
    </w:p>
    <w:p w14:paraId="1630DB08" w14:textId="77777777" w:rsidR="00D62110" w:rsidRDefault="00D62110">
      <w:pPr>
        <w:jc w:val="center"/>
      </w:pPr>
      <w:r>
        <w:t>Pasvalys</w:t>
      </w:r>
    </w:p>
    <w:p w14:paraId="6B4F899C" w14:textId="77777777" w:rsidR="00D62110" w:rsidRDefault="00D62110">
      <w:pPr>
        <w:jc w:val="center"/>
      </w:pPr>
    </w:p>
    <w:p w14:paraId="655F1F5A" w14:textId="77777777" w:rsidR="00FF5998" w:rsidRPr="00FF5998" w:rsidRDefault="00FF5998" w:rsidP="00FE3BAF">
      <w:pPr>
        <w:jc w:val="both"/>
        <w:rPr>
          <w:szCs w:val="24"/>
        </w:rPr>
      </w:pPr>
      <w:r>
        <w:rPr>
          <w:b/>
          <w:szCs w:val="24"/>
        </w:rPr>
        <w:tab/>
      </w:r>
      <w:r w:rsidR="00D62110">
        <w:rPr>
          <w:b/>
          <w:szCs w:val="24"/>
        </w:rPr>
        <w:t>1.</w:t>
      </w:r>
      <w:r>
        <w:rPr>
          <w:b/>
          <w:szCs w:val="24"/>
        </w:rPr>
        <w:t xml:space="preserve"> Projekto tikslas. </w:t>
      </w:r>
      <w:r>
        <w:rPr>
          <w:szCs w:val="24"/>
        </w:rPr>
        <w:t xml:space="preserve">Pakeisti </w:t>
      </w:r>
      <w:r>
        <w:rPr>
          <w:rStyle w:val="antr"/>
          <w:b w:val="0"/>
          <w:caps w:val="0"/>
        </w:rPr>
        <w:t>P</w:t>
      </w:r>
      <w:r w:rsidRPr="00FF5998">
        <w:rPr>
          <w:rStyle w:val="antr"/>
          <w:b w:val="0"/>
          <w:caps w:val="0"/>
        </w:rPr>
        <w:t xml:space="preserve">araiškų medžiojamųjų gyvūnų daromos žalos </w:t>
      </w:r>
      <w:r w:rsidRPr="00FF5998">
        <w:t>prevencinių priemonių diegimui fi</w:t>
      </w:r>
      <w:r>
        <w:t>nansinės paramos teikimo tvarką, kad atitiktų galiojan</w:t>
      </w:r>
      <w:r w:rsidR="00823B8B">
        <w:t xml:space="preserve">čius </w:t>
      </w:r>
      <w:r>
        <w:t>teisės akt</w:t>
      </w:r>
      <w:r w:rsidR="00823B8B">
        <w:t>us.</w:t>
      </w:r>
    </w:p>
    <w:p w14:paraId="0D42BF4D" w14:textId="77777777" w:rsidR="00FE3BAF" w:rsidRDefault="00FF5998" w:rsidP="00FE3BAF">
      <w:pPr>
        <w:jc w:val="both"/>
        <w:rPr>
          <w:szCs w:val="24"/>
        </w:rPr>
      </w:pPr>
      <w:r>
        <w:rPr>
          <w:b/>
          <w:szCs w:val="24"/>
        </w:rPr>
        <w:tab/>
        <w:t>2.</w:t>
      </w:r>
      <w:r w:rsidR="00D62110">
        <w:rPr>
          <w:b/>
          <w:szCs w:val="24"/>
        </w:rPr>
        <w:t xml:space="preserve"> Problemos esmė</w:t>
      </w:r>
      <w:r w:rsidR="00F737AA">
        <w:rPr>
          <w:szCs w:val="24"/>
        </w:rPr>
        <w:t xml:space="preserve">. </w:t>
      </w:r>
      <w:r w:rsidR="002466E9">
        <w:rPr>
          <w:szCs w:val="24"/>
        </w:rPr>
        <w:t xml:space="preserve">Kadangi vilkų skaičiaus reguliavimą Lietuvos Respublikoje nustato Aplinkos ministerija, ji prisiima atsakomybę už tą skaičių, kurį patvirtina, </w:t>
      </w:r>
      <w:r w:rsidR="00A947D5">
        <w:rPr>
          <w:szCs w:val="24"/>
        </w:rPr>
        <w:t xml:space="preserve">ir už vilkų padarytą žalą. Savivaldybių aplinkos apsaugos specialiosios programos priemonėms vykdyti </w:t>
      </w:r>
      <w:r w:rsidR="00773A36">
        <w:rPr>
          <w:szCs w:val="24"/>
        </w:rPr>
        <w:t xml:space="preserve">nemenka dalis </w:t>
      </w:r>
      <w:r w:rsidR="00A947D5">
        <w:rPr>
          <w:szCs w:val="24"/>
        </w:rPr>
        <w:t>numa</w:t>
      </w:r>
      <w:r w:rsidR="00773A36">
        <w:rPr>
          <w:szCs w:val="24"/>
        </w:rPr>
        <w:t>tytų lėšų būdavo</w:t>
      </w:r>
      <w:r w:rsidR="00A947D5">
        <w:rPr>
          <w:szCs w:val="24"/>
        </w:rPr>
        <w:t xml:space="preserve"> skiriama vilkų ūkiniams gyvūnams </w:t>
      </w:r>
      <w:r w:rsidR="00FA0231">
        <w:rPr>
          <w:szCs w:val="24"/>
        </w:rPr>
        <w:t xml:space="preserve">padarytai žalai </w:t>
      </w:r>
      <w:r w:rsidR="00A947D5">
        <w:rPr>
          <w:szCs w:val="24"/>
        </w:rPr>
        <w:t>atlyginti.</w:t>
      </w:r>
      <w:r w:rsidR="00FA0231">
        <w:rPr>
          <w:szCs w:val="24"/>
        </w:rPr>
        <w:t xml:space="preserve"> Pasikeitus</w:t>
      </w:r>
      <w:r w:rsidR="00A947D5">
        <w:rPr>
          <w:szCs w:val="24"/>
        </w:rPr>
        <w:t xml:space="preserve"> </w:t>
      </w:r>
      <w:r w:rsidR="00B3446E">
        <w:rPr>
          <w:szCs w:val="24"/>
        </w:rPr>
        <w:t>Lietuvos Respublikos a</w:t>
      </w:r>
      <w:r w:rsidR="00FA0231">
        <w:rPr>
          <w:szCs w:val="24"/>
        </w:rPr>
        <w:t xml:space="preserve">plinkos apsaugos rėmimo programos įstatymui bei </w:t>
      </w:r>
      <w:r w:rsidR="00B3446E">
        <w:rPr>
          <w:szCs w:val="24"/>
        </w:rPr>
        <w:t>Lietuvos Respublikos s</w:t>
      </w:r>
      <w:r w:rsidR="00FA0231">
        <w:rPr>
          <w:szCs w:val="24"/>
        </w:rPr>
        <w:t>avivaldybių aplinkos apsaugos rėmimo specialiosios programos įstatymui, kurių nuostatomis buvo pakeista vilkų padarytos žalos kompensavimo tvarka, reikalinga pakeisti Pasvalio rajono savivaldybės tarybos 2013 m. balandžio 3 d. sprendimu Nr. T1-73 patvirtintą Paraiškų medžiojamųjų gyvūnų daromos žalos prevencinių priemonių diegimui finansinės paramos teikimo tvarką</w:t>
      </w:r>
      <w:r w:rsidR="00D63B61">
        <w:rPr>
          <w:szCs w:val="24"/>
        </w:rPr>
        <w:t xml:space="preserve"> (toliau – Tvarka)</w:t>
      </w:r>
      <w:r w:rsidR="00FA0231">
        <w:rPr>
          <w:szCs w:val="24"/>
        </w:rPr>
        <w:t xml:space="preserve">. </w:t>
      </w:r>
    </w:p>
    <w:p w14:paraId="54B1AD43" w14:textId="77777777" w:rsidR="002466E9" w:rsidRDefault="00FE3BAF" w:rsidP="00FE3BAF">
      <w:pPr>
        <w:jc w:val="both"/>
        <w:rPr>
          <w:szCs w:val="24"/>
        </w:rPr>
      </w:pPr>
      <w:r>
        <w:rPr>
          <w:szCs w:val="24"/>
        </w:rPr>
        <w:tab/>
      </w:r>
      <w:r w:rsidR="00D63B61">
        <w:rPr>
          <w:szCs w:val="24"/>
        </w:rPr>
        <w:t xml:space="preserve">Taip pat Tvarką reikalinga keisti </w:t>
      </w:r>
      <w:r>
        <w:rPr>
          <w:szCs w:val="24"/>
        </w:rPr>
        <w:t xml:space="preserve">ir dėl </w:t>
      </w:r>
      <w:r w:rsidR="00D63B61">
        <w:rPr>
          <w:szCs w:val="24"/>
        </w:rPr>
        <w:t>pasikeitus</w:t>
      </w:r>
      <w:r>
        <w:rPr>
          <w:szCs w:val="24"/>
        </w:rPr>
        <w:t>io</w:t>
      </w:r>
      <w:r w:rsidR="00D63B61">
        <w:rPr>
          <w:szCs w:val="24"/>
        </w:rPr>
        <w:t xml:space="preserve"> </w:t>
      </w:r>
      <w:r w:rsidR="00B3446E">
        <w:rPr>
          <w:szCs w:val="24"/>
        </w:rPr>
        <w:t>Lietuvos Respublikos m</w:t>
      </w:r>
      <w:r w:rsidR="00D63B61">
        <w:rPr>
          <w:szCs w:val="24"/>
        </w:rPr>
        <w:t>okesčio už valstyb</w:t>
      </w:r>
      <w:r>
        <w:rPr>
          <w:szCs w:val="24"/>
        </w:rPr>
        <w:t>inius gamtos išteklius įstatymo</w:t>
      </w:r>
      <w:r w:rsidR="00D63B61">
        <w:rPr>
          <w:szCs w:val="24"/>
        </w:rPr>
        <w:t xml:space="preserve">, </w:t>
      </w:r>
      <w:r>
        <w:rPr>
          <w:szCs w:val="24"/>
        </w:rPr>
        <w:t>kurio nuostatose</w:t>
      </w:r>
      <w:r w:rsidR="00D63B61">
        <w:rPr>
          <w:szCs w:val="24"/>
        </w:rPr>
        <w:t xml:space="preserve"> </w:t>
      </w:r>
      <w:r>
        <w:rPr>
          <w:szCs w:val="24"/>
        </w:rPr>
        <w:t>numatytas</w:t>
      </w:r>
      <w:r w:rsidR="00D63B61">
        <w:rPr>
          <w:szCs w:val="24"/>
        </w:rPr>
        <w:t xml:space="preserve"> </w:t>
      </w:r>
      <w:r w:rsidR="00D63B61">
        <w:t xml:space="preserve">mokesčio už medžiojamųjų gyvūnų išteklius įskaitymas 50 procentų mokesčio už medžiojamųjų gyvūnų išteklius – į savivaldybės, kurios teritorijoje išgaunami medžiojamųjų gyvūnų ištekliai, biudžetą, ir 50 procentų – į valstybės biudžetą. </w:t>
      </w:r>
    </w:p>
    <w:p w14:paraId="3F50B756" w14:textId="77777777" w:rsidR="00D62110" w:rsidRPr="00743444" w:rsidRDefault="00FF5998" w:rsidP="00DC0E89">
      <w:pPr>
        <w:ind w:left="720"/>
        <w:jc w:val="both"/>
        <w:rPr>
          <w:szCs w:val="24"/>
        </w:rPr>
      </w:pPr>
      <w:r>
        <w:rPr>
          <w:b/>
          <w:bCs/>
          <w:szCs w:val="24"/>
        </w:rPr>
        <w:t>3</w:t>
      </w:r>
      <w:r w:rsidR="00D62110" w:rsidRPr="00743444">
        <w:rPr>
          <w:b/>
          <w:bCs/>
          <w:szCs w:val="24"/>
        </w:rPr>
        <w:t>. Kokios siūlomos naujos teisinio</w:t>
      </w:r>
      <w:r>
        <w:rPr>
          <w:b/>
          <w:bCs/>
          <w:szCs w:val="24"/>
        </w:rPr>
        <w:t xml:space="preserve"> reguliavimo nuostatos ir kokių</w:t>
      </w:r>
      <w:r w:rsidR="00D62110" w:rsidRPr="00743444">
        <w:rPr>
          <w:b/>
          <w:bCs/>
          <w:szCs w:val="24"/>
        </w:rPr>
        <w:t xml:space="preserve"> rezultatų laukiama</w:t>
      </w:r>
      <w:r>
        <w:rPr>
          <w:b/>
          <w:bCs/>
          <w:szCs w:val="24"/>
        </w:rPr>
        <w:t>.</w:t>
      </w:r>
      <w:r w:rsidR="00D62110" w:rsidRPr="00743444">
        <w:rPr>
          <w:b/>
          <w:bCs/>
          <w:szCs w:val="24"/>
        </w:rPr>
        <w:t xml:space="preserve"> </w:t>
      </w:r>
      <w:r w:rsidR="00D62110" w:rsidRPr="00743444">
        <w:rPr>
          <w:bCs/>
          <w:szCs w:val="24"/>
        </w:rPr>
        <w:t>Naujų teisinio reguliavimo nuostatų nesiūloma.</w:t>
      </w:r>
    </w:p>
    <w:p w14:paraId="16962979" w14:textId="77777777" w:rsidR="00D62110" w:rsidRPr="00743444" w:rsidRDefault="00FF5998" w:rsidP="00AE0D5E">
      <w:pPr>
        <w:pStyle w:val="Pagrindinistekstas1"/>
        <w:ind w:firstLine="720"/>
        <w:rPr>
          <w:sz w:val="24"/>
          <w:szCs w:val="24"/>
          <w:lang w:val="lt-LT"/>
        </w:rPr>
      </w:pPr>
      <w:r>
        <w:rPr>
          <w:b/>
          <w:sz w:val="24"/>
          <w:szCs w:val="24"/>
          <w:lang w:val="lt-LT"/>
        </w:rPr>
        <w:t>4</w:t>
      </w:r>
      <w:r w:rsidR="00D62110" w:rsidRPr="00743444">
        <w:rPr>
          <w:b/>
          <w:sz w:val="24"/>
          <w:szCs w:val="24"/>
          <w:lang w:val="lt-LT"/>
        </w:rPr>
        <w:t>.</w:t>
      </w:r>
      <w:r w:rsidR="00D62110" w:rsidRPr="00743444">
        <w:rPr>
          <w:sz w:val="24"/>
          <w:szCs w:val="24"/>
          <w:lang w:val="lt-LT"/>
        </w:rPr>
        <w:t xml:space="preserve"> </w:t>
      </w:r>
      <w:r w:rsidR="00D62110" w:rsidRPr="00743444">
        <w:rPr>
          <w:b/>
          <w:sz w:val="24"/>
          <w:szCs w:val="24"/>
          <w:lang w:val="lt-LT"/>
        </w:rPr>
        <w:t>Skaičiavimai, išlaidų sąmatos, finansavimo šaltiniai.</w:t>
      </w:r>
      <w:r w:rsidR="00D62110" w:rsidRPr="00743444">
        <w:rPr>
          <w:sz w:val="24"/>
          <w:szCs w:val="24"/>
          <w:lang w:val="lt-LT"/>
        </w:rPr>
        <w:t xml:space="preserve"> </w:t>
      </w:r>
    </w:p>
    <w:p w14:paraId="19C1C886" w14:textId="77777777" w:rsidR="00D62110" w:rsidRPr="00743444" w:rsidRDefault="00D62110" w:rsidP="00AE0D5E">
      <w:pPr>
        <w:pStyle w:val="Pagrindinistekstas1"/>
        <w:ind w:firstLine="720"/>
        <w:rPr>
          <w:rFonts w:ascii="Times New Roman" w:hAnsi="Times New Roman"/>
          <w:sz w:val="24"/>
          <w:szCs w:val="24"/>
          <w:lang w:val="lt-LT"/>
        </w:rPr>
      </w:pPr>
      <w:r w:rsidRPr="00743444">
        <w:rPr>
          <w:color w:val="000000"/>
          <w:sz w:val="24"/>
          <w:szCs w:val="24"/>
          <w:lang w:val="lt-LT" w:eastAsia="lt-LT"/>
        </w:rPr>
        <w:t>Sprendimo projekto įgyvendinimui lėšų nereikia.</w:t>
      </w:r>
    </w:p>
    <w:p w14:paraId="3A366DAF" w14:textId="77777777" w:rsidR="00D62110" w:rsidRPr="00743444" w:rsidRDefault="00FF5998" w:rsidP="00AE0D5E">
      <w:pPr>
        <w:ind w:firstLine="731"/>
        <w:jc w:val="both"/>
        <w:rPr>
          <w:b/>
          <w:bCs/>
          <w:szCs w:val="24"/>
        </w:rPr>
      </w:pPr>
      <w:r>
        <w:rPr>
          <w:b/>
          <w:szCs w:val="24"/>
        </w:rPr>
        <w:t>5</w:t>
      </w:r>
      <w:r w:rsidR="00D62110" w:rsidRPr="00743444">
        <w:rPr>
          <w:b/>
          <w:szCs w:val="24"/>
        </w:rPr>
        <w:t xml:space="preserve">. </w:t>
      </w:r>
      <w:r w:rsidR="00D62110" w:rsidRPr="00743444">
        <w:rPr>
          <w:b/>
          <w:bCs/>
          <w:szCs w:val="24"/>
        </w:rPr>
        <w:t xml:space="preserve">Galimos neigiamos priimto sprendimo pasekmės ir kokių priemonių reikėtų imtis, kad tokių pasekmių būtų išvengta. </w:t>
      </w:r>
    </w:p>
    <w:p w14:paraId="551AA478" w14:textId="77777777" w:rsidR="00FF5998" w:rsidRPr="00841BA1" w:rsidRDefault="00FF5998" w:rsidP="00FF5998">
      <w:pPr>
        <w:ind w:firstLine="731"/>
        <w:jc w:val="both"/>
        <w:rPr>
          <w:szCs w:val="24"/>
        </w:rPr>
      </w:pPr>
      <w:r>
        <w:rPr>
          <w:szCs w:val="24"/>
        </w:rPr>
        <w:t xml:space="preserve">Priėmus sprendimo </w:t>
      </w:r>
      <w:r w:rsidRPr="00841BA1">
        <w:rPr>
          <w:szCs w:val="24"/>
        </w:rPr>
        <w:t xml:space="preserve">projektą, neigiamų pasekmių nenumatoma. </w:t>
      </w:r>
    </w:p>
    <w:p w14:paraId="7A247DE3" w14:textId="77777777" w:rsidR="00D62110" w:rsidRPr="00743444" w:rsidRDefault="00FF5998" w:rsidP="0027029E">
      <w:pPr>
        <w:ind w:firstLine="731"/>
        <w:jc w:val="both"/>
        <w:rPr>
          <w:b/>
          <w:bCs/>
          <w:szCs w:val="24"/>
        </w:rPr>
      </w:pPr>
      <w:r>
        <w:rPr>
          <w:b/>
          <w:bCs/>
          <w:szCs w:val="24"/>
        </w:rPr>
        <w:t xml:space="preserve">6. Jeigu sprendimui </w:t>
      </w:r>
      <w:r w:rsidR="00D62110" w:rsidRPr="00743444">
        <w:rPr>
          <w:b/>
          <w:bCs/>
          <w:szCs w:val="24"/>
        </w:rPr>
        <w:t xml:space="preserve">įgyvendinti reikia įgyvendinamųjų teisės aktų, – kas ir kada juos turėtų priimti. </w:t>
      </w:r>
    </w:p>
    <w:p w14:paraId="64FE55B0" w14:textId="77777777" w:rsidR="00D62110" w:rsidRPr="00743444" w:rsidRDefault="00D62110" w:rsidP="0027029E">
      <w:pPr>
        <w:ind w:firstLine="731"/>
        <w:jc w:val="both"/>
        <w:rPr>
          <w:bCs/>
          <w:szCs w:val="24"/>
        </w:rPr>
      </w:pPr>
      <w:r w:rsidRPr="00743444">
        <w:rPr>
          <w:bCs/>
          <w:szCs w:val="24"/>
        </w:rPr>
        <w:t>Papildomų teisės aktų nereikia.</w:t>
      </w:r>
    </w:p>
    <w:p w14:paraId="0C2A3441" w14:textId="77777777" w:rsidR="00FF5998" w:rsidRPr="00FF5998" w:rsidRDefault="00FF5998" w:rsidP="00FF5998">
      <w:pPr>
        <w:ind w:firstLine="731"/>
        <w:jc w:val="both"/>
        <w:rPr>
          <w:szCs w:val="24"/>
        </w:rPr>
      </w:pPr>
      <w:r>
        <w:rPr>
          <w:b/>
          <w:szCs w:val="24"/>
        </w:rPr>
        <w:t>7</w:t>
      </w:r>
      <w:r w:rsidR="00FE3BAF">
        <w:rPr>
          <w:b/>
          <w:szCs w:val="24"/>
        </w:rPr>
        <w:t xml:space="preserve">. </w:t>
      </w:r>
      <w:r w:rsidR="00D62110" w:rsidRPr="00743444">
        <w:rPr>
          <w:b/>
          <w:szCs w:val="24"/>
        </w:rPr>
        <w:t>Sprendimo projekto iniciatoriai.</w:t>
      </w:r>
      <w:r w:rsidR="00D62110" w:rsidRPr="00743444">
        <w:rPr>
          <w:szCs w:val="24"/>
        </w:rPr>
        <w:t xml:space="preserve"> </w:t>
      </w:r>
    </w:p>
    <w:p w14:paraId="4A2369FE" w14:textId="77777777" w:rsidR="00FF5998" w:rsidRPr="00841BA1" w:rsidRDefault="00FF5998" w:rsidP="00FF5998">
      <w:pPr>
        <w:ind w:firstLine="731"/>
        <w:jc w:val="both"/>
        <w:rPr>
          <w:b/>
          <w:szCs w:val="24"/>
        </w:rPr>
      </w:pPr>
      <w:r w:rsidRPr="00841BA1">
        <w:rPr>
          <w:szCs w:val="24"/>
        </w:rPr>
        <w:t>Pasvalio raj</w:t>
      </w:r>
      <w:r>
        <w:rPr>
          <w:szCs w:val="24"/>
        </w:rPr>
        <w:t>ono savivaldybės administracijos Strateginio planavimo ir investicijų skyrius.</w:t>
      </w:r>
    </w:p>
    <w:p w14:paraId="4BA620F2" w14:textId="77777777" w:rsidR="00D62110" w:rsidRPr="00743444" w:rsidRDefault="00FF5998" w:rsidP="00AE0D5E">
      <w:pPr>
        <w:pStyle w:val="Pagrindinistekstas1"/>
        <w:ind w:firstLine="720"/>
        <w:rPr>
          <w:rFonts w:ascii="Times New Roman" w:hAnsi="Times New Roman"/>
          <w:b/>
          <w:bCs/>
          <w:sz w:val="24"/>
          <w:szCs w:val="24"/>
          <w:lang w:val="lt-LT"/>
        </w:rPr>
      </w:pPr>
      <w:r>
        <w:rPr>
          <w:rFonts w:ascii="Times New Roman" w:hAnsi="Times New Roman"/>
          <w:b/>
          <w:sz w:val="24"/>
          <w:szCs w:val="24"/>
          <w:lang w:val="lt-LT"/>
        </w:rPr>
        <w:t>8</w:t>
      </w:r>
      <w:r w:rsidR="00FE3BAF">
        <w:rPr>
          <w:rFonts w:ascii="Times New Roman" w:hAnsi="Times New Roman"/>
          <w:b/>
          <w:bCs/>
          <w:sz w:val="24"/>
          <w:szCs w:val="24"/>
          <w:lang w:val="lt-LT"/>
        </w:rPr>
        <w:t xml:space="preserve">. </w:t>
      </w:r>
      <w:r w:rsidR="00D62110" w:rsidRPr="00743444">
        <w:rPr>
          <w:rFonts w:ascii="Times New Roman" w:hAnsi="Times New Roman"/>
          <w:b/>
          <w:bCs/>
          <w:sz w:val="24"/>
          <w:szCs w:val="24"/>
          <w:lang w:val="lt-LT"/>
        </w:rPr>
        <w:t xml:space="preserve">Sprendimo projekto rengimo metu gauti specialistų vertinimai ir išvados. </w:t>
      </w:r>
    </w:p>
    <w:p w14:paraId="3F4ABE6E" w14:textId="77777777" w:rsidR="00D62110" w:rsidRPr="00E13ACF" w:rsidRDefault="00D62110" w:rsidP="00E13ACF">
      <w:pPr>
        <w:pStyle w:val="Pagrindinistekstas1"/>
        <w:ind w:firstLine="720"/>
        <w:rPr>
          <w:szCs w:val="24"/>
          <w:lang w:val="lt-LT"/>
        </w:rPr>
      </w:pPr>
      <w:r w:rsidRPr="00743444">
        <w:rPr>
          <w:rFonts w:ascii="Times New Roman" w:hAnsi="Times New Roman"/>
          <w:bCs/>
          <w:sz w:val="24"/>
          <w:szCs w:val="24"/>
          <w:lang w:val="lt-LT"/>
        </w:rPr>
        <w:t>Sprendimo projektui pritarta.</w:t>
      </w:r>
    </w:p>
    <w:p w14:paraId="3178459F" w14:textId="77777777" w:rsidR="00D62110" w:rsidRPr="00743444" w:rsidRDefault="00FF5998">
      <w:pPr>
        <w:pStyle w:val="Pagrindinistekstas1"/>
        <w:ind w:firstLine="720"/>
        <w:rPr>
          <w:rFonts w:ascii="Times New Roman" w:hAnsi="Times New Roman"/>
          <w:sz w:val="24"/>
          <w:szCs w:val="24"/>
          <w:lang w:val="lt-LT"/>
        </w:rPr>
      </w:pPr>
      <w:r>
        <w:rPr>
          <w:rFonts w:ascii="Times New Roman" w:hAnsi="Times New Roman"/>
          <w:sz w:val="24"/>
          <w:szCs w:val="24"/>
          <w:lang w:val="lt-LT"/>
        </w:rPr>
        <w:t>PRIDEDAMA:</w:t>
      </w:r>
    </w:p>
    <w:p w14:paraId="6E13BF6C" w14:textId="77777777" w:rsidR="000F478C" w:rsidRPr="005D1CCB" w:rsidRDefault="000F478C" w:rsidP="000F478C">
      <w:pPr>
        <w:pStyle w:val="Antrats"/>
        <w:tabs>
          <w:tab w:val="clear" w:pos="4153"/>
          <w:tab w:val="clear" w:pos="8306"/>
        </w:tabs>
        <w:ind w:firstLine="720"/>
        <w:jc w:val="both"/>
      </w:pPr>
      <w:r>
        <w:t xml:space="preserve">1. </w:t>
      </w:r>
      <w:r w:rsidRPr="005D1CCB">
        <w:t xml:space="preserve">Medžiojamųjų gyvūnų daromos žalos prevencinių priemonių diegimui finansinės </w:t>
      </w:r>
      <w:r>
        <w:t>paramos teikimo tvarkos 1 priedas</w:t>
      </w:r>
      <w:r w:rsidRPr="005D1CCB">
        <w:t>.</w:t>
      </w:r>
    </w:p>
    <w:p w14:paraId="06A38A33" w14:textId="77777777" w:rsidR="000F478C" w:rsidRPr="005D1CCB" w:rsidRDefault="000F478C" w:rsidP="000F478C">
      <w:pPr>
        <w:pStyle w:val="Antrats"/>
        <w:tabs>
          <w:tab w:val="clear" w:pos="4153"/>
          <w:tab w:val="clear" w:pos="8306"/>
        </w:tabs>
        <w:ind w:firstLine="720"/>
        <w:jc w:val="both"/>
      </w:pPr>
      <w:r>
        <w:t xml:space="preserve">2. </w:t>
      </w:r>
      <w:r w:rsidRPr="005D1CCB">
        <w:t xml:space="preserve">Medžiojamųjų gyvūnų daromos žalos prevencinių priemonių diegimui finansinės </w:t>
      </w:r>
      <w:r>
        <w:t>paramos teikimo tvarkos 2 priedas</w:t>
      </w:r>
      <w:r w:rsidRPr="005D1CCB">
        <w:t>.</w:t>
      </w:r>
    </w:p>
    <w:p w14:paraId="4AF972A9" w14:textId="77777777" w:rsidR="000F478C" w:rsidRPr="00841BA1" w:rsidRDefault="000F478C" w:rsidP="000F478C">
      <w:pPr>
        <w:jc w:val="both"/>
        <w:rPr>
          <w:szCs w:val="24"/>
        </w:rPr>
      </w:pPr>
      <w:r>
        <w:rPr>
          <w:szCs w:val="24"/>
        </w:rPr>
        <w:tab/>
        <w:t>3. Lyginamasis variantas, (</w:t>
      </w:r>
      <w:r w:rsidRPr="00275581">
        <w:rPr>
          <w:szCs w:val="24"/>
        </w:rPr>
        <w:t>2</w:t>
      </w:r>
      <w:r>
        <w:rPr>
          <w:szCs w:val="24"/>
        </w:rPr>
        <w:t xml:space="preserve"> lapai). </w:t>
      </w:r>
    </w:p>
    <w:p w14:paraId="5EB096B5" w14:textId="77777777" w:rsidR="00D62110" w:rsidRPr="00743444" w:rsidRDefault="00D62110">
      <w:pPr>
        <w:jc w:val="both"/>
        <w:rPr>
          <w:szCs w:val="24"/>
        </w:rPr>
      </w:pPr>
    </w:p>
    <w:p w14:paraId="37928B60" w14:textId="77777777" w:rsidR="000F478C" w:rsidRPr="00841BA1" w:rsidRDefault="000F478C" w:rsidP="000F478C">
      <w:pPr>
        <w:pStyle w:val="Antrats"/>
        <w:tabs>
          <w:tab w:val="left" w:pos="1296"/>
          <w:tab w:val="left" w:pos="8080"/>
        </w:tabs>
        <w:rPr>
          <w:szCs w:val="24"/>
        </w:rPr>
      </w:pPr>
      <w:r w:rsidRPr="00841BA1">
        <w:rPr>
          <w:szCs w:val="24"/>
        </w:rPr>
        <w:t xml:space="preserve">Strateginio planavimo </w:t>
      </w:r>
      <w:r>
        <w:rPr>
          <w:szCs w:val="24"/>
        </w:rPr>
        <w:t xml:space="preserve">ir investicijų skyriaus vyriausioji specialistė                  Apolonija </w:t>
      </w:r>
      <w:proofErr w:type="spellStart"/>
      <w:r>
        <w:rPr>
          <w:szCs w:val="24"/>
        </w:rPr>
        <w:t>Lindienė</w:t>
      </w:r>
      <w:proofErr w:type="spellEnd"/>
    </w:p>
    <w:p w14:paraId="0BF9B1C1" w14:textId="1311E9FC" w:rsidR="00D62110" w:rsidRDefault="00D62110" w:rsidP="00743444">
      <w:pPr>
        <w:jc w:val="both"/>
        <w:rPr>
          <w:szCs w:val="24"/>
        </w:rPr>
      </w:pPr>
      <w:r w:rsidRPr="00743444">
        <w:rPr>
          <w:szCs w:val="24"/>
        </w:rPr>
        <w:tab/>
      </w:r>
      <w:r w:rsidRPr="00743444">
        <w:rPr>
          <w:szCs w:val="24"/>
        </w:rPr>
        <w:tab/>
      </w:r>
      <w:r w:rsidRPr="00743444">
        <w:rPr>
          <w:szCs w:val="24"/>
        </w:rPr>
        <w:tab/>
      </w:r>
      <w:r w:rsidRPr="00743444">
        <w:rPr>
          <w:szCs w:val="24"/>
        </w:rPr>
        <w:tab/>
      </w:r>
      <w:r w:rsidRPr="00743444">
        <w:rPr>
          <w:szCs w:val="24"/>
        </w:rPr>
        <w:tab/>
      </w:r>
    </w:p>
    <w:p w14:paraId="32D4AFFE" w14:textId="77777777" w:rsidR="00546DE0" w:rsidRDefault="00546DE0" w:rsidP="00546DE0">
      <w:pPr>
        <w:ind w:left="4320" w:firstLine="720"/>
        <w:jc w:val="both"/>
      </w:pPr>
    </w:p>
    <w:p w14:paraId="30EEB50D" w14:textId="498C9FA1" w:rsidR="00546DE0" w:rsidRPr="00546DE0" w:rsidRDefault="00546DE0" w:rsidP="00546DE0">
      <w:pPr>
        <w:ind w:left="4320" w:firstLine="720"/>
        <w:jc w:val="both"/>
      </w:pPr>
      <w:r w:rsidRPr="00546DE0">
        <w:lastRenderedPageBreak/>
        <w:t xml:space="preserve">                              </w:t>
      </w:r>
      <w:r w:rsidRPr="00546DE0">
        <w:rPr>
          <w:b/>
          <w:i/>
        </w:rPr>
        <w:t>Lyginamasis</w:t>
      </w:r>
      <w:r w:rsidRPr="00546DE0">
        <w:t xml:space="preserve"> </w:t>
      </w:r>
      <w:r w:rsidRPr="00546DE0">
        <w:rPr>
          <w:b/>
          <w:i/>
        </w:rPr>
        <w:t>variantas</w:t>
      </w:r>
    </w:p>
    <w:p w14:paraId="50A47A4E" w14:textId="77777777" w:rsidR="00546DE0" w:rsidRPr="00546DE0" w:rsidRDefault="00546DE0" w:rsidP="00546DE0">
      <w:pPr>
        <w:ind w:left="4320" w:firstLine="720"/>
        <w:jc w:val="both"/>
      </w:pPr>
    </w:p>
    <w:p w14:paraId="50F4E038" w14:textId="77777777" w:rsidR="00546DE0" w:rsidRPr="00546DE0" w:rsidRDefault="00546DE0" w:rsidP="00546DE0">
      <w:pPr>
        <w:ind w:left="4320" w:firstLine="720"/>
        <w:jc w:val="both"/>
      </w:pPr>
      <w:r w:rsidRPr="00546DE0">
        <w:t>PATVIRTINTA</w:t>
      </w:r>
    </w:p>
    <w:p w14:paraId="5D4AB509" w14:textId="77777777" w:rsidR="00546DE0" w:rsidRPr="00546DE0" w:rsidRDefault="00546DE0" w:rsidP="00546DE0">
      <w:pPr>
        <w:ind w:left="4320" w:firstLine="720"/>
      </w:pPr>
      <w:r w:rsidRPr="00546DE0">
        <w:t xml:space="preserve">Pasvalio rajono savivaldybės tarybos </w:t>
      </w:r>
    </w:p>
    <w:p w14:paraId="160FFB4E" w14:textId="77777777" w:rsidR="00546DE0" w:rsidRPr="00546DE0" w:rsidRDefault="00546DE0" w:rsidP="00546DE0">
      <w:pPr>
        <w:ind w:left="4320" w:firstLine="720"/>
      </w:pPr>
      <w:r w:rsidRPr="00546DE0">
        <w:t>2013 m. balandžio 3 d. sprendimu Nr. T1-73</w:t>
      </w:r>
    </w:p>
    <w:p w14:paraId="7E289B6D" w14:textId="77777777" w:rsidR="00546DE0" w:rsidRPr="00546DE0" w:rsidRDefault="00546DE0" w:rsidP="00546DE0"/>
    <w:p w14:paraId="76DF985C" w14:textId="77777777" w:rsidR="00546DE0" w:rsidRPr="00546DE0" w:rsidRDefault="00546DE0" w:rsidP="00546DE0">
      <w:pPr>
        <w:jc w:val="both"/>
        <w:rPr>
          <w:b/>
          <w:szCs w:val="24"/>
        </w:rPr>
      </w:pPr>
      <w:r w:rsidRPr="00546DE0">
        <w:rPr>
          <w:b/>
          <w:szCs w:val="24"/>
        </w:rPr>
        <w:t>MEDŽIOJAMŲJŲ GYVŪNŲ DAROMOS ŽALOS PREVENCINIŲ PRIEMONIŲ DIEGIMUI  FINANSINĖS PARAMOS TEIKIMO TVARKA</w:t>
      </w:r>
    </w:p>
    <w:p w14:paraId="7AE4F3AF" w14:textId="77777777" w:rsidR="00546DE0" w:rsidRPr="00546DE0" w:rsidRDefault="00546DE0" w:rsidP="00546DE0">
      <w:pPr>
        <w:jc w:val="center"/>
        <w:rPr>
          <w:b/>
          <w:szCs w:val="24"/>
        </w:rPr>
      </w:pPr>
    </w:p>
    <w:p w14:paraId="3C6580ED" w14:textId="77777777" w:rsidR="00546DE0" w:rsidRPr="00546DE0" w:rsidRDefault="00546DE0" w:rsidP="00546DE0">
      <w:pPr>
        <w:rPr>
          <w:b/>
        </w:rPr>
      </w:pPr>
      <w:r w:rsidRPr="00546DE0">
        <w:rPr>
          <w:b/>
        </w:rPr>
        <w:t>I. BENDROSIOS NUOSTATOS</w:t>
      </w:r>
    </w:p>
    <w:p w14:paraId="1D0FE3C9" w14:textId="77777777" w:rsidR="00546DE0" w:rsidRPr="00546DE0" w:rsidRDefault="00546DE0" w:rsidP="00546DE0">
      <w:pPr>
        <w:jc w:val="center"/>
        <w:rPr>
          <w:b/>
        </w:rPr>
      </w:pPr>
    </w:p>
    <w:p w14:paraId="05A247C7" w14:textId="77777777" w:rsidR="00546DE0" w:rsidRPr="00546DE0" w:rsidRDefault="00546DE0" w:rsidP="00546DE0">
      <w:pPr>
        <w:ind w:firstLine="720"/>
        <w:jc w:val="both"/>
      </w:pPr>
      <w:r w:rsidRPr="00546DE0">
        <w:t>1. Medžiojamųjų gyvūnų daromos žalos prevencinių priemonių diegimui finansinės paramos teikimo tvarka (toliau – Tvarka) galioja visoje Pasvalio rajono savivaldybės teritorijoje ir jos privalo laikytis visi juridiniai ir fiziniai asmenys, norintys gauti finansinę paramą medžiojamųjų gyvūnų daromos žalos prevencinių priemonių diegimui.</w:t>
      </w:r>
    </w:p>
    <w:p w14:paraId="3DA841C9" w14:textId="77777777" w:rsidR="00546DE0" w:rsidRPr="00546DE0" w:rsidRDefault="00546DE0" w:rsidP="00546DE0">
      <w:pPr>
        <w:ind w:firstLine="720"/>
        <w:jc w:val="both"/>
      </w:pPr>
      <w:r w:rsidRPr="00546DE0">
        <w:t>2. Ši Tvarka reglamentuoja medžiojamųjų gyvūnų daromos žalos įdiegtų prevencinių priemonių Pasvalio rajono savivaldybės teritorijoje finansinės paramos teikimą.</w:t>
      </w:r>
    </w:p>
    <w:p w14:paraId="7AF0811A" w14:textId="77777777" w:rsidR="00546DE0" w:rsidRPr="00546DE0" w:rsidRDefault="00546DE0" w:rsidP="00546DE0">
      <w:pPr>
        <w:ind w:firstLine="720"/>
        <w:jc w:val="both"/>
        <w:rPr>
          <w:lang w:eastAsia="lt-LT"/>
        </w:rPr>
      </w:pPr>
      <w:r w:rsidRPr="00546DE0">
        <w:rPr>
          <w:lang w:eastAsia="lt-LT"/>
        </w:rPr>
        <w:t>3. Šios Tvarkos nuostatos netaikomos medžiojamųjų gyvūnų padarytai žalai atlyginti.</w:t>
      </w:r>
    </w:p>
    <w:p w14:paraId="7795AE6A" w14:textId="77777777" w:rsidR="00546DE0" w:rsidRPr="00546DE0" w:rsidRDefault="00546DE0" w:rsidP="00546DE0">
      <w:pPr>
        <w:jc w:val="both"/>
      </w:pPr>
    </w:p>
    <w:p w14:paraId="44510EF8" w14:textId="77777777" w:rsidR="00546DE0" w:rsidRPr="00546DE0" w:rsidRDefault="00546DE0" w:rsidP="00546DE0">
      <w:pPr>
        <w:keepNext/>
        <w:outlineLvl w:val="0"/>
        <w:rPr>
          <w:b/>
          <w:bCs/>
          <w:caps/>
        </w:rPr>
      </w:pPr>
      <w:r w:rsidRPr="00546DE0">
        <w:rPr>
          <w:b/>
          <w:bCs/>
          <w:caps/>
        </w:rPr>
        <w:t>II. FINANSAVIMO OBJEKTAI</w:t>
      </w:r>
    </w:p>
    <w:p w14:paraId="74B820AC" w14:textId="77777777" w:rsidR="00546DE0" w:rsidRPr="00546DE0" w:rsidRDefault="00546DE0" w:rsidP="00546DE0"/>
    <w:p w14:paraId="56CA6BDB" w14:textId="77777777" w:rsidR="00546DE0" w:rsidRPr="00546DE0" w:rsidRDefault="00546DE0" w:rsidP="00546DE0">
      <w:pPr>
        <w:ind w:firstLine="720"/>
        <w:jc w:val="both"/>
      </w:pPr>
      <w:r w:rsidRPr="00546DE0">
        <w:t>4. Savivaldybės aplinkos apsaugos rėmimo specialiosios programos lėšomis, gautomis už medžiojamųjų gyvūnų išteklių naudojimą, gali būti finansuojamos miško</w:t>
      </w:r>
      <w:r w:rsidRPr="00546DE0">
        <w:rPr>
          <w:b/>
        </w:rPr>
        <w:t xml:space="preserve"> </w:t>
      </w:r>
      <w:r w:rsidRPr="00546DE0">
        <w:t>(žemės) sklypų, kuriuose medžioklė nėra uždrausta, savininkų, valdytojų arba naudotojų įgyvendinamos medžiojamųjų gyvūnų daromos žalos prevencinės priemonės. Šiomis priemonėmis laikoma:</w:t>
      </w:r>
    </w:p>
    <w:p w14:paraId="2E9896B0" w14:textId="77777777" w:rsidR="00546DE0" w:rsidRPr="00546DE0" w:rsidRDefault="00546DE0" w:rsidP="00546DE0">
      <w:pPr>
        <w:ind w:firstLine="720"/>
        <w:jc w:val="both"/>
      </w:pPr>
      <w:r w:rsidRPr="00546DE0">
        <w:t xml:space="preserve">4.1. želdinių apdorojimas </w:t>
      </w:r>
      <w:proofErr w:type="spellStart"/>
      <w:r w:rsidRPr="00546DE0">
        <w:t>repelentais</w:t>
      </w:r>
      <w:proofErr w:type="spellEnd"/>
      <w:r w:rsidRPr="00546DE0">
        <w:t>, aptvėrimas tvoromis, apsauginėmis juostomis, tinklais, kitomis priemonėmis bei šiems darbams reikalingų medžiagų įsigijimas;</w:t>
      </w:r>
    </w:p>
    <w:p w14:paraId="2ED9A785" w14:textId="77777777" w:rsidR="00546DE0" w:rsidRPr="00546DE0" w:rsidRDefault="00546DE0" w:rsidP="00546DE0">
      <w:pPr>
        <w:ind w:firstLine="720"/>
        <w:jc w:val="both"/>
      </w:pPr>
      <w:r w:rsidRPr="00546DE0">
        <w:t>4.2. želdinių, gerinančių laukinių gyvūnų natūralias mitybos sąlygas, įveisimas;</w:t>
      </w:r>
    </w:p>
    <w:p w14:paraId="6EFC5B07" w14:textId="77777777" w:rsidR="00546DE0" w:rsidRPr="00546DE0" w:rsidRDefault="00546DE0" w:rsidP="00546DE0">
      <w:pPr>
        <w:ind w:firstLine="720"/>
        <w:jc w:val="both"/>
      </w:pPr>
      <w:r w:rsidRPr="00546DE0">
        <w:t>4.3. medelių individualių apsaugos priemonių pirkimas ir jų įrengimas;</w:t>
      </w:r>
    </w:p>
    <w:p w14:paraId="623D00D8" w14:textId="77777777" w:rsidR="00546DE0" w:rsidRPr="00546DE0" w:rsidRDefault="00546DE0" w:rsidP="00546DE0">
      <w:pPr>
        <w:shd w:val="clear" w:color="auto" w:fill="FFFFFF"/>
        <w:spacing w:line="274" w:lineRule="exact"/>
        <w:ind w:firstLine="720"/>
        <w:jc w:val="both"/>
        <w:rPr>
          <w:color w:val="000000"/>
          <w:spacing w:val="-1"/>
        </w:rPr>
      </w:pPr>
      <w:r w:rsidRPr="00546DE0">
        <w:t xml:space="preserve">4.4. </w:t>
      </w:r>
      <w:r w:rsidRPr="00546DE0">
        <w:rPr>
          <w:color w:val="000000"/>
          <w:spacing w:val="-1"/>
        </w:rPr>
        <w:t>specialieji miško kirtimai, kurių tikslas – papildomas elninių žvėrių maitinimas žiemą;</w:t>
      </w:r>
    </w:p>
    <w:p w14:paraId="59564E7C" w14:textId="77777777" w:rsidR="00546DE0" w:rsidRPr="00546DE0" w:rsidRDefault="00546DE0" w:rsidP="00546DE0">
      <w:pPr>
        <w:shd w:val="clear" w:color="auto" w:fill="FFFFFF"/>
        <w:spacing w:line="274" w:lineRule="exact"/>
        <w:ind w:firstLine="720"/>
        <w:jc w:val="both"/>
        <w:rPr>
          <w:color w:val="000000"/>
          <w:spacing w:val="-1"/>
        </w:rPr>
      </w:pPr>
      <w:r w:rsidRPr="00546DE0">
        <w:t xml:space="preserve">4.5. </w:t>
      </w:r>
      <w:r w:rsidRPr="00546DE0">
        <w:rPr>
          <w:color w:val="000000"/>
          <w:spacing w:val="-1"/>
        </w:rPr>
        <w:t>papildomo elninių žvėrių šėrimo miško kirtimo atliekomis darbai;</w:t>
      </w:r>
    </w:p>
    <w:p w14:paraId="5F0DDA17" w14:textId="77777777" w:rsidR="00546DE0" w:rsidRPr="00546DE0" w:rsidRDefault="00546DE0" w:rsidP="00546DE0">
      <w:pPr>
        <w:shd w:val="clear" w:color="auto" w:fill="FFFFFF"/>
        <w:spacing w:line="274" w:lineRule="exact"/>
        <w:ind w:firstLine="720"/>
        <w:jc w:val="both"/>
        <w:rPr>
          <w:color w:val="000000"/>
          <w:spacing w:val="-1"/>
        </w:rPr>
      </w:pPr>
      <w:r w:rsidRPr="00546DE0">
        <w:t xml:space="preserve">4.6. </w:t>
      </w:r>
      <w:r w:rsidRPr="00546DE0">
        <w:rPr>
          <w:color w:val="000000"/>
          <w:spacing w:val="-1"/>
        </w:rPr>
        <w:t>miško aikščių šienavimo, kuriuo siekiama miško aikšteles išlaikyti patraukliomis elninių žvėrių mitybos vietomis, ir nupjautos augalijos krovimo į krūvas darbai;</w:t>
      </w:r>
    </w:p>
    <w:p w14:paraId="3174858A" w14:textId="77777777" w:rsidR="00546DE0" w:rsidRPr="00546DE0" w:rsidRDefault="00546DE0" w:rsidP="00546DE0">
      <w:pPr>
        <w:shd w:val="clear" w:color="auto" w:fill="FFFFFF"/>
        <w:spacing w:line="274" w:lineRule="exact"/>
        <w:ind w:firstLine="720"/>
        <w:jc w:val="both"/>
        <w:rPr>
          <w:color w:val="000000"/>
          <w:spacing w:val="-1"/>
        </w:rPr>
      </w:pPr>
      <w:r w:rsidRPr="00546DE0">
        <w:rPr>
          <w:color w:val="000000"/>
          <w:spacing w:val="-1"/>
        </w:rPr>
        <w:t xml:space="preserve">4.7. laižomosios druskos įsigijimo ir </w:t>
      </w:r>
      <w:proofErr w:type="spellStart"/>
      <w:r w:rsidRPr="00546DE0">
        <w:rPr>
          <w:color w:val="000000"/>
          <w:spacing w:val="-1"/>
        </w:rPr>
        <w:t>laižyklų</w:t>
      </w:r>
      <w:proofErr w:type="spellEnd"/>
      <w:r w:rsidRPr="00546DE0">
        <w:rPr>
          <w:color w:val="000000"/>
          <w:spacing w:val="-1"/>
        </w:rPr>
        <w:t xml:space="preserve"> įrengimo darbai; </w:t>
      </w:r>
    </w:p>
    <w:p w14:paraId="5E33C929" w14:textId="77777777" w:rsidR="00546DE0" w:rsidRPr="00546DE0" w:rsidRDefault="00546DE0" w:rsidP="00546DE0">
      <w:pPr>
        <w:shd w:val="clear" w:color="auto" w:fill="FFFFFF"/>
        <w:spacing w:line="274" w:lineRule="exact"/>
        <w:ind w:firstLine="720"/>
        <w:jc w:val="both"/>
        <w:rPr>
          <w:color w:val="000000"/>
          <w:spacing w:val="-1"/>
        </w:rPr>
      </w:pPr>
      <w:r w:rsidRPr="00546DE0">
        <w:rPr>
          <w:color w:val="000000"/>
          <w:spacing w:val="-1"/>
        </w:rPr>
        <w:t>4.8. bebraviečių ardymo darbai;</w:t>
      </w:r>
    </w:p>
    <w:p w14:paraId="03B9156C" w14:textId="77777777" w:rsidR="00546DE0" w:rsidRPr="00546DE0" w:rsidRDefault="00546DE0" w:rsidP="00546DE0">
      <w:pPr>
        <w:shd w:val="clear" w:color="auto" w:fill="FFFFFF"/>
        <w:spacing w:line="274" w:lineRule="exact"/>
        <w:ind w:firstLine="720"/>
        <w:jc w:val="both"/>
        <w:rPr>
          <w:color w:val="000000"/>
          <w:spacing w:val="-1"/>
        </w:rPr>
      </w:pPr>
      <w:r w:rsidRPr="00546DE0">
        <w:rPr>
          <w:color w:val="000000"/>
          <w:spacing w:val="-1"/>
        </w:rPr>
        <w:t>4.9. kartografinės ir kitos medžiagos, reikalingos pagal Medžioklės įstatymo reikalavimus rengiamiems medžioklės plotų vienetų sudarymo ar jų ribų pakeitimo projektams parengti, įsigijimas.</w:t>
      </w:r>
    </w:p>
    <w:p w14:paraId="6E777672" w14:textId="77777777" w:rsidR="00546DE0" w:rsidRPr="00546DE0" w:rsidRDefault="00546DE0" w:rsidP="00546DE0">
      <w:pPr>
        <w:ind w:firstLine="720"/>
        <w:jc w:val="both"/>
        <w:rPr>
          <w:strike/>
          <w:szCs w:val="24"/>
        </w:rPr>
      </w:pPr>
      <w:r w:rsidRPr="00546DE0">
        <w:rPr>
          <w:strike/>
          <w:color w:val="000000"/>
          <w:spacing w:val="-1"/>
        </w:rPr>
        <w:t xml:space="preserve">4.10. </w:t>
      </w:r>
      <w:r w:rsidRPr="00546DE0">
        <w:rPr>
          <w:strike/>
        </w:rPr>
        <w:t>vilkų ūkiniams gyvūnams padarytos žalos atlyginimas.</w:t>
      </w:r>
    </w:p>
    <w:p w14:paraId="7807E5AD" w14:textId="77777777" w:rsidR="00546DE0" w:rsidRPr="00546DE0" w:rsidRDefault="00546DE0" w:rsidP="00546DE0">
      <w:pPr>
        <w:jc w:val="both"/>
      </w:pPr>
    </w:p>
    <w:p w14:paraId="62031E33" w14:textId="77777777" w:rsidR="00546DE0" w:rsidRPr="00546DE0" w:rsidRDefault="00546DE0" w:rsidP="00546DE0">
      <w:pPr>
        <w:rPr>
          <w:b/>
        </w:rPr>
      </w:pPr>
      <w:r w:rsidRPr="00546DE0">
        <w:rPr>
          <w:b/>
        </w:rPr>
        <w:t>III. LĖŠŲ ŠALTINIS</w:t>
      </w:r>
    </w:p>
    <w:p w14:paraId="2CAA6A36" w14:textId="77777777" w:rsidR="00546DE0" w:rsidRPr="00546DE0" w:rsidRDefault="00546DE0" w:rsidP="00546DE0">
      <w:pPr>
        <w:jc w:val="center"/>
        <w:rPr>
          <w:b/>
        </w:rPr>
      </w:pPr>
    </w:p>
    <w:p w14:paraId="20B971BC" w14:textId="77777777" w:rsidR="00546DE0" w:rsidRPr="00546DE0" w:rsidRDefault="00546DE0" w:rsidP="00546DE0">
      <w:pPr>
        <w:ind w:firstLine="720"/>
        <w:jc w:val="both"/>
      </w:pPr>
      <w:r w:rsidRPr="00546DE0">
        <w:rPr>
          <w:strike/>
        </w:rPr>
        <w:t>5. Lėšos medžiojamųjų gyvūnų daromos žalos prevencinėms priemonėms finansuoti planuojamos Pasvalio rajono savivaldybės aplinkos apsaugos rėmimo specialiojoje programoje (toliau – Specialioji programa). Šias lėšas sudaro 70 procentų</w:t>
      </w:r>
      <w:r w:rsidRPr="00546DE0">
        <w:rPr>
          <w:rFonts w:ascii="Courier New" w:hAnsi="Courier New"/>
          <w:strike/>
        </w:rPr>
        <w:t xml:space="preserve"> </w:t>
      </w:r>
      <w:r w:rsidRPr="00546DE0">
        <w:rPr>
          <w:strike/>
        </w:rPr>
        <w:t>mokesčio, kurį sumoka</w:t>
      </w:r>
      <w:r w:rsidRPr="00546DE0">
        <w:rPr>
          <w:rFonts w:ascii="Courier New" w:hAnsi="Courier New"/>
          <w:strike/>
        </w:rPr>
        <w:t xml:space="preserve"> </w:t>
      </w:r>
      <w:r w:rsidRPr="00546DE0">
        <w:rPr>
          <w:strike/>
        </w:rPr>
        <w:t>medžioklės plotų naudotojai už medžiojamųjų gyvūnų išteklių naudojimą</w:t>
      </w:r>
      <w:r w:rsidRPr="00546DE0">
        <w:t>.</w:t>
      </w:r>
    </w:p>
    <w:p w14:paraId="054D0427" w14:textId="77777777" w:rsidR="00546DE0" w:rsidRPr="00546DE0" w:rsidRDefault="00546DE0" w:rsidP="00546DE0">
      <w:pPr>
        <w:ind w:firstLine="720"/>
        <w:jc w:val="both"/>
        <w:rPr>
          <w:b/>
        </w:rPr>
      </w:pPr>
      <w:r w:rsidRPr="00546DE0">
        <w:rPr>
          <w:b/>
        </w:rPr>
        <w:t xml:space="preserve">5. </w:t>
      </w:r>
      <w:r w:rsidRPr="00546DE0">
        <w:rPr>
          <w:b/>
          <w:szCs w:val="24"/>
        </w:rPr>
        <w:t>Lėšos medžiojamųjų gyvūnų daromos žalos prevencinėms priemonėms finansuoti planuojamos Pasvalio rajono savivaldybės aplinkos apsaugos rėmimo specialiojoje programoje (toliau – Specialioji programa). Šias lėšas sudaro 50 procentų mokesčio, kurį sumoka medžioklės plotų naudotojai už medžiojamųjų gyvūnų išteklių naudojimą.</w:t>
      </w:r>
    </w:p>
    <w:p w14:paraId="76A51140" w14:textId="77777777" w:rsidR="00546DE0" w:rsidRPr="00546DE0" w:rsidRDefault="00546DE0" w:rsidP="00546DE0">
      <w:pPr>
        <w:ind w:firstLine="720"/>
        <w:jc w:val="both"/>
      </w:pPr>
      <w:r w:rsidRPr="00546DE0">
        <w:t>6. Lėšos naudojamos Tvarkos 4 punkte nurodytų priemonių išlaidoms kompensuoti.</w:t>
      </w:r>
    </w:p>
    <w:p w14:paraId="3593B039" w14:textId="77777777" w:rsidR="00546DE0" w:rsidRPr="00546DE0" w:rsidRDefault="00546DE0" w:rsidP="00546DE0">
      <w:pPr>
        <w:ind w:firstLine="720"/>
        <w:jc w:val="both"/>
      </w:pPr>
      <w:r w:rsidRPr="00546DE0">
        <w:t>7. Lėšos, nepanaudotos einamaisiais biudžetiniais metais, naudojamos kitais metais numatomoms priemonėms įgyvendinti.</w:t>
      </w:r>
    </w:p>
    <w:p w14:paraId="7DDC4ACD" w14:textId="77777777" w:rsidR="00546DE0" w:rsidRPr="00546DE0" w:rsidRDefault="00546DE0" w:rsidP="00546DE0">
      <w:pPr>
        <w:ind w:firstLine="720"/>
        <w:jc w:val="both"/>
        <w:rPr>
          <w:strike/>
        </w:rPr>
      </w:pPr>
      <w:r w:rsidRPr="00546DE0">
        <w:rPr>
          <w:strike/>
        </w:rPr>
        <w:lastRenderedPageBreak/>
        <w:t>8. Lėšos kaupiamos atskiroje Savivaldybės biudžeto aplinkos apsaugos rėmimo specialiosios programos sąskaitoje.</w:t>
      </w:r>
    </w:p>
    <w:p w14:paraId="072EA159" w14:textId="77777777" w:rsidR="00546DE0" w:rsidRPr="00546DE0" w:rsidRDefault="00546DE0" w:rsidP="00546DE0">
      <w:pPr>
        <w:jc w:val="both"/>
        <w:rPr>
          <w:b/>
        </w:rPr>
      </w:pPr>
      <w:r w:rsidRPr="00546DE0">
        <w:tab/>
      </w:r>
      <w:r w:rsidRPr="00546DE0">
        <w:rPr>
          <w:b/>
        </w:rPr>
        <w:t xml:space="preserve">8. </w:t>
      </w:r>
      <w:r w:rsidRPr="00546DE0">
        <w:rPr>
          <w:b/>
          <w:szCs w:val="24"/>
        </w:rPr>
        <w:t>Lėšos kaupiamos atskiroje Specialiosios programos sąskaitoje.</w:t>
      </w:r>
    </w:p>
    <w:p w14:paraId="22F08503" w14:textId="77777777" w:rsidR="00546DE0" w:rsidRPr="00546DE0" w:rsidRDefault="00546DE0" w:rsidP="00546DE0">
      <w:pPr>
        <w:jc w:val="both"/>
      </w:pPr>
    </w:p>
    <w:p w14:paraId="002B87FB" w14:textId="77777777" w:rsidR="00546DE0" w:rsidRPr="00546DE0" w:rsidRDefault="00546DE0" w:rsidP="00546DE0">
      <w:pPr>
        <w:rPr>
          <w:b/>
        </w:rPr>
      </w:pPr>
      <w:r w:rsidRPr="00546DE0">
        <w:rPr>
          <w:b/>
        </w:rPr>
        <w:t>IV. FINANSINĖ PARAMA ĮDIEGTOMS PREVENCINĖMS PRIEMONĖMS KOMPENSUOTI</w:t>
      </w:r>
    </w:p>
    <w:p w14:paraId="210C4B07" w14:textId="77777777" w:rsidR="00546DE0" w:rsidRPr="00546DE0" w:rsidRDefault="00546DE0" w:rsidP="00546DE0">
      <w:pPr>
        <w:jc w:val="both"/>
        <w:rPr>
          <w:b/>
          <w:lang w:eastAsia="lt-LT"/>
        </w:rPr>
      </w:pPr>
    </w:p>
    <w:p w14:paraId="6FA710C7" w14:textId="77777777" w:rsidR="00546DE0" w:rsidRPr="00546DE0" w:rsidRDefault="00546DE0" w:rsidP="00546DE0">
      <w:pPr>
        <w:ind w:firstLine="720"/>
        <w:jc w:val="both"/>
        <w:rPr>
          <w:lang w:eastAsia="lt-LT"/>
        </w:rPr>
      </w:pPr>
      <w:r w:rsidRPr="00546DE0">
        <w:rPr>
          <w:lang w:eastAsia="lt-LT"/>
        </w:rPr>
        <w:t xml:space="preserve">9. Miško (žemės) sklypų, kuriuose medžioklė neuždrausta, savininkai, valdytojai arba naudotojai šios Tvarkos </w:t>
      </w:r>
      <w:r w:rsidRPr="00546DE0">
        <w:rPr>
          <w:b/>
          <w:bCs/>
          <w:lang w:eastAsia="lt-LT"/>
        </w:rPr>
        <w:t>1 priede</w:t>
      </w:r>
      <w:r w:rsidRPr="00546DE0">
        <w:rPr>
          <w:lang w:eastAsia="lt-LT"/>
        </w:rPr>
        <w:t xml:space="preserve"> nurodytas paraiškas dėl ketinimo diegti medžiojamųjų gyvūnų daromos žalos prevencines priemones pateikia Pasvalio rajono savivaldybės administracijai iki einamųjų metų gegužės 1 d.</w:t>
      </w:r>
    </w:p>
    <w:p w14:paraId="773B8439" w14:textId="77777777" w:rsidR="00546DE0" w:rsidRPr="00546DE0" w:rsidRDefault="00546DE0" w:rsidP="00546DE0">
      <w:pPr>
        <w:ind w:firstLine="720"/>
        <w:jc w:val="both"/>
        <w:rPr>
          <w:lang w:eastAsia="lt-LT"/>
        </w:rPr>
      </w:pPr>
      <w:r w:rsidRPr="00546DE0">
        <w:rPr>
          <w:lang w:eastAsia="lt-LT"/>
        </w:rPr>
        <w:t>10. Paraiškose nurodoma numatomų vykdyti prevencinių priemonių terminai, lėšos, reikalingos joms įgyvendinti, bei prevencinių priemonių apimtys.</w:t>
      </w:r>
    </w:p>
    <w:p w14:paraId="414C6822" w14:textId="77777777" w:rsidR="00546DE0" w:rsidRPr="00546DE0" w:rsidRDefault="00546DE0" w:rsidP="00546DE0">
      <w:pPr>
        <w:ind w:firstLine="720"/>
        <w:jc w:val="both"/>
        <w:rPr>
          <w:i/>
          <w:lang w:eastAsia="lt-LT"/>
        </w:rPr>
      </w:pPr>
      <w:r w:rsidRPr="00546DE0">
        <w:rPr>
          <w:lang w:eastAsia="lt-LT"/>
        </w:rPr>
        <w:t xml:space="preserve">11. Jei paraiškose nurodomos lėšos, reikalingos prevencinėms priemonėms diegti, viršija Specialiosios programos tikslines lėšas, jos bus proporcingai mažinamos visiems paraiškų pateikėjams. </w:t>
      </w:r>
    </w:p>
    <w:p w14:paraId="2B43A9B5" w14:textId="77777777" w:rsidR="00546DE0" w:rsidRPr="00546DE0" w:rsidRDefault="00546DE0" w:rsidP="00546DE0">
      <w:pPr>
        <w:ind w:firstLine="720"/>
        <w:jc w:val="both"/>
        <w:rPr>
          <w:lang w:eastAsia="lt-LT"/>
        </w:rPr>
      </w:pPr>
      <w:r w:rsidRPr="00546DE0">
        <w:rPr>
          <w:lang w:eastAsia="lt-LT"/>
        </w:rPr>
        <w:t xml:space="preserve">12. Paraiškas finansinei paramai gauti vertina Paraiškų medžiojamųjų gyvūnų daromos žalos prevencinių priemonių diegimui vertinimo komisija (toliau – Komisija), kurią sudaro Administracijos direktorius. Komisija priima sprendimą dėl lėšų skyrimo (neskyrimo) ir teikia jį tvirtinti Administracijos direktoriui.    </w:t>
      </w:r>
    </w:p>
    <w:p w14:paraId="5DD257EC" w14:textId="77777777" w:rsidR="00546DE0" w:rsidRPr="00546DE0" w:rsidRDefault="00546DE0" w:rsidP="00546DE0">
      <w:pPr>
        <w:ind w:firstLine="720"/>
        <w:jc w:val="both"/>
      </w:pPr>
      <w:r w:rsidRPr="00546DE0">
        <w:t>13. Apie numatytas skirti (neskirti) lėšas prevencinių priemonių diegimui kompensuoti paraiškas pateikę miškų (žemės) sklypų savininkai, valdytojai ar naudotojai informuojami per 10 darbo dienų po Administracijos direktoriaus įsakymo priėmimo.</w:t>
      </w:r>
    </w:p>
    <w:p w14:paraId="6983EA66" w14:textId="77777777" w:rsidR="00546DE0" w:rsidRPr="00546DE0" w:rsidRDefault="00546DE0" w:rsidP="00546DE0">
      <w:pPr>
        <w:ind w:left="-120" w:firstLine="840"/>
        <w:jc w:val="both"/>
        <w:rPr>
          <w:lang w:eastAsia="lt-LT"/>
        </w:rPr>
      </w:pPr>
      <w:r w:rsidRPr="00546DE0">
        <w:rPr>
          <w:lang w:eastAsia="lt-LT"/>
        </w:rPr>
        <w:t xml:space="preserve">14. 50 procentų prevencinių priemonių įdiegimui skirtų lėšų per 30 kalendorinių dienų pareiškėjui pervedama, kai Administracijos direktorius patvirtina skiriamas lėšas, likusi dalis – per 15 kalendorinių dienų, įvykdžius paraiškoje numatytus darbus, patikslinus patirtas išlaidas ir pasirašius darbų perdavimo – priėmimo aktą </w:t>
      </w:r>
      <w:r w:rsidRPr="00546DE0">
        <w:rPr>
          <w:b/>
          <w:bCs/>
          <w:lang w:eastAsia="lt-LT"/>
        </w:rPr>
        <w:t>(2 priedas).</w:t>
      </w:r>
      <w:r w:rsidRPr="00546DE0">
        <w:rPr>
          <w:lang w:eastAsia="lt-LT"/>
        </w:rPr>
        <w:t xml:space="preserve"> </w:t>
      </w:r>
    </w:p>
    <w:p w14:paraId="04C439F4" w14:textId="77777777" w:rsidR="00546DE0" w:rsidRPr="00546DE0" w:rsidRDefault="00546DE0" w:rsidP="00546DE0">
      <w:pPr>
        <w:ind w:firstLine="720"/>
        <w:jc w:val="both"/>
      </w:pPr>
      <w:r w:rsidRPr="00546DE0">
        <w:t xml:space="preserve">15. Paraiškose nurodytos prevencinės priemonės turi būti įdiegtos numatytais terminais gautomis paramos ir savomis lėšomis. </w:t>
      </w:r>
    </w:p>
    <w:p w14:paraId="76EFF285" w14:textId="77777777" w:rsidR="00546DE0" w:rsidRPr="00546DE0" w:rsidRDefault="00546DE0" w:rsidP="00546DE0">
      <w:pPr>
        <w:ind w:firstLine="720"/>
        <w:jc w:val="both"/>
        <w:rPr>
          <w:lang w:eastAsia="lt-LT"/>
        </w:rPr>
      </w:pPr>
      <w:r w:rsidRPr="00546DE0">
        <w:rPr>
          <w:lang w:eastAsia="lt-LT"/>
        </w:rPr>
        <w:t>16. Prevencinių priemonių įdiegimo darbų perdavimo-priėmimo aktą pasirašo Komisijos pirmininkas ir miško (žemės) sklypo savininkas, valdytojas ar naudotojas, įdiegęs prevencines priemones. Jei prevencines priemones įdiegė miško (žemės) sklypo naudotojas, darbų perdavimo-priėmimo aktą taip pat pasirašo miško (žemės) sklypo savininkas ar valdytojas.</w:t>
      </w:r>
    </w:p>
    <w:p w14:paraId="6E37D0F3" w14:textId="77777777" w:rsidR="00546DE0" w:rsidRPr="00546DE0" w:rsidRDefault="00546DE0" w:rsidP="00546DE0">
      <w:pPr>
        <w:ind w:firstLine="720"/>
        <w:jc w:val="both"/>
      </w:pPr>
      <w:r w:rsidRPr="00546DE0">
        <w:t>17. Miško (žemės) sklypų savininkai, valdytojai ar naudotojai, įdiegę prevencines priemones, ne vėliau kaip iki einamųjų metų gruodžio 1 d. pateikia Komisijai darbų perdavimo – priėmimo aktą, mokėjimo dokumentus, įrodančius medžiagų, paslaugų ar darbų pirkimą.</w:t>
      </w:r>
    </w:p>
    <w:p w14:paraId="6E57E533" w14:textId="77777777" w:rsidR="00546DE0" w:rsidRPr="00546DE0" w:rsidRDefault="00546DE0" w:rsidP="00546DE0">
      <w:pPr>
        <w:ind w:firstLine="720"/>
        <w:jc w:val="both"/>
      </w:pPr>
    </w:p>
    <w:p w14:paraId="314A349A" w14:textId="06D0B970" w:rsidR="007A7821" w:rsidRDefault="007A7821" w:rsidP="00743444">
      <w:pPr>
        <w:jc w:val="both"/>
        <w:rPr>
          <w:szCs w:val="24"/>
        </w:rPr>
      </w:pPr>
    </w:p>
    <w:sectPr w:rsidR="007A7821" w:rsidSect="00FD44F2">
      <w:headerReference w:type="first" r:id="rId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185DA" w14:textId="77777777" w:rsidR="00CA111B" w:rsidRDefault="00CA111B">
      <w:r>
        <w:separator/>
      </w:r>
    </w:p>
  </w:endnote>
  <w:endnote w:type="continuationSeparator" w:id="0">
    <w:p w14:paraId="0ED5ACB6" w14:textId="77777777" w:rsidR="00CA111B" w:rsidRDefault="00CA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43335" w14:textId="77777777" w:rsidR="00CA111B" w:rsidRDefault="00CA111B">
      <w:r>
        <w:separator/>
      </w:r>
    </w:p>
  </w:footnote>
  <w:footnote w:type="continuationSeparator" w:id="0">
    <w:p w14:paraId="49AD3EBD" w14:textId="77777777" w:rsidR="00CA111B" w:rsidRDefault="00CA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0745" w14:textId="77777777" w:rsidR="00D62110" w:rsidRDefault="00D62110">
    <w:pPr>
      <w:pStyle w:val="Antrats"/>
      <w:rPr>
        <w:b/>
      </w:rPr>
    </w:pPr>
    <w:r>
      <w:tab/>
    </w:r>
    <w:r>
      <w:tab/>
      <w:t xml:space="preserve">   </w:t>
    </w:r>
  </w:p>
  <w:p w14:paraId="600CA979" w14:textId="77777777" w:rsidR="00D62110" w:rsidRDefault="00D6211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419"/>
    <w:rsid w:val="00072EF2"/>
    <w:rsid w:val="000A01D1"/>
    <w:rsid w:val="000D2B3A"/>
    <w:rsid w:val="000D5415"/>
    <w:rsid w:val="000F478C"/>
    <w:rsid w:val="00140DBB"/>
    <w:rsid w:val="00162869"/>
    <w:rsid w:val="00172DFA"/>
    <w:rsid w:val="001778C9"/>
    <w:rsid w:val="00177FA1"/>
    <w:rsid w:val="00194090"/>
    <w:rsid w:val="001A3ABD"/>
    <w:rsid w:val="001C27E7"/>
    <w:rsid w:val="00216E06"/>
    <w:rsid w:val="00220A9D"/>
    <w:rsid w:val="00240BEE"/>
    <w:rsid w:val="002466E9"/>
    <w:rsid w:val="0027029E"/>
    <w:rsid w:val="00275581"/>
    <w:rsid w:val="002F2006"/>
    <w:rsid w:val="002F2BE8"/>
    <w:rsid w:val="00347B2E"/>
    <w:rsid w:val="00351D6F"/>
    <w:rsid w:val="00353996"/>
    <w:rsid w:val="003754FB"/>
    <w:rsid w:val="003B5EBB"/>
    <w:rsid w:val="003F7EDC"/>
    <w:rsid w:val="004077B9"/>
    <w:rsid w:val="00453795"/>
    <w:rsid w:val="00461E3C"/>
    <w:rsid w:val="00477063"/>
    <w:rsid w:val="00492B5D"/>
    <w:rsid w:val="004D23BF"/>
    <w:rsid w:val="004D39DA"/>
    <w:rsid w:val="004F24EC"/>
    <w:rsid w:val="004F6675"/>
    <w:rsid w:val="0052219F"/>
    <w:rsid w:val="00546DE0"/>
    <w:rsid w:val="005B1D90"/>
    <w:rsid w:val="005C2A07"/>
    <w:rsid w:val="005D1CCB"/>
    <w:rsid w:val="005E522D"/>
    <w:rsid w:val="005F224C"/>
    <w:rsid w:val="00624D54"/>
    <w:rsid w:val="00630861"/>
    <w:rsid w:val="006A0C2A"/>
    <w:rsid w:val="006B3AF5"/>
    <w:rsid w:val="006B541F"/>
    <w:rsid w:val="0070462D"/>
    <w:rsid w:val="00743444"/>
    <w:rsid w:val="007508F2"/>
    <w:rsid w:val="00773A36"/>
    <w:rsid w:val="007846DC"/>
    <w:rsid w:val="0079772B"/>
    <w:rsid w:val="007A7821"/>
    <w:rsid w:val="007B1AA2"/>
    <w:rsid w:val="007D1ACF"/>
    <w:rsid w:val="007E3F1C"/>
    <w:rsid w:val="00812E17"/>
    <w:rsid w:val="00816E3D"/>
    <w:rsid w:val="00823B8B"/>
    <w:rsid w:val="00890933"/>
    <w:rsid w:val="008A5FB0"/>
    <w:rsid w:val="008C39A0"/>
    <w:rsid w:val="009107C1"/>
    <w:rsid w:val="00955B9F"/>
    <w:rsid w:val="009A0399"/>
    <w:rsid w:val="009B1CEF"/>
    <w:rsid w:val="009D0336"/>
    <w:rsid w:val="009F6591"/>
    <w:rsid w:val="009F70F8"/>
    <w:rsid w:val="00A044C7"/>
    <w:rsid w:val="00A11998"/>
    <w:rsid w:val="00A23E6B"/>
    <w:rsid w:val="00A354E6"/>
    <w:rsid w:val="00A3590F"/>
    <w:rsid w:val="00A36C8A"/>
    <w:rsid w:val="00A4092F"/>
    <w:rsid w:val="00A44F3F"/>
    <w:rsid w:val="00A464B6"/>
    <w:rsid w:val="00A947D5"/>
    <w:rsid w:val="00AA0596"/>
    <w:rsid w:val="00AD2A48"/>
    <w:rsid w:val="00AE0D5E"/>
    <w:rsid w:val="00AF04B2"/>
    <w:rsid w:val="00AF0DFD"/>
    <w:rsid w:val="00B15BC5"/>
    <w:rsid w:val="00B205D3"/>
    <w:rsid w:val="00B21696"/>
    <w:rsid w:val="00B25A45"/>
    <w:rsid w:val="00B3446E"/>
    <w:rsid w:val="00B475CD"/>
    <w:rsid w:val="00B62559"/>
    <w:rsid w:val="00B92FAD"/>
    <w:rsid w:val="00BD4338"/>
    <w:rsid w:val="00C0094A"/>
    <w:rsid w:val="00C06491"/>
    <w:rsid w:val="00C10F17"/>
    <w:rsid w:val="00C41C48"/>
    <w:rsid w:val="00C600E7"/>
    <w:rsid w:val="00C97FC6"/>
    <w:rsid w:val="00CA111B"/>
    <w:rsid w:val="00CA74E6"/>
    <w:rsid w:val="00D12C57"/>
    <w:rsid w:val="00D2780A"/>
    <w:rsid w:val="00D46814"/>
    <w:rsid w:val="00D5560C"/>
    <w:rsid w:val="00D62110"/>
    <w:rsid w:val="00D63B61"/>
    <w:rsid w:val="00DC0E89"/>
    <w:rsid w:val="00DD7E80"/>
    <w:rsid w:val="00DF3B04"/>
    <w:rsid w:val="00E02E02"/>
    <w:rsid w:val="00E11552"/>
    <w:rsid w:val="00E13ACF"/>
    <w:rsid w:val="00E51F1D"/>
    <w:rsid w:val="00E55FAB"/>
    <w:rsid w:val="00E6384D"/>
    <w:rsid w:val="00E73B30"/>
    <w:rsid w:val="00E81DEB"/>
    <w:rsid w:val="00EA2B2A"/>
    <w:rsid w:val="00EA60A2"/>
    <w:rsid w:val="00EA7330"/>
    <w:rsid w:val="00EC39EC"/>
    <w:rsid w:val="00EF6653"/>
    <w:rsid w:val="00F20C7F"/>
    <w:rsid w:val="00F22B78"/>
    <w:rsid w:val="00F45550"/>
    <w:rsid w:val="00F7279B"/>
    <w:rsid w:val="00F737AA"/>
    <w:rsid w:val="00FA0231"/>
    <w:rsid w:val="00FB2369"/>
    <w:rsid w:val="00FD0CCA"/>
    <w:rsid w:val="00FD44F2"/>
    <w:rsid w:val="00FE3BAF"/>
    <w:rsid w:val="00FF07E5"/>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20D7C"/>
  <w15:docId w15:val="{2592E8D7-C4DA-42FF-B5AB-6FFB74E8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qFormat/>
    <w:rsid w:val="007E3F1C"/>
    <w:pPr>
      <w:keepNext/>
      <w:jc w:val="center"/>
      <w:outlineLvl w:val="0"/>
    </w:pPr>
    <w:rPr>
      <w:b/>
      <w:bCs/>
      <w:caps/>
    </w:rPr>
  </w:style>
  <w:style w:type="paragraph" w:styleId="Antrat2">
    <w:name w:val="heading 2"/>
    <w:basedOn w:val="prastasis"/>
    <w:next w:val="prastasis"/>
    <w:link w:val="Antrat2Diagrama"/>
    <w:qFormat/>
    <w:locked/>
    <w:rsid w:val="00FF07E5"/>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locked/>
    <w:rsid w:val="00FF07E5"/>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
    <w:basedOn w:val="prastasis"/>
    <w:link w:val="AntratsDiagrama"/>
    <w:rsid w:val="007E3F1C"/>
    <w:pPr>
      <w:tabs>
        <w:tab w:val="center" w:pos="4153"/>
        <w:tab w:val="right" w:pos="8306"/>
      </w:tabs>
    </w:pPr>
  </w:style>
  <w:style w:type="character" w:customStyle="1" w:styleId="AntratsDiagrama">
    <w:name w:val="Antraštės Diagrama"/>
    <w:aliases w:val="Diagrama Diagrama2,Diagrama Diagrama Diagrama Diagrama Diagrama1,Diagrama Diagrama Diagrama Diagrama Diagrama Diagrama Diagrama Diagrama,Diagrama Diagrama Diagrama Diagrama Diagrama Diagrama,Diagrama Diagrama Diagrama Diagrama1"/>
    <w:link w:val="Antrats"/>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1">
    <w:name w:val="Diagrama Diagrama1"/>
    <w:uiPriority w:val="99"/>
    <w:locked/>
    <w:rsid w:val="007846DC"/>
    <w:rPr>
      <w:rFonts w:cs="Times New Roman"/>
      <w:sz w:val="24"/>
      <w:lang w:val="lt-LT" w:eastAsia="en-US" w:bidi="ar-SA"/>
    </w:rPr>
  </w:style>
  <w:style w:type="paragraph" w:customStyle="1" w:styleId="DiagramaDiagrama1CharChar">
    <w:name w:val="Diagrama Diagrama1 Char Char"/>
    <w:basedOn w:val="prastasis"/>
    <w:uiPriority w:val="99"/>
    <w:rsid w:val="007846DC"/>
    <w:pPr>
      <w:spacing w:after="160" w:line="240" w:lineRule="exact"/>
    </w:pPr>
    <w:rPr>
      <w:rFonts w:ascii="Tahoma" w:hAnsi="Tahoma"/>
      <w:sz w:val="20"/>
      <w:lang w:val="en-US"/>
    </w:rPr>
  </w:style>
  <w:style w:type="paragraph" w:customStyle="1" w:styleId="CharCharCharCharChar">
    <w:name w:val="Char Char Char Char Char"/>
    <w:basedOn w:val="prastasis"/>
    <w:uiPriority w:val="99"/>
    <w:rsid w:val="00EA60A2"/>
    <w:pPr>
      <w:spacing w:after="160" w:line="240" w:lineRule="exact"/>
    </w:pPr>
    <w:rPr>
      <w:rFonts w:ascii="Tahoma" w:hAnsi="Tahoma"/>
      <w:sz w:val="20"/>
      <w:lang w:val="en-US"/>
    </w:rPr>
  </w:style>
  <w:style w:type="paragraph" w:styleId="Pagrindinistekstas3">
    <w:name w:val="Body Text 3"/>
    <w:basedOn w:val="prastasis"/>
    <w:link w:val="Pagrindinistekstas3Diagrama"/>
    <w:uiPriority w:val="99"/>
    <w:rsid w:val="0079772B"/>
    <w:pPr>
      <w:spacing w:after="120"/>
    </w:pPr>
    <w:rPr>
      <w:sz w:val="16"/>
      <w:szCs w:val="16"/>
    </w:rPr>
  </w:style>
  <w:style w:type="character" w:customStyle="1" w:styleId="Pagrindinistekstas3Diagrama">
    <w:name w:val="Pagrindinis tekstas 3 Diagrama"/>
    <w:link w:val="Pagrindinistekstas3"/>
    <w:uiPriority w:val="99"/>
    <w:semiHidden/>
    <w:locked/>
    <w:rsid w:val="00172DFA"/>
    <w:rPr>
      <w:rFonts w:cs="Times New Roman"/>
      <w:sz w:val="16"/>
      <w:szCs w:val="16"/>
      <w:lang w:eastAsia="en-US"/>
    </w:rPr>
  </w:style>
  <w:style w:type="paragraph" w:customStyle="1" w:styleId="DiagramaDiagrama1CharChar1">
    <w:name w:val="Diagrama Diagrama1 Char Char1"/>
    <w:basedOn w:val="prastasis"/>
    <w:uiPriority w:val="99"/>
    <w:rsid w:val="00743444"/>
    <w:pPr>
      <w:spacing w:after="160" w:line="240" w:lineRule="exact"/>
    </w:pPr>
    <w:rPr>
      <w:rFonts w:ascii="Tahoma" w:hAnsi="Tahoma"/>
      <w:sz w:val="20"/>
      <w:lang w:val="en-US"/>
    </w:rPr>
  </w:style>
  <w:style w:type="character" w:customStyle="1" w:styleId="Antrat2Diagrama">
    <w:name w:val="Antraštė 2 Diagrama"/>
    <w:link w:val="Antrat2"/>
    <w:rsid w:val="00FF07E5"/>
    <w:rPr>
      <w:rFonts w:ascii="Arial" w:hAnsi="Arial" w:cs="Arial"/>
      <w:b/>
      <w:bCs/>
      <w:i/>
      <w:iCs/>
      <w:sz w:val="28"/>
      <w:szCs w:val="28"/>
      <w:lang w:eastAsia="en-US"/>
    </w:rPr>
  </w:style>
  <w:style w:type="character" w:customStyle="1" w:styleId="Antrat3Diagrama">
    <w:name w:val="Antraštė 3 Diagrama"/>
    <w:link w:val="Antrat3"/>
    <w:rsid w:val="00FF07E5"/>
    <w:rPr>
      <w:rFonts w:ascii="Arial" w:hAnsi="Arial" w:cs="Arial"/>
      <w:b/>
      <w:bCs/>
      <w:sz w:val="26"/>
      <w:szCs w:val="26"/>
      <w:lang w:eastAsia="en-US"/>
    </w:rPr>
  </w:style>
  <w:style w:type="paragraph" w:customStyle="1" w:styleId="DiagramaDiagrama1CharChar0">
    <w:name w:val="Diagrama Diagrama1 Char Char"/>
    <w:basedOn w:val="prastasis"/>
    <w:rsid w:val="00FF07E5"/>
    <w:pPr>
      <w:spacing w:after="160" w:line="240" w:lineRule="exact"/>
    </w:pPr>
    <w:rPr>
      <w:rFonts w:ascii="Tahoma" w:hAnsi="Tahoma"/>
      <w:sz w:val="20"/>
      <w:lang w:val="en-US"/>
    </w:rPr>
  </w:style>
  <w:style w:type="paragraph" w:styleId="prastasiniatinklio">
    <w:name w:val="Normal (Web)"/>
    <w:basedOn w:val="prastasis"/>
    <w:uiPriority w:val="99"/>
    <w:semiHidden/>
    <w:unhideWhenUsed/>
    <w:rsid w:val="00F737AA"/>
    <w:rPr>
      <w:rFonts w:ascii="Arial" w:hAnsi="Arial" w:cs="Arial"/>
      <w:szCs w:val="24"/>
      <w:lang w:eastAsia="lt-LT"/>
    </w:rPr>
  </w:style>
  <w:style w:type="paragraph" w:styleId="Pagrindinistekstas2">
    <w:name w:val="Body Text 2"/>
    <w:basedOn w:val="prastasis"/>
    <w:link w:val="Pagrindinistekstas2Diagrama"/>
    <w:uiPriority w:val="99"/>
    <w:semiHidden/>
    <w:unhideWhenUsed/>
    <w:rsid w:val="007A7821"/>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A7821"/>
    <w:rPr>
      <w:sz w:val="24"/>
      <w:lang w:eastAsia="en-US"/>
    </w:rPr>
  </w:style>
  <w:style w:type="paragraph" w:customStyle="1" w:styleId="DiagramaDiagrama1CharChar2">
    <w:name w:val="Diagrama Diagrama1 Char Char"/>
    <w:basedOn w:val="prastasis"/>
    <w:rsid w:val="007A7821"/>
    <w:pPr>
      <w:spacing w:after="160" w:line="240" w:lineRule="exact"/>
    </w:pPr>
    <w:rPr>
      <w:rFonts w:ascii="Tahoma" w:hAnsi="Tahoma"/>
      <w:sz w:val="20"/>
      <w:lang w:val="en-US"/>
    </w:rPr>
  </w:style>
  <w:style w:type="paragraph" w:customStyle="1" w:styleId="DiagramaDiagrama1CharChar3">
    <w:name w:val=" Diagrama Diagrama1 Char Char"/>
    <w:basedOn w:val="prastasis"/>
    <w:rsid w:val="00546DE0"/>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778464">
      <w:bodyDiv w:val="1"/>
      <w:marLeft w:val="0"/>
      <w:marRight w:val="0"/>
      <w:marTop w:val="0"/>
      <w:marBottom w:val="0"/>
      <w:divBdr>
        <w:top w:val="none" w:sz="0" w:space="0" w:color="auto"/>
        <w:left w:val="none" w:sz="0" w:space="0" w:color="auto"/>
        <w:bottom w:val="none" w:sz="0" w:space="0" w:color="auto"/>
        <w:right w:val="none" w:sz="0" w:space="0" w:color="auto"/>
      </w:divBdr>
      <w:divsChild>
        <w:div w:id="651298019">
          <w:marLeft w:val="0"/>
          <w:marRight w:val="0"/>
          <w:marTop w:val="0"/>
          <w:marBottom w:val="0"/>
          <w:divBdr>
            <w:top w:val="none" w:sz="0" w:space="0" w:color="auto"/>
            <w:left w:val="none" w:sz="0" w:space="0" w:color="auto"/>
            <w:bottom w:val="none" w:sz="0" w:space="0" w:color="auto"/>
            <w:right w:val="none" w:sz="0" w:space="0" w:color="auto"/>
          </w:divBdr>
        </w:div>
      </w:divsChild>
    </w:div>
    <w:div w:id="1248002999">
      <w:bodyDiv w:val="1"/>
      <w:marLeft w:val="0"/>
      <w:marRight w:val="0"/>
      <w:marTop w:val="0"/>
      <w:marBottom w:val="0"/>
      <w:divBdr>
        <w:top w:val="none" w:sz="0" w:space="0" w:color="auto"/>
        <w:left w:val="none" w:sz="0" w:space="0" w:color="auto"/>
        <w:bottom w:val="none" w:sz="0" w:space="0" w:color="auto"/>
        <w:right w:val="none" w:sz="0" w:space="0" w:color="auto"/>
      </w:divBdr>
      <w:divsChild>
        <w:div w:id="59400674">
          <w:marLeft w:val="0"/>
          <w:marRight w:val="0"/>
          <w:marTop w:val="0"/>
          <w:marBottom w:val="0"/>
          <w:divBdr>
            <w:top w:val="none" w:sz="0" w:space="0" w:color="auto"/>
            <w:left w:val="none" w:sz="0" w:space="0" w:color="auto"/>
            <w:bottom w:val="none" w:sz="0" w:space="0" w:color="auto"/>
            <w:right w:val="none" w:sz="0" w:space="0" w:color="auto"/>
          </w:divBdr>
          <w:divsChild>
            <w:div w:id="1461146840">
              <w:marLeft w:val="0"/>
              <w:marRight w:val="0"/>
              <w:marTop w:val="0"/>
              <w:marBottom w:val="0"/>
              <w:divBdr>
                <w:top w:val="none" w:sz="0" w:space="0" w:color="auto"/>
                <w:left w:val="none" w:sz="0" w:space="0" w:color="auto"/>
                <w:bottom w:val="none" w:sz="0" w:space="0" w:color="auto"/>
                <w:right w:val="none" w:sz="0" w:space="0" w:color="auto"/>
              </w:divBdr>
              <w:divsChild>
                <w:div w:id="1805272284">
                  <w:marLeft w:val="0"/>
                  <w:marRight w:val="0"/>
                  <w:marTop w:val="0"/>
                  <w:marBottom w:val="0"/>
                  <w:divBdr>
                    <w:top w:val="none" w:sz="0" w:space="0" w:color="auto"/>
                    <w:left w:val="none" w:sz="0" w:space="0" w:color="auto"/>
                    <w:bottom w:val="none" w:sz="0" w:space="0" w:color="auto"/>
                    <w:right w:val="none" w:sz="0" w:space="0" w:color="auto"/>
                  </w:divBdr>
                  <w:divsChild>
                    <w:div w:id="653222091">
                      <w:marLeft w:val="0"/>
                      <w:marRight w:val="0"/>
                      <w:marTop w:val="0"/>
                      <w:marBottom w:val="0"/>
                      <w:divBdr>
                        <w:top w:val="none" w:sz="0" w:space="0" w:color="auto"/>
                        <w:left w:val="none" w:sz="0" w:space="0" w:color="auto"/>
                        <w:bottom w:val="none" w:sz="0" w:space="0" w:color="auto"/>
                        <w:right w:val="none" w:sz="0" w:space="0" w:color="auto"/>
                      </w:divBdr>
                      <w:divsChild>
                        <w:div w:id="1223567727">
                          <w:marLeft w:val="0"/>
                          <w:marRight w:val="0"/>
                          <w:marTop w:val="0"/>
                          <w:marBottom w:val="0"/>
                          <w:divBdr>
                            <w:top w:val="none" w:sz="0" w:space="0" w:color="auto"/>
                            <w:left w:val="none" w:sz="0" w:space="0" w:color="auto"/>
                            <w:bottom w:val="none" w:sz="0" w:space="0" w:color="auto"/>
                            <w:right w:val="none" w:sz="0" w:space="0" w:color="auto"/>
                          </w:divBdr>
                          <w:divsChild>
                            <w:div w:id="1306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53605">
      <w:bodyDiv w:val="1"/>
      <w:marLeft w:val="0"/>
      <w:marRight w:val="0"/>
      <w:marTop w:val="0"/>
      <w:marBottom w:val="0"/>
      <w:divBdr>
        <w:top w:val="none" w:sz="0" w:space="0" w:color="auto"/>
        <w:left w:val="none" w:sz="0" w:space="0" w:color="auto"/>
        <w:bottom w:val="none" w:sz="0" w:space="0" w:color="auto"/>
        <w:right w:val="none" w:sz="0" w:space="0" w:color="auto"/>
      </w:divBdr>
    </w:div>
    <w:div w:id="21462414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575">
          <w:marLeft w:val="0"/>
          <w:marRight w:val="0"/>
          <w:marTop w:val="0"/>
          <w:marBottom w:val="0"/>
          <w:divBdr>
            <w:top w:val="none" w:sz="0" w:space="0" w:color="auto"/>
            <w:left w:val="none" w:sz="0" w:space="0" w:color="auto"/>
            <w:bottom w:val="none" w:sz="0" w:space="0" w:color="auto"/>
            <w:right w:val="none" w:sz="0" w:space="0" w:color="auto"/>
          </w:divBdr>
          <w:divsChild>
            <w:div w:id="683020754">
              <w:marLeft w:val="0"/>
              <w:marRight w:val="0"/>
              <w:marTop w:val="0"/>
              <w:marBottom w:val="0"/>
              <w:divBdr>
                <w:top w:val="none" w:sz="0" w:space="0" w:color="auto"/>
                <w:left w:val="none" w:sz="0" w:space="0" w:color="auto"/>
                <w:bottom w:val="none" w:sz="0" w:space="0" w:color="auto"/>
                <w:right w:val="none" w:sz="0" w:space="0" w:color="auto"/>
              </w:divBdr>
              <w:divsChild>
                <w:div w:id="1184706925">
                  <w:marLeft w:val="0"/>
                  <w:marRight w:val="0"/>
                  <w:marTop w:val="0"/>
                  <w:marBottom w:val="0"/>
                  <w:divBdr>
                    <w:top w:val="none" w:sz="0" w:space="0" w:color="auto"/>
                    <w:left w:val="none" w:sz="0" w:space="0" w:color="auto"/>
                    <w:bottom w:val="none" w:sz="0" w:space="0" w:color="auto"/>
                    <w:right w:val="none" w:sz="0" w:space="0" w:color="auto"/>
                  </w:divBdr>
                  <w:divsChild>
                    <w:div w:id="1811551125">
                      <w:marLeft w:val="0"/>
                      <w:marRight w:val="0"/>
                      <w:marTop w:val="0"/>
                      <w:marBottom w:val="0"/>
                      <w:divBdr>
                        <w:top w:val="none" w:sz="0" w:space="0" w:color="auto"/>
                        <w:left w:val="none" w:sz="0" w:space="0" w:color="auto"/>
                        <w:bottom w:val="none" w:sz="0" w:space="0" w:color="auto"/>
                        <w:right w:val="none" w:sz="0" w:space="0" w:color="auto"/>
                      </w:divBdr>
                      <w:divsChild>
                        <w:div w:id="2056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1565</Words>
  <Characters>13665</Characters>
  <Application>Microsoft Office Word</Application>
  <DocSecurity>0</DocSecurity>
  <Lines>113</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2021-03-10T11:43:00Z</cp:lastPrinted>
  <dcterms:created xsi:type="dcterms:W3CDTF">2021-03-10T11:44:00Z</dcterms:created>
  <dcterms:modified xsi:type="dcterms:W3CDTF">2021-03-18T07:30:00Z</dcterms:modified>
</cp:coreProperties>
</file>