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30D10" w14:textId="77777777" w:rsidR="001017E0" w:rsidRDefault="008C7780">
      <w:pPr>
        <w:tabs>
          <w:tab w:val="center" w:pos="4153"/>
          <w:tab w:val="right" w:pos="8306"/>
        </w:tabs>
        <w:rPr>
          <w:b/>
        </w:rPr>
      </w:pPr>
      <w:r>
        <w:tab/>
      </w:r>
      <w:r>
        <w:tab/>
        <w:t xml:space="preserve">   </w:t>
      </w:r>
    </w:p>
    <w:p w14:paraId="08C90D30" w14:textId="77777777" w:rsidR="001017E0" w:rsidRDefault="001017E0">
      <w:pPr>
        <w:tabs>
          <w:tab w:val="center" w:pos="4153"/>
          <w:tab w:val="right" w:pos="8306"/>
        </w:tabs>
      </w:pPr>
    </w:p>
    <w:p w14:paraId="240B8CFB" w14:textId="77777777" w:rsidR="001017E0" w:rsidRDefault="004207FA">
      <w:r>
        <w:rPr>
          <w:noProof/>
          <w:lang w:eastAsia="lt-LT"/>
        </w:rPr>
        <mc:AlternateContent>
          <mc:Choice Requires="wps">
            <w:drawing>
              <wp:anchor distT="0" distB="0" distL="114300" distR="114300" simplePos="0" relativeHeight="251657728" behindDoc="0" locked="0" layoutInCell="1" allowOverlap="1" wp14:anchorId="30D1628F" wp14:editId="6BBED3B3">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E39D236" w14:textId="77777777" w:rsidR="001017E0" w:rsidRDefault="008C7780">
                            <w:pPr>
                              <w:rPr>
                                <w:b/>
                              </w:rPr>
                            </w:pPr>
                            <w:r>
                              <w:rPr>
                                <w:b/>
                                <w:bCs/>
                              </w:rPr>
                              <w:t>projektas</w:t>
                            </w:r>
                          </w:p>
                          <w:p w14:paraId="6B424DF6" w14:textId="6CB67A5D" w:rsidR="001017E0" w:rsidRDefault="008C7780">
                            <w:pPr>
                              <w:rPr>
                                <w:b/>
                              </w:rPr>
                            </w:pPr>
                            <w:r>
                              <w:rPr>
                                <w:b/>
                                <w:bCs/>
                              </w:rPr>
                              <w:t>reg. Nr. T</w:t>
                            </w:r>
                            <w:r w:rsidR="001E272C">
                              <w:rPr>
                                <w:b/>
                              </w:rPr>
                              <w:t>-</w:t>
                            </w:r>
                            <w:r w:rsidR="007B1278">
                              <w:rPr>
                                <w:b/>
                              </w:rPr>
                              <w:t>87</w:t>
                            </w:r>
                          </w:p>
                          <w:p w14:paraId="69B5C93B" w14:textId="147D2FD9" w:rsidR="001017E0" w:rsidRDefault="008C7780">
                            <w:pPr>
                              <w:rPr>
                                <w:b/>
                              </w:rPr>
                            </w:pPr>
                            <w:r>
                              <w:rPr>
                                <w:b/>
                              </w:rPr>
                              <w:t>2.</w:t>
                            </w:r>
                            <w:r w:rsidR="00126627">
                              <w:rPr>
                                <w:b/>
                              </w:rPr>
                              <w:t>17.</w:t>
                            </w:r>
                            <w:r w:rsidR="006D54F4">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1628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CUOArkFAgAA7wMAAA4A&#10;AAAAAAAAAAAAAAAALgIAAGRycy9lMm9Eb2MueG1sUEsBAi0AFAAGAAgAAAAhAJI1kQ3fAAAACgEA&#10;AA8AAAAAAAAAAAAAAAAAXwQAAGRycy9kb3ducmV2LnhtbFBLBQYAAAAABAAEAPMAAABrBQAAAAA=&#10;" stroked="f">
                <v:textbox>
                  <w:txbxContent>
                    <w:p w14:paraId="5E39D236" w14:textId="77777777" w:rsidR="001017E0" w:rsidRDefault="008C7780">
                      <w:pPr>
                        <w:rPr>
                          <w:b/>
                        </w:rPr>
                      </w:pPr>
                      <w:r>
                        <w:rPr>
                          <w:b/>
                          <w:bCs/>
                        </w:rPr>
                        <w:t>projektas</w:t>
                      </w:r>
                    </w:p>
                    <w:p w14:paraId="6B424DF6" w14:textId="6CB67A5D" w:rsidR="001017E0" w:rsidRDefault="008C7780">
                      <w:pPr>
                        <w:rPr>
                          <w:b/>
                        </w:rPr>
                      </w:pPr>
                      <w:r>
                        <w:rPr>
                          <w:b/>
                          <w:bCs/>
                        </w:rPr>
                        <w:t>reg. Nr. T</w:t>
                      </w:r>
                      <w:r w:rsidR="001E272C">
                        <w:rPr>
                          <w:b/>
                        </w:rPr>
                        <w:t>-</w:t>
                      </w:r>
                      <w:r w:rsidR="007B1278">
                        <w:rPr>
                          <w:b/>
                        </w:rPr>
                        <w:t>87</w:t>
                      </w:r>
                    </w:p>
                    <w:p w14:paraId="69B5C93B" w14:textId="147D2FD9" w:rsidR="001017E0" w:rsidRDefault="008C7780">
                      <w:pPr>
                        <w:rPr>
                          <w:b/>
                        </w:rPr>
                      </w:pPr>
                      <w:r>
                        <w:rPr>
                          <w:b/>
                        </w:rPr>
                        <w:t>2.</w:t>
                      </w:r>
                      <w:r w:rsidR="00126627">
                        <w:rPr>
                          <w:b/>
                        </w:rPr>
                        <w:t>17.</w:t>
                      </w:r>
                      <w:r w:rsidR="006D54F4">
                        <w:rPr>
                          <w:b/>
                        </w:rPr>
                        <w:t xml:space="preserve"> </w:t>
                      </w:r>
                      <w:r>
                        <w:rPr>
                          <w:b/>
                        </w:rPr>
                        <w:t>darbotvarkės klausimas</w:t>
                      </w:r>
                    </w:p>
                  </w:txbxContent>
                </v:textbox>
              </v:shape>
            </w:pict>
          </mc:Fallback>
        </mc:AlternateContent>
      </w:r>
    </w:p>
    <w:p w14:paraId="6A2C48E8" w14:textId="77777777" w:rsidR="001017E0" w:rsidRDefault="008C7780">
      <w:pPr>
        <w:tabs>
          <w:tab w:val="center" w:pos="4153"/>
          <w:tab w:val="right" w:pos="8306"/>
        </w:tabs>
        <w:jc w:val="center"/>
        <w:rPr>
          <w:b/>
          <w:bCs/>
          <w:caps/>
          <w:sz w:val="26"/>
        </w:rPr>
      </w:pPr>
      <w:r>
        <w:rPr>
          <w:b/>
          <w:bCs/>
          <w:caps/>
          <w:sz w:val="26"/>
        </w:rPr>
        <w:t>Pasvalio rajono savivaldybės taryba</w:t>
      </w:r>
    </w:p>
    <w:p w14:paraId="3FF5D050" w14:textId="77777777" w:rsidR="001017E0" w:rsidRDefault="001017E0"/>
    <w:p w14:paraId="54455358" w14:textId="77777777" w:rsidR="001017E0" w:rsidRDefault="008C7780">
      <w:pPr>
        <w:jc w:val="center"/>
        <w:rPr>
          <w:b/>
          <w:caps/>
        </w:rPr>
      </w:pPr>
      <w:r>
        <w:rPr>
          <w:b/>
          <w:caps/>
        </w:rPr>
        <w:t>Sprendimas</w:t>
      </w:r>
    </w:p>
    <w:p w14:paraId="029B3F59" w14:textId="77777777" w:rsidR="001017E0" w:rsidRDefault="008C7780">
      <w:pPr>
        <w:jc w:val="center"/>
        <w:rPr>
          <w:b/>
          <w:bCs/>
          <w:caps/>
        </w:rPr>
      </w:pPr>
      <w:r>
        <w:rPr>
          <w:b/>
          <w:caps/>
        </w:rPr>
        <w:t xml:space="preserve">Dėl </w:t>
      </w:r>
      <w:r>
        <w:rPr>
          <w:b/>
          <w:bCs/>
          <w:caps/>
        </w:rPr>
        <w:t>pritarimo pasvalio rajono savivaldybės 20</w:t>
      </w:r>
      <w:r w:rsidR="009E6F4D">
        <w:rPr>
          <w:b/>
          <w:bCs/>
          <w:caps/>
        </w:rPr>
        <w:t>20</w:t>
      </w:r>
      <w:r>
        <w:rPr>
          <w:b/>
          <w:bCs/>
          <w:caps/>
        </w:rPr>
        <w:t xml:space="preserve"> metų veiklos ataskaitai</w:t>
      </w:r>
    </w:p>
    <w:p w14:paraId="18D9EDC9" w14:textId="77777777" w:rsidR="001017E0" w:rsidRDefault="001017E0">
      <w:pPr>
        <w:jc w:val="center"/>
      </w:pPr>
    </w:p>
    <w:p w14:paraId="7B83F130" w14:textId="77777777" w:rsidR="001017E0" w:rsidRDefault="008C7780">
      <w:pPr>
        <w:jc w:val="center"/>
      </w:pPr>
      <w:r>
        <w:t>20</w:t>
      </w:r>
      <w:r w:rsidR="00D551A7">
        <w:t>2</w:t>
      </w:r>
      <w:r w:rsidR="009E6F4D">
        <w:t>1</w:t>
      </w:r>
      <w:r>
        <w:t xml:space="preserve"> m. </w:t>
      </w:r>
      <w:r w:rsidR="009E6F4D">
        <w:t>balandžio</w:t>
      </w:r>
      <w:r>
        <w:t xml:space="preserve">   d. Nr. T1-</w:t>
      </w:r>
    </w:p>
    <w:p w14:paraId="0FC8C5FC" w14:textId="77777777" w:rsidR="001017E0" w:rsidRDefault="008C7780">
      <w:pPr>
        <w:jc w:val="center"/>
      </w:pPr>
      <w:r>
        <w:t>Pasvalys</w:t>
      </w:r>
    </w:p>
    <w:p w14:paraId="24601EA7" w14:textId="77777777" w:rsidR="001017E0" w:rsidRDefault="001017E0"/>
    <w:p w14:paraId="1684B8CC" w14:textId="77777777" w:rsidR="001017E0" w:rsidRDefault="001017E0">
      <w:pPr>
        <w:sectPr w:rsidR="001017E0">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7CB23290" w14:textId="77777777" w:rsidR="00803E35" w:rsidRDefault="008C7780" w:rsidP="00803E35">
      <w:pPr>
        <w:ind w:firstLine="709"/>
        <w:jc w:val="both"/>
        <w:rPr>
          <w:spacing w:val="44"/>
          <w:szCs w:val="24"/>
        </w:rPr>
      </w:pPr>
      <w:r>
        <w:t xml:space="preserve">Vadovaudamasi </w:t>
      </w:r>
      <w:r>
        <w:rPr>
          <w:lang w:eastAsia="lt-LT"/>
        </w:rPr>
        <w:t>Lietuvos Respublikos vietos savivaldos įstatymo</w:t>
      </w:r>
      <w:r w:rsidR="00803E35">
        <w:rPr>
          <w:lang w:eastAsia="lt-LT"/>
        </w:rPr>
        <w:t xml:space="preserve"> 12 straipsnio 2 dalimi,</w:t>
      </w:r>
      <w:r>
        <w:rPr>
          <w:lang w:eastAsia="lt-LT"/>
        </w:rPr>
        <w:t xml:space="preserve"> 16 straipsnio 2 dalies 19 punktu, 2</w:t>
      </w:r>
      <w:r w:rsidR="00E97ED8">
        <w:rPr>
          <w:lang w:eastAsia="lt-LT"/>
        </w:rPr>
        <w:t>0</w:t>
      </w:r>
      <w:r>
        <w:rPr>
          <w:lang w:eastAsia="lt-LT"/>
        </w:rPr>
        <w:t xml:space="preserve"> straipsnio </w:t>
      </w:r>
      <w:r w:rsidR="00F025DD">
        <w:rPr>
          <w:lang w:eastAsia="lt-LT"/>
        </w:rPr>
        <w:t>7</w:t>
      </w:r>
      <w:r>
        <w:rPr>
          <w:lang w:eastAsia="lt-LT"/>
        </w:rPr>
        <w:t xml:space="preserve"> dali</w:t>
      </w:r>
      <w:r w:rsidR="00F025DD">
        <w:rPr>
          <w:lang w:eastAsia="lt-LT"/>
        </w:rPr>
        <w:t>mi</w:t>
      </w:r>
      <w:r>
        <w:rPr>
          <w:lang w:eastAsia="lt-LT"/>
        </w:rPr>
        <w:t xml:space="preserve">, </w:t>
      </w:r>
      <w:r>
        <w:t xml:space="preserve">Pasvalio rajono savivaldybės tarybos veiklos reglamento, </w:t>
      </w:r>
      <w:r w:rsidR="00797909">
        <w:t xml:space="preserve">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w:t>
      </w:r>
      <w:r w:rsidR="00F025DD">
        <w:rPr>
          <w:szCs w:val="24"/>
        </w:rPr>
        <w:t>277, 279, 290</w:t>
      </w:r>
      <w:r>
        <w:rPr>
          <w:szCs w:val="24"/>
        </w:rPr>
        <w:t xml:space="preserve"> punkt</w:t>
      </w:r>
      <w:r w:rsidR="004F408E">
        <w:rPr>
          <w:szCs w:val="24"/>
        </w:rPr>
        <w:t>ais</w:t>
      </w:r>
      <w:r>
        <w:rPr>
          <w:szCs w:val="24"/>
        </w:rPr>
        <w:t xml:space="preserve">, </w:t>
      </w:r>
      <w:r>
        <w:t xml:space="preserve">Pasvalio rajono savivaldybės taryba </w:t>
      </w:r>
      <w:r>
        <w:rPr>
          <w:spacing w:val="44"/>
          <w:szCs w:val="24"/>
        </w:rPr>
        <w:t>nusprendžia</w:t>
      </w:r>
      <w:r w:rsidR="00803E35">
        <w:rPr>
          <w:spacing w:val="44"/>
          <w:szCs w:val="24"/>
        </w:rPr>
        <w:t>:</w:t>
      </w:r>
    </w:p>
    <w:p w14:paraId="5B4AB0F4" w14:textId="6A3EAC4B" w:rsidR="00803E35" w:rsidRPr="00803E35" w:rsidRDefault="00803E35" w:rsidP="00803E35">
      <w:pPr>
        <w:ind w:firstLine="709"/>
        <w:jc w:val="both"/>
      </w:pPr>
      <w:r>
        <w:rPr>
          <w:spacing w:val="44"/>
          <w:szCs w:val="24"/>
        </w:rPr>
        <w:t>1.</w:t>
      </w:r>
      <w:r w:rsidR="00FF4E7F">
        <w:rPr>
          <w:spacing w:val="44"/>
          <w:szCs w:val="24"/>
        </w:rPr>
        <w:t xml:space="preserve"> </w:t>
      </w:r>
      <w:r>
        <w:rPr>
          <w:szCs w:val="24"/>
        </w:rPr>
        <w:t>Pritarti Pasvalio rajono savivaldybės 2020 metų veiklos ataskaitai (pridedama)</w:t>
      </w:r>
      <w:r w:rsidRPr="00803E35">
        <w:rPr>
          <w:szCs w:val="24"/>
        </w:rPr>
        <w:t>.</w:t>
      </w:r>
    </w:p>
    <w:p w14:paraId="68082E5C" w14:textId="06F120A0" w:rsidR="00FF4E7F" w:rsidRPr="00803E35" w:rsidRDefault="00803E35" w:rsidP="0087457A">
      <w:pPr>
        <w:tabs>
          <w:tab w:val="left" w:pos="709"/>
          <w:tab w:val="left" w:pos="851"/>
          <w:tab w:val="left" w:pos="993"/>
        </w:tabs>
        <w:ind w:firstLine="709"/>
        <w:jc w:val="both"/>
        <w:rPr>
          <w:spacing w:val="44"/>
          <w:szCs w:val="24"/>
        </w:rPr>
      </w:pPr>
      <w:r w:rsidRPr="00FF4E7F">
        <w:rPr>
          <w:spacing w:val="44"/>
          <w:szCs w:val="24"/>
        </w:rPr>
        <w:t>2.</w:t>
      </w:r>
      <w:r w:rsidR="0087457A">
        <w:rPr>
          <w:szCs w:val="24"/>
        </w:rPr>
        <w:t xml:space="preserve"> </w:t>
      </w:r>
      <w:r w:rsidR="009E2663">
        <w:rPr>
          <w:szCs w:val="24"/>
        </w:rPr>
        <w:t>Nustatyti</w:t>
      </w:r>
      <w:r w:rsidR="00E41D31">
        <w:rPr>
          <w:szCs w:val="24"/>
        </w:rPr>
        <w:t xml:space="preserve">, kad Pasvalio rajono savivaldybės 2020 metų </w:t>
      </w:r>
      <w:r w:rsidR="00FF4E7F">
        <w:rPr>
          <w:szCs w:val="24"/>
        </w:rPr>
        <w:t>ataskait</w:t>
      </w:r>
      <w:r w:rsidR="00E41D31">
        <w:rPr>
          <w:szCs w:val="24"/>
        </w:rPr>
        <w:t>a</w:t>
      </w:r>
      <w:r w:rsidR="00FF4E7F" w:rsidRPr="00FF4E7F">
        <w:rPr>
          <w:szCs w:val="24"/>
        </w:rPr>
        <w:t xml:space="preserve"> </w:t>
      </w:r>
      <w:r w:rsidR="00E41D31">
        <w:rPr>
          <w:szCs w:val="24"/>
        </w:rPr>
        <w:t>skelbiama</w:t>
      </w:r>
      <w:r w:rsidR="00FF4E7F">
        <w:rPr>
          <w:szCs w:val="24"/>
        </w:rPr>
        <w:t xml:space="preserve"> </w:t>
      </w:r>
      <w:r w:rsidR="00FF4E7F" w:rsidRPr="00803E35">
        <w:rPr>
          <w:szCs w:val="24"/>
        </w:rPr>
        <w:t>Pasvalio rajono savivaldybės interneto tinklalapyje www.pasvalys.lt</w:t>
      </w:r>
      <w:r w:rsidR="00E64358">
        <w:rPr>
          <w:szCs w:val="24"/>
        </w:rPr>
        <w:t>,</w:t>
      </w:r>
      <w:r w:rsidR="00E41D31">
        <w:rPr>
          <w:szCs w:val="24"/>
        </w:rPr>
        <w:t xml:space="preserve"> </w:t>
      </w:r>
      <w:r w:rsidR="00E64358">
        <w:rPr>
          <w:szCs w:val="24"/>
        </w:rPr>
        <w:t>jos</w:t>
      </w:r>
      <w:r w:rsidR="00E41D31" w:rsidRPr="007E300C">
        <w:rPr>
          <w:szCs w:val="24"/>
        </w:rPr>
        <w:t xml:space="preserve"> santrauk</w:t>
      </w:r>
      <w:r w:rsidR="00E64358">
        <w:rPr>
          <w:szCs w:val="24"/>
        </w:rPr>
        <w:t xml:space="preserve">a – </w:t>
      </w:r>
      <w:r w:rsidR="00E41D31" w:rsidRPr="007E300C">
        <w:rPr>
          <w:szCs w:val="24"/>
        </w:rPr>
        <w:t>vietinėje spaudoje</w:t>
      </w:r>
      <w:r w:rsidR="00FF4E7F">
        <w:rPr>
          <w:szCs w:val="24"/>
        </w:rPr>
        <w:t>.</w:t>
      </w:r>
    </w:p>
    <w:p w14:paraId="6CF52BC3" w14:textId="13A9E4EB" w:rsidR="009D4E1B" w:rsidRDefault="009D4E1B" w:rsidP="00FF4E7F">
      <w:pPr>
        <w:tabs>
          <w:tab w:val="left" w:pos="709"/>
        </w:tabs>
        <w:jc w:val="both"/>
      </w:pPr>
      <w:r w:rsidRPr="00FF4E7F">
        <w:rPr>
          <w:color w:val="000000"/>
          <w:szCs w:val="24"/>
        </w:rPr>
        <w:tab/>
        <w:t>Sprendimas gali būti 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w:t>
      </w:r>
      <w:r w:rsidRPr="00FF4E7F">
        <w:rPr>
          <w:bCs/>
          <w:iCs/>
          <w:szCs w:val="24"/>
          <w:lang w:eastAsia="lt-LT"/>
        </w:rPr>
        <w:t xml:space="preserve"> </w:t>
      </w:r>
    </w:p>
    <w:p w14:paraId="41DE3342" w14:textId="77777777" w:rsidR="001017E0" w:rsidRDefault="001017E0">
      <w:pPr>
        <w:jc w:val="both"/>
      </w:pPr>
    </w:p>
    <w:p w14:paraId="04614F29" w14:textId="77777777" w:rsidR="004F408E" w:rsidRDefault="004F408E">
      <w:pPr>
        <w:jc w:val="both"/>
      </w:pPr>
    </w:p>
    <w:p w14:paraId="242685C1" w14:textId="77777777" w:rsidR="001017E0" w:rsidRDefault="008C7780">
      <w:pPr>
        <w:jc w:val="both"/>
      </w:pPr>
      <w:r>
        <w:t xml:space="preserve">Savivaldybės meras </w:t>
      </w:r>
      <w:r>
        <w:tab/>
      </w:r>
      <w:r>
        <w:tab/>
      </w:r>
      <w:r>
        <w:tab/>
      </w:r>
      <w:r>
        <w:tab/>
      </w:r>
      <w:r>
        <w:tab/>
      </w:r>
      <w:r>
        <w:tab/>
      </w:r>
      <w:r>
        <w:tab/>
      </w:r>
      <w:r>
        <w:tab/>
      </w:r>
    </w:p>
    <w:p w14:paraId="74E5F6E1" w14:textId="77777777" w:rsidR="001017E0" w:rsidRDefault="001017E0">
      <w:pPr>
        <w:jc w:val="both"/>
      </w:pPr>
    </w:p>
    <w:p w14:paraId="353D17AA" w14:textId="77777777" w:rsidR="001017E0" w:rsidRDefault="001017E0">
      <w:pPr>
        <w:jc w:val="both"/>
      </w:pPr>
    </w:p>
    <w:p w14:paraId="03C1AD67" w14:textId="77777777" w:rsidR="00803E35" w:rsidRDefault="00803E35">
      <w:pPr>
        <w:jc w:val="both"/>
      </w:pPr>
    </w:p>
    <w:p w14:paraId="3825F753" w14:textId="77777777" w:rsidR="00803E35" w:rsidRDefault="00803E35">
      <w:pPr>
        <w:jc w:val="both"/>
      </w:pPr>
    </w:p>
    <w:p w14:paraId="238DF9C1" w14:textId="77777777" w:rsidR="00803E35" w:rsidRDefault="00803E35">
      <w:pPr>
        <w:jc w:val="both"/>
      </w:pPr>
    </w:p>
    <w:p w14:paraId="18B32959" w14:textId="77777777" w:rsidR="00803E35" w:rsidRDefault="00803E35" w:rsidP="009B7943">
      <w:pPr>
        <w:ind w:firstLine="851"/>
        <w:jc w:val="both"/>
      </w:pPr>
    </w:p>
    <w:p w14:paraId="2C45F2B5" w14:textId="77777777" w:rsidR="00803E35" w:rsidRDefault="00803E35">
      <w:pPr>
        <w:jc w:val="both"/>
      </w:pPr>
    </w:p>
    <w:p w14:paraId="127CC626" w14:textId="77777777" w:rsidR="00803E35" w:rsidRDefault="00803E35">
      <w:pPr>
        <w:jc w:val="both"/>
      </w:pPr>
    </w:p>
    <w:p w14:paraId="57CA62B7" w14:textId="77777777" w:rsidR="00803E35" w:rsidRDefault="00803E35">
      <w:pPr>
        <w:jc w:val="both"/>
      </w:pPr>
    </w:p>
    <w:p w14:paraId="0A39E831" w14:textId="77777777" w:rsidR="00803E35" w:rsidRDefault="00803E35">
      <w:pPr>
        <w:jc w:val="both"/>
      </w:pPr>
    </w:p>
    <w:p w14:paraId="6A8D4DE1" w14:textId="77777777" w:rsidR="00803E35" w:rsidRDefault="00803E35">
      <w:pPr>
        <w:jc w:val="both"/>
      </w:pPr>
    </w:p>
    <w:p w14:paraId="49F1A5C7" w14:textId="77777777" w:rsidR="001017E0" w:rsidRDefault="008C7780">
      <w:pPr>
        <w:jc w:val="both"/>
      </w:pPr>
      <w:r>
        <w:t>Parengė</w:t>
      </w:r>
    </w:p>
    <w:p w14:paraId="5671927E" w14:textId="77777777" w:rsidR="001017E0" w:rsidRDefault="000304B0">
      <w:pPr>
        <w:jc w:val="both"/>
      </w:pPr>
      <w:r>
        <w:t>Mero padėjėja</w:t>
      </w:r>
    </w:p>
    <w:p w14:paraId="5E0DC563" w14:textId="77777777" w:rsidR="001017E0" w:rsidRDefault="000304B0">
      <w:pPr>
        <w:jc w:val="both"/>
      </w:pPr>
      <w:r>
        <w:t>Milda Jarašūnienė</w:t>
      </w:r>
    </w:p>
    <w:p w14:paraId="515A4A18" w14:textId="77777777" w:rsidR="001017E0" w:rsidRDefault="001017E0">
      <w:pPr>
        <w:jc w:val="both"/>
      </w:pPr>
    </w:p>
    <w:p w14:paraId="0FD9607A" w14:textId="47BFEE35" w:rsidR="001017E0" w:rsidRDefault="008C7780">
      <w:pPr>
        <w:jc w:val="both"/>
      </w:pPr>
      <w:r>
        <w:t>Suderinta DVS Nr. RTS-</w:t>
      </w:r>
      <w:r w:rsidR="009B7943">
        <w:t>88</w:t>
      </w:r>
    </w:p>
    <w:p w14:paraId="2156CF0F" w14:textId="77777777" w:rsidR="001017E0" w:rsidRDefault="001017E0">
      <w:pPr>
        <w:jc w:val="center"/>
        <w:rPr>
          <w:b/>
          <w:caps/>
        </w:rPr>
      </w:pPr>
    </w:p>
    <w:p w14:paraId="1A5248C5" w14:textId="77777777" w:rsidR="009E6F4D" w:rsidRDefault="009E6F4D">
      <w:pPr>
        <w:rPr>
          <w:b/>
          <w:caps/>
        </w:rPr>
      </w:pPr>
      <w:r>
        <w:rPr>
          <w:b/>
          <w:caps/>
        </w:rPr>
        <w:br w:type="page"/>
      </w:r>
    </w:p>
    <w:p w14:paraId="61BE6AA2" w14:textId="77777777" w:rsidR="001017E0" w:rsidRDefault="001017E0">
      <w:pPr>
        <w:jc w:val="center"/>
        <w:rPr>
          <w:b/>
          <w:caps/>
        </w:rPr>
      </w:pPr>
    </w:p>
    <w:p w14:paraId="610DA41D" w14:textId="77777777" w:rsidR="001017E0" w:rsidRDefault="008C7780">
      <w:r>
        <w:t>Pasvalio rajono savivaldybės tarybai</w:t>
      </w:r>
    </w:p>
    <w:p w14:paraId="635DCF83" w14:textId="77777777" w:rsidR="001017E0" w:rsidRDefault="001017E0">
      <w:pPr>
        <w:jc w:val="center"/>
        <w:rPr>
          <w:b/>
          <w:sz w:val="22"/>
        </w:rPr>
      </w:pPr>
    </w:p>
    <w:p w14:paraId="20EED2C5" w14:textId="77777777" w:rsidR="001017E0" w:rsidRDefault="008C7780">
      <w:pPr>
        <w:jc w:val="center"/>
        <w:rPr>
          <w:b/>
          <w:sz w:val="22"/>
        </w:rPr>
      </w:pPr>
      <w:r>
        <w:rPr>
          <w:b/>
          <w:sz w:val="22"/>
        </w:rPr>
        <w:t>AIŠKINAMASIS RAŠTAS</w:t>
      </w:r>
    </w:p>
    <w:p w14:paraId="0518A4EA" w14:textId="77777777" w:rsidR="001017E0" w:rsidRDefault="001017E0">
      <w:pPr>
        <w:jc w:val="center"/>
        <w:rPr>
          <w:sz w:val="22"/>
        </w:rPr>
      </w:pPr>
    </w:p>
    <w:p w14:paraId="1D7B5437" w14:textId="77777777" w:rsidR="001017E0" w:rsidRDefault="008C7780">
      <w:pPr>
        <w:jc w:val="center"/>
        <w:rPr>
          <w:sz w:val="14"/>
          <w:szCs w:val="16"/>
        </w:rPr>
      </w:pPr>
      <w:r>
        <w:rPr>
          <w:b/>
          <w:bCs/>
          <w:caps/>
        </w:rPr>
        <w:t>Dėl pritarimo pasvalio rajono savivaldybės 20</w:t>
      </w:r>
      <w:r w:rsidR="009E6F4D">
        <w:rPr>
          <w:b/>
          <w:bCs/>
          <w:caps/>
        </w:rPr>
        <w:t>20</w:t>
      </w:r>
      <w:r>
        <w:rPr>
          <w:b/>
          <w:bCs/>
          <w:caps/>
        </w:rPr>
        <w:t xml:space="preserve"> metų veiklos ataskaitai</w:t>
      </w:r>
    </w:p>
    <w:p w14:paraId="1F5A8618" w14:textId="77777777" w:rsidR="001017E0" w:rsidRDefault="008C7780">
      <w:pPr>
        <w:jc w:val="center"/>
        <w:rPr>
          <w:sz w:val="22"/>
        </w:rPr>
      </w:pPr>
      <w:r>
        <w:rPr>
          <w:sz w:val="22"/>
        </w:rPr>
        <w:t>20</w:t>
      </w:r>
      <w:r w:rsidR="00D551A7">
        <w:rPr>
          <w:sz w:val="22"/>
        </w:rPr>
        <w:t>2</w:t>
      </w:r>
      <w:r w:rsidR="009E6F4D">
        <w:rPr>
          <w:sz w:val="22"/>
        </w:rPr>
        <w:t>1</w:t>
      </w:r>
      <w:r w:rsidR="001E272C">
        <w:rPr>
          <w:sz w:val="22"/>
        </w:rPr>
        <w:t>-0</w:t>
      </w:r>
      <w:r w:rsidR="00CF3343">
        <w:rPr>
          <w:sz w:val="22"/>
        </w:rPr>
        <w:t>4</w:t>
      </w:r>
      <w:r w:rsidR="00D551A7">
        <w:rPr>
          <w:sz w:val="22"/>
        </w:rPr>
        <w:t>-</w:t>
      </w:r>
      <w:r w:rsidR="000304B0">
        <w:rPr>
          <w:sz w:val="22"/>
        </w:rPr>
        <w:t>1</w:t>
      </w:r>
      <w:r w:rsidR="00803E35">
        <w:rPr>
          <w:sz w:val="22"/>
        </w:rPr>
        <w:t>2</w:t>
      </w:r>
    </w:p>
    <w:p w14:paraId="6ED6FE76" w14:textId="77777777" w:rsidR="001017E0" w:rsidRDefault="008C7780">
      <w:pPr>
        <w:jc w:val="center"/>
      </w:pPr>
      <w:r>
        <w:t>Pasvalys</w:t>
      </w:r>
    </w:p>
    <w:p w14:paraId="48ECFA77" w14:textId="77777777" w:rsidR="001017E0" w:rsidRDefault="001017E0">
      <w:pPr>
        <w:jc w:val="center"/>
      </w:pPr>
    </w:p>
    <w:p w14:paraId="46517BF9" w14:textId="77777777" w:rsidR="001017E0" w:rsidRDefault="008C7780">
      <w:pPr>
        <w:ind w:firstLine="720"/>
      </w:pPr>
      <w:r>
        <w:rPr>
          <w:b/>
          <w:szCs w:val="24"/>
        </w:rPr>
        <w:t>1. Problemos esmė.</w:t>
      </w:r>
      <w:r>
        <w:rPr>
          <w:szCs w:val="24"/>
        </w:rPr>
        <w:t xml:space="preserve"> </w:t>
      </w:r>
    </w:p>
    <w:p w14:paraId="3F0DEA01" w14:textId="3C564F8E" w:rsidR="00F8392F" w:rsidRPr="00803E35" w:rsidRDefault="008C7780" w:rsidP="00F8392F">
      <w:pPr>
        <w:ind w:firstLine="720"/>
        <w:jc w:val="both"/>
        <w:rPr>
          <w:szCs w:val="24"/>
        </w:rPr>
      </w:pPr>
      <w:r w:rsidRPr="00803E35">
        <w:rPr>
          <w:szCs w:val="24"/>
        </w:rPr>
        <w:t>Sprendimo projektas teikiamas vadovaujantis Lietuvos Respublikos vietos savivaldos įstatymo</w:t>
      </w:r>
      <w:r w:rsidR="00803E35" w:rsidRPr="00803E35">
        <w:rPr>
          <w:szCs w:val="24"/>
        </w:rPr>
        <w:t xml:space="preserve"> 12 straipsnio 2 dalimi,</w:t>
      </w:r>
      <w:r w:rsidRPr="00803E35">
        <w:rPr>
          <w:szCs w:val="24"/>
        </w:rPr>
        <w:t xml:space="preserve"> </w:t>
      </w:r>
      <w:r w:rsidR="00420617" w:rsidRPr="00803E35">
        <w:rPr>
          <w:szCs w:val="24"/>
        </w:rPr>
        <w:t>16 straipsnio 2 dalies 19 punktu, 20 straipsnio 7 dalimi</w:t>
      </w:r>
      <w:r w:rsidRPr="00803E35">
        <w:rPr>
          <w:szCs w:val="24"/>
        </w:rPr>
        <w:t>,</w:t>
      </w:r>
      <w:r w:rsidR="004207FA">
        <w:rPr>
          <w:szCs w:val="24"/>
        </w:rPr>
        <w:t xml:space="preserve"> kuriame</w:t>
      </w:r>
      <w:r w:rsidRPr="00803E35">
        <w:rPr>
          <w:szCs w:val="24"/>
        </w:rPr>
        <w:t xml:space="preserve"> </w:t>
      </w:r>
      <w:r w:rsidR="00420617" w:rsidRPr="00803E35">
        <w:rPr>
          <w:szCs w:val="24"/>
        </w:rPr>
        <w:t>numatyta</w:t>
      </w:r>
      <w:r w:rsidRPr="00803E35">
        <w:rPr>
          <w:szCs w:val="24"/>
        </w:rPr>
        <w:t xml:space="preserve">, kad </w:t>
      </w:r>
      <w:r w:rsidR="00803E35" w:rsidRPr="00803E35">
        <w:rPr>
          <w:bCs/>
          <w:szCs w:val="24"/>
        </w:rPr>
        <w:t>Savivaldybės taryba ne rečiau kaip vieną kartą per metus reglamento nustatyta tvarka turi pateikti savivaldybės bendruomenei savivaldybės veiklos ataskaitą, kurios sudedamoji dalis yra mero veiklos ataskaita. Savivaldybės veiklos ataskaitą savivaldybės tarybos vardu pateikia meras</w:t>
      </w:r>
      <w:r w:rsidR="009B7943">
        <w:rPr>
          <w:bCs/>
          <w:szCs w:val="24"/>
        </w:rPr>
        <w:t xml:space="preserve"> ir </w:t>
      </w:r>
      <w:r w:rsidR="00F8392F" w:rsidRPr="00803E35">
        <w:rPr>
          <w:szCs w:val="24"/>
        </w:rPr>
        <w:t>reglamento</w:t>
      </w:r>
      <w:r w:rsidR="00F8392F" w:rsidRPr="00803E35">
        <w:rPr>
          <w:b/>
          <w:szCs w:val="24"/>
        </w:rPr>
        <w:t xml:space="preserve"> </w:t>
      </w:r>
      <w:r w:rsidR="00F8392F" w:rsidRPr="00803E35">
        <w:rPr>
          <w:szCs w:val="24"/>
        </w:rPr>
        <w:t>nustatyta</w:t>
      </w:r>
      <w:r w:rsidR="00F8392F" w:rsidRPr="00803E35">
        <w:rPr>
          <w:b/>
          <w:szCs w:val="24"/>
        </w:rPr>
        <w:t xml:space="preserve"> </w:t>
      </w:r>
      <w:r w:rsidR="00F8392F" w:rsidRPr="00803E35">
        <w:rPr>
          <w:szCs w:val="24"/>
        </w:rPr>
        <w:t>tvarka</w:t>
      </w:r>
      <w:r w:rsidR="00F8392F" w:rsidRPr="00803E35">
        <w:rPr>
          <w:b/>
          <w:szCs w:val="24"/>
        </w:rPr>
        <w:t xml:space="preserve"> </w:t>
      </w:r>
      <w:r w:rsidR="00F8392F" w:rsidRPr="00803E35">
        <w:rPr>
          <w:szCs w:val="24"/>
        </w:rPr>
        <w:t>ne rečiau kaip kartą per metus atsiskaito savivaldybės tarybai ir bendruomenei</w:t>
      </w:r>
      <w:r w:rsidR="00F8392F" w:rsidRPr="00803E35">
        <w:rPr>
          <w:b/>
          <w:szCs w:val="24"/>
        </w:rPr>
        <w:t xml:space="preserve"> </w:t>
      </w:r>
      <w:r w:rsidR="00F8392F" w:rsidRPr="00803E35">
        <w:rPr>
          <w:szCs w:val="24"/>
        </w:rPr>
        <w:t>už savo veiklą</w:t>
      </w:r>
      <w:r w:rsidR="009B7943">
        <w:rPr>
          <w:szCs w:val="24"/>
        </w:rPr>
        <w:t>.</w:t>
      </w:r>
    </w:p>
    <w:p w14:paraId="13D70D72" w14:textId="77777777" w:rsidR="001017E0" w:rsidRDefault="008C7780" w:rsidP="00F8392F">
      <w:pPr>
        <w:ind w:firstLine="720"/>
        <w:jc w:val="both"/>
        <w:rPr>
          <w:szCs w:val="24"/>
        </w:rPr>
      </w:pPr>
      <w:r>
        <w:rPr>
          <w:b/>
          <w:bCs/>
          <w:szCs w:val="24"/>
        </w:rPr>
        <w:t>2. Kokios siūlomos naujos teisinio reguliavimo nuostatos ir kokių  rezultatų laukiama</w:t>
      </w:r>
      <w:r>
        <w:rPr>
          <w:szCs w:val="24"/>
        </w:rPr>
        <w:t>.</w:t>
      </w:r>
    </w:p>
    <w:p w14:paraId="3C2B832A" w14:textId="58391CE4" w:rsidR="001017E0" w:rsidRPr="009B7943" w:rsidRDefault="008C7780" w:rsidP="009B7943">
      <w:pPr>
        <w:tabs>
          <w:tab w:val="left" w:pos="-1276"/>
          <w:tab w:val="left" w:pos="851"/>
        </w:tabs>
        <w:ind w:firstLine="567"/>
        <w:jc w:val="both"/>
        <w:rPr>
          <w:b/>
          <w:bCs/>
          <w:szCs w:val="24"/>
          <w:lang w:eastAsia="lt-LT"/>
        </w:rPr>
      </w:pPr>
      <w:r>
        <w:rPr>
          <w:color w:val="000000"/>
        </w:rPr>
        <w:t>Teisinio reguliavimo nuostatos nekeičiamos.</w:t>
      </w:r>
      <w:r w:rsidR="009B7943" w:rsidRPr="009B7943">
        <w:t xml:space="preserve"> Sprendimo projektu siūloma Savivaldybės tarybai patvirtinti Pa</w:t>
      </w:r>
      <w:r w:rsidR="009B7943">
        <w:t>svalio</w:t>
      </w:r>
      <w:r w:rsidR="009B7943" w:rsidRPr="009B7943">
        <w:t xml:space="preserve"> rajono savivaldybės 2020 m. veiklos ataskaitą</w:t>
      </w:r>
      <w:r w:rsidR="009B7943">
        <w:t xml:space="preserve">. </w:t>
      </w:r>
      <w:r w:rsidR="009B7943" w:rsidRPr="009B7943">
        <w:t>Savivaldybės tarybai patvirtinus ataskaitą bus informuota savivaldybės bendruomenė apie savivaldybės veiklą</w:t>
      </w:r>
      <w:r w:rsidR="009B7943">
        <w:t>.</w:t>
      </w:r>
    </w:p>
    <w:p w14:paraId="6C53B74D" w14:textId="77777777" w:rsidR="001017E0" w:rsidRDefault="008C7780">
      <w:pPr>
        <w:snapToGrid w:val="0"/>
        <w:ind w:firstLine="720"/>
        <w:jc w:val="both"/>
        <w:rPr>
          <w:szCs w:val="24"/>
        </w:rPr>
      </w:pPr>
      <w:r>
        <w:rPr>
          <w:b/>
          <w:szCs w:val="24"/>
        </w:rPr>
        <w:t>3. Skaičiavimai, išlaidų sąmatos, finansavimo šaltiniai.</w:t>
      </w:r>
      <w:r>
        <w:rPr>
          <w:szCs w:val="24"/>
        </w:rPr>
        <w:t xml:space="preserve">  </w:t>
      </w:r>
    </w:p>
    <w:p w14:paraId="62ABE507" w14:textId="77777777" w:rsidR="001017E0" w:rsidRDefault="008C7780">
      <w:pPr>
        <w:ind w:firstLine="720"/>
        <w:jc w:val="both"/>
        <w:rPr>
          <w:szCs w:val="24"/>
          <w:lang w:eastAsia="lt-LT"/>
        </w:rPr>
      </w:pPr>
      <w:r>
        <w:rPr>
          <w:szCs w:val="24"/>
          <w:lang w:eastAsia="lt-LT"/>
        </w:rPr>
        <w:t>Sprendimo projekto įgyvendinimui lėšų nereikia.</w:t>
      </w:r>
    </w:p>
    <w:p w14:paraId="777E38A6" w14:textId="77777777" w:rsidR="001017E0" w:rsidRDefault="008C7780">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405022DA" w14:textId="77777777" w:rsidR="001017E0" w:rsidRDefault="008C7780">
      <w:pPr>
        <w:ind w:firstLine="720"/>
        <w:jc w:val="both"/>
        <w:rPr>
          <w:szCs w:val="24"/>
        </w:rPr>
      </w:pPr>
      <w:r>
        <w:rPr>
          <w:szCs w:val="24"/>
        </w:rPr>
        <w:t xml:space="preserve">Priėmus sprendimo  projektą, neigiamų pasekmių nenumatoma. </w:t>
      </w:r>
    </w:p>
    <w:p w14:paraId="5D55EA6C" w14:textId="77777777" w:rsidR="001017E0" w:rsidRDefault="008C7780">
      <w:pPr>
        <w:ind w:firstLine="720"/>
        <w:jc w:val="both"/>
        <w:rPr>
          <w:b/>
          <w:bCs/>
          <w:szCs w:val="24"/>
        </w:rPr>
      </w:pPr>
      <w:r>
        <w:rPr>
          <w:b/>
          <w:bCs/>
          <w:szCs w:val="24"/>
        </w:rPr>
        <w:t>5. Jeigu sprendimui  įgyvendinti reikia įgyvendinamųjų teisės aktų, – kas ir kada juos turėtų priimti.</w:t>
      </w:r>
    </w:p>
    <w:p w14:paraId="440F1A49" w14:textId="77777777" w:rsidR="001017E0" w:rsidRDefault="008C7780">
      <w:pPr>
        <w:ind w:firstLine="720"/>
        <w:jc w:val="both"/>
        <w:rPr>
          <w:szCs w:val="24"/>
        </w:rPr>
      </w:pPr>
      <w:r>
        <w:rPr>
          <w:szCs w:val="24"/>
        </w:rPr>
        <w:t>Teisės aktai nekeičiami ir nenaikinami.</w:t>
      </w:r>
    </w:p>
    <w:p w14:paraId="12702F53" w14:textId="77777777" w:rsidR="001017E0" w:rsidRDefault="008C7780">
      <w:pPr>
        <w:ind w:firstLine="720"/>
        <w:jc w:val="both"/>
        <w:rPr>
          <w:b/>
          <w:szCs w:val="24"/>
        </w:rPr>
      </w:pPr>
      <w:r>
        <w:rPr>
          <w:b/>
          <w:szCs w:val="24"/>
        </w:rPr>
        <w:t xml:space="preserve">6.  Sprendimo projekto iniciatoriai </w:t>
      </w:r>
      <w:r>
        <w:rPr>
          <w:szCs w:val="24"/>
        </w:rPr>
        <w:t xml:space="preserve">– </w:t>
      </w:r>
      <w:r w:rsidR="000304B0">
        <w:rPr>
          <w:szCs w:val="24"/>
        </w:rPr>
        <w:t xml:space="preserve">Savivaldybės meras </w:t>
      </w:r>
    </w:p>
    <w:p w14:paraId="74D43D98" w14:textId="77777777" w:rsidR="00971618" w:rsidRDefault="008C7780" w:rsidP="00F8392F">
      <w:pPr>
        <w:ind w:firstLine="720"/>
        <w:jc w:val="both"/>
        <w:rPr>
          <w:szCs w:val="24"/>
        </w:rPr>
      </w:pPr>
      <w:r>
        <w:rPr>
          <w:b/>
          <w:szCs w:val="24"/>
        </w:rPr>
        <w:t>7</w:t>
      </w:r>
      <w:r>
        <w:rPr>
          <w:b/>
          <w:bCs/>
          <w:szCs w:val="24"/>
        </w:rPr>
        <w:t>.  Sprendimo projekto rengimo metu gauti specialistų vertinimai ir išvados.</w:t>
      </w:r>
      <w:r>
        <w:rPr>
          <w:bCs/>
          <w:szCs w:val="24"/>
        </w:rPr>
        <w:t xml:space="preserve"> </w:t>
      </w:r>
      <w:r w:rsidR="00971618">
        <w:rPr>
          <w:szCs w:val="24"/>
        </w:rPr>
        <w:t>Nėra.</w:t>
      </w:r>
    </w:p>
    <w:p w14:paraId="0D4BE423" w14:textId="77777777" w:rsidR="001017E0" w:rsidRDefault="001017E0">
      <w:pPr>
        <w:ind w:firstLine="720"/>
        <w:jc w:val="both"/>
        <w:rPr>
          <w:szCs w:val="24"/>
        </w:rPr>
      </w:pPr>
    </w:p>
    <w:p w14:paraId="337BC631" w14:textId="77777777" w:rsidR="001017E0" w:rsidRDefault="001017E0">
      <w:pPr>
        <w:jc w:val="center"/>
      </w:pPr>
    </w:p>
    <w:p w14:paraId="2E6F1779" w14:textId="77777777" w:rsidR="001017E0" w:rsidRDefault="001017E0">
      <w:pPr>
        <w:ind w:firstLine="720"/>
        <w:jc w:val="both"/>
      </w:pPr>
    </w:p>
    <w:p w14:paraId="76E45658" w14:textId="77777777" w:rsidR="001017E0" w:rsidRDefault="000304B0">
      <w:pPr>
        <w:jc w:val="both"/>
      </w:pPr>
      <w:r>
        <w:t>Mero padėjėja</w:t>
      </w:r>
      <w:r w:rsidR="008C7780">
        <w:t xml:space="preserve"> </w:t>
      </w:r>
      <w:r w:rsidR="008C7780">
        <w:tab/>
      </w:r>
      <w:r w:rsidR="008C7780">
        <w:tab/>
      </w:r>
      <w:r w:rsidR="008C7780">
        <w:tab/>
      </w:r>
      <w:r w:rsidR="008C7780">
        <w:tab/>
      </w:r>
      <w:r w:rsidR="008C7780">
        <w:tab/>
      </w:r>
      <w:r w:rsidR="008C7780">
        <w:tab/>
      </w:r>
      <w:r>
        <w:tab/>
      </w:r>
      <w:r>
        <w:tab/>
      </w:r>
      <w:r>
        <w:tab/>
        <w:t>Milda Jarašūnienė</w:t>
      </w:r>
    </w:p>
    <w:sectPr w:rsidR="001017E0" w:rsidSect="00CA6081">
      <w:footerReference w:type="even" r:id="rId14"/>
      <w:head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754C" w14:textId="77777777" w:rsidR="005B6DDF" w:rsidRDefault="005B6DDF">
      <w:r>
        <w:separator/>
      </w:r>
    </w:p>
  </w:endnote>
  <w:endnote w:type="continuationSeparator" w:id="0">
    <w:p w14:paraId="04ADF8A1" w14:textId="77777777" w:rsidR="005B6DDF" w:rsidRDefault="005B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3A460" w14:textId="77777777" w:rsidR="001017E0" w:rsidRDefault="001017E0">
    <w:pPr>
      <w:tabs>
        <w:tab w:val="center" w:pos="4153"/>
        <w:tab w:val="right"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B50BD" w14:textId="77777777" w:rsidR="001017E0" w:rsidRDefault="001017E0">
    <w:pPr>
      <w:tabs>
        <w:tab w:val="center" w:pos="4153"/>
        <w:tab w:val="right"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86297" w14:textId="77777777" w:rsidR="001017E0" w:rsidRDefault="001017E0">
    <w:pPr>
      <w:tabs>
        <w:tab w:val="center" w:pos="4153"/>
        <w:tab w:val="right" w:pos="8306"/>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6A023" w14:textId="77777777" w:rsidR="001017E0" w:rsidRDefault="005F6A2D">
    <w:pPr>
      <w:framePr w:wrap="auto" w:vAnchor="text" w:hAnchor="margin" w:xAlign="center" w:y="1"/>
      <w:tabs>
        <w:tab w:val="center" w:pos="4153"/>
        <w:tab w:val="right" w:pos="8306"/>
      </w:tabs>
      <w:rPr>
        <w:sz w:val="20"/>
      </w:rPr>
    </w:pPr>
    <w:r>
      <w:rPr>
        <w:sz w:val="20"/>
      </w:rPr>
      <w:fldChar w:fldCharType="begin"/>
    </w:r>
    <w:r w:rsidR="008C7780">
      <w:rPr>
        <w:sz w:val="20"/>
      </w:rPr>
      <w:instrText xml:space="preserve">PAGE  </w:instrText>
    </w:r>
    <w:r>
      <w:rPr>
        <w:sz w:val="20"/>
      </w:rPr>
      <w:fldChar w:fldCharType="end"/>
    </w:r>
  </w:p>
  <w:p w14:paraId="783A3ED8" w14:textId="77777777" w:rsidR="001017E0" w:rsidRDefault="001017E0">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F1AA3" w14:textId="77777777" w:rsidR="005B6DDF" w:rsidRDefault="005B6DDF">
      <w:r>
        <w:separator/>
      </w:r>
    </w:p>
  </w:footnote>
  <w:footnote w:type="continuationSeparator" w:id="0">
    <w:p w14:paraId="7569834E" w14:textId="77777777" w:rsidR="005B6DDF" w:rsidRDefault="005B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5B4C7" w14:textId="77777777" w:rsidR="001017E0" w:rsidRDefault="001017E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BB4D9" w14:textId="77777777" w:rsidR="001017E0" w:rsidRDefault="001017E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DC2F0" w14:textId="77777777" w:rsidR="001017E0" w:rsidRDefault="001017E0">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6920" w14:textId="77777777" w:rsidR="001017E0" w:rsidRDefault="004207FA">
    <w:pPr>
      <w:tabs>
        <w:tab w:val="center" w:pos="4153"/>
        <w:tab w:val="right" w:pos="8306"/>
      </w:tabs>
    </w:pPr>
    <w:r>
      <w:rPr>
        <w:noProof/>
        <w:sz w:val="20"/>
        <w:lang w:eastAsia="lt-LT"/>
      </w:rPr>
      <mc:AlternateContent>
        <mc:Choice Requires="wps">
          <w:drawing>
            <wp:anchor distT="0" distB="0" distL="114300" distR="114300" simplePos="0" relativeHeight="251657728" behindDoc="1" locked="0" layoutInCell="1" allowOverlap="1" wp14:anchorId="04D93152" wp14:editId="1B45C240">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4BE92240" w14:textId="77777777" w:rsidR="001017E0" w:rsidRDefault="008C7780">
                          <w:r>
                            <w:rPr>
                              <w:rFonts w:ascii="HelveticaLT" w:hAnsi="HelveticaLT"/>
                              <w:noProof/>
                              <w:lang w:eastAsia="lt-LT"/>
                            </w:rPr>
                            <w:drawing>
                              <wp:inline distT="0" distB="0" distL="0" distR="0" wp14:anchorId="42BE43EB" wp14:editId="1840593A">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93152"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" stroked="f">
              <v:textbox>
                <w:txbxContent>
                  <w:p w14:paraId="4BE92240" w14:textId="77777777" w:rsidR="001017E0" w:rsidRDefault="008C7780">
                    <w:r>
                      <w:rPr>
                        <w:rFonts w:ascii="HelveticaLT" w:hAnsi="HelveticaLT"/>
                        <w:noProof/>
                        <w:lang w:eastAsia="lt-LT"/>
                      </w:rPr>
                      <w:drawing>
                        <wp:inline distT="0" distB="0" distL="0" distR="0" wp14:anchorId="42BE43EB" wp14:editId="1840593A">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73DCE13D" w14:textId="77777777" w:rsidR="001017E0" w:rsidRDefault="001017E0">
    <w:pPr>
      <w:tabs>
        <w:tab w:val="center" w:pos="4153"/>
        <w:tab w:val="right" w:pos="8306"/>
      </w:tabs>
    </w:pPr>
  </w:p>
  <w:p w14:paraId="7BB9E195" w14:textId="77777777" w:rsidR="001017E0" w:rsidRDefault="001017E0">
    <w:pPr>
      <w:tabs>
        <w:tab w:val="center" w:pos="4153"/>
        <w:tab w:val="right" w:pos="8306"/>
      </w:tabs>
    </w:pPr>
  </w:p>
  <w:p w14:paraId="25101E39" w14:textId="77777777" w:rsidR="001017E0" w:rsidRDefault="001017E0">
    <w:pPr>
      <w:tabs>
        <w:tab w:val="center" w:pos="4153"/>
        <w:tab w:val="right" w:pos="8306"/>
      </w:tabs>
      <w:jc w:val="center"/>
      <w:rPr>
        <w:b/>
        <w:bCs/>
        <w:caps/>
      </w:rPr>
    </w:pPr>
  </w:p>
  <w:p w14:paraId="76642561" w14:textId="77777777" w:rsidR="001017E0" w:rsidRDefault="001017E0">
    <w:pPr>
      <w:tabs>
        <w:tab w:val="center" w:pos="4153"/>
        <w:tab w:val="right" w:pos="8306"/>
      </w:tabs>
      <w:jc w:val="center"/>
      <w:rPr>
        <w:b/>
        <w:bCs/>
        <w:caps/>
        <w:sz w:val="10"/>
      </w:rPr>
    </w:pPr>
  </w:p>
  <w:p w14:paraId="7AFAEEAC" w14:textId="77777777" w:rsidR="001017E0" w:rsidRDefault="008C7780">
    <w:pPr>
      <w:tabs>
        <w:tab w:val="center" w:pos="4153"/>
        <w:tab w:val="right" w:pos="8306"/>
      </w:tabs>
      <w:jc w:val="center"/>
      <w:rPr>
        <w:b/>
        <w:bCs/>
        <w:caps/>
        <w:sz w:val="26"/>
      </w:rPr>
    </w:pPr>
    <w:r>
      <w:rPr>
        <w:b/>
        <w:bCs/>
        <w:caps/>
        <w:sz w:val="26"/>
      </w:rPr>
      <w:t>Pasvalio rajono savivaldybės taryba</w:t>
    </w:r>
  </w:p>
  <w:p w14:paraId="07A3472E" w14:textId="77777777" w:rsidR="001017E0" w:rsidRDefault="001017E0">
    <w:pPr>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40E7C"/>
    <w:multiLevelType w:val="hybridMultilevel"/>
    <w:tmpl w:val="C2A848F8"/>
    <w:lvl w:ilvl="0" w:tplc="4BB82F4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8496B93"/>
    <w:multiLevelType w:val="hybridMultilevel"/>
    <w:tmpl w:val="7A5E0C46"/>
    <w:lvl w:ilvl="0" w:tplc="1AB01BE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1D741B60"/>
    <w:multiLevelType w:val="hybridMultilevel"/>
    <w:tmpl w:val="F07ED4C6"/>
    <w:lvl w:ilvl="0" w:tplc="63A87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38"/>
    <w:rsid w:val="000304B0"/>
    <w:rsid w:val="0006380C"/>
    <w:rsid w:val="001017E0"/>
    <w:rsid w:val="00126627"/>
    <w:rsid w:val="001676F4"/>
    <w:rsid w:val="001E272C"/>
    <w:rsid w:val="0025612F"/>
    <w:rsid w:val="0027385B"/>
    <w:rsid w:val="002772CD"/>
    <w:rsid w:val="002B4D5A"/>
    <w:rsid w:val="00351B85"/>
    <w:rsid w:val="003D761E"/>
    <w:rsid w:val="00420617"/>
    <w:rsid w:val="004207FA"/>
    <w:rsid w:val="004F408E"/>
    <w:rsid w:val="005B6DDF"/>
    <w:rsid w:val="005C7078"/>
    <w:rsid w:val="005F6A2D"/>
    <w:rsid w:val="0064592F"/>
    <w:rsid w:val="006B0E0C"/>
    <w:rsid w:val="006B768F"/>
    <w:rsid w:val="006C6A25"/>
    <w:rsid w:val="006D54F4"/>
    <w:rsid w:val="007443E9"/>
    <w:rsid w:val="00797909"/>
    <w:rsid w:val="007B1278"/>
    <w:rsid w:val="00803E35"/>
    <w:rsid w:val="0087457A"/>
    <w:rsid w:val="008C7780"/>
    <w:rsid w:val="008F097C"/>
    <w:rsid w:val="008F647C"/>
    <w:rsid w:val="00971618"/>
    <w:rsid w:val="00975A67"/>
    <w:rsid w:val="009B7943"/>
    <w:rsid w:val="009D4E1B"/>
    <w:rsid w:val="009E2663"/>
    <w:rsid w:val="009E6F4D"/>
    <w:rsid w:val="00A47CA2"/>
    <w:rsid w:val="00A90FDF"/>
    <w:rsid w:val="00B00C82"/>
    <w:rsid w:val="00C30927"/>
    <w:rsid w:val="00CA6081"/>
    <w:rsid w:val="00CF3343"/>
    <w:rsid w:val="00D551A7"/>
    <w:rsid w:val="00D90AB3"/>
    <w:rsid w:val="00DD218B"/>
    <w:rsid w:val="00E41D31"/>
    <w:rsid w:val="00E611BC"/>
    <w:rsid w:val="00E64358"/>
    <w:rsid w:val="00E97ED8"/>
    <w:rsid w:val="00EE563D"/>
    <w:rsid w:val="00F025DD"/>
    <w:rsid w:val="00F32023"/>
    <w:rsid w:val="00F8392F"/>
    <w:rsid w:val="00FB017B"/>
    <w:rsid w:val="00FD5938"/>
    <w:rsid w:val="00FF4E7F"/>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9D8325"/>
  <w15:docId w15:val="{0865B621-1D0E-41B9-BBAD-355CD6CE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608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71618"/>
    <w:pPr>
      <w:tabs>
        <w:tab w:val="center" w:pos="4153"/>
        <w:tab w:val="right" w:pos="8306"/>
      </w:tabs>
    </w:pPr>
  </w:style>
  <w:style w:type="character" w:customStyle="1" w:styleId="AntratsDiagrama">
    <w:name w:val="Antraštės Diagrama"/>
    <w:basedOn w:val="Numatytasispastraiposriftas"/>
    <w:link w:val="Antrats"/>
    <w:uiPriority w:val="99"/>
    <w:rsid w:val="00971618"/>
  </w:style>
  <w:style w:type="paragraph" w:styleId="Sraopastraipa">
    <w:name w:val="List Paragraph"/>
    <w:basedOn w:val="prastasis"/>
    <w:uiPriority w:val="34"/>
    <w:qFormat/>
    <w:rsid w:val="00803E3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2479">
      <w:bodyDiv w:val="1"/>
      <w:marLeft w:val="0"/>
      <w:marRight w:val="0"/>
      <w:marTop w:val="0"/>
      <w:marBottom w:val="0"/>
      <w:divBdr>
        <w:top w:val="none" w:sz="0" w:space="0" w:color="auto"/>
        <w:left w:val="none" w:sz="0" w:space="0" w:color="auto"/>
        <w:bottom w:val="none" w:sz="0" w:space="0" w:color="auto"/>
        <w:right w:val="none" w:sz="0" w:space="0" w:color="auto"/>
      </w:divBdr>
    </w:div>
    <w:div w:id="402795822">
      <w:bodyDiv w:val="1"/>
      <w:marLeft w:val="0"/>
      <w:marRight w:val="0"/>
      <w:marTop w:val="0"/>
      <w:marBottom w:val="0"/>
      <w:divBdr>
        <w:top w:val="none" w:sz="0" w:space="0" w:color="auto"/>
        <w:left w:val="none" w:sz="0" w:space="0" w:color="auto"/>
        <w:bottom w:val="none" w:sz="0" w:space="0" w:color="auto"/>
        <w:right w:val="none" w:sz="0" w:space="0" w:color="auto"/>
      </w:divBdr>
    </w:div>
    <w:div w:id="1117793022">
      <w:bodyDiv w:val="1"/>
      <w:marLeft w:val="0"/>
      <w:marRight w:val="0"/>
      <w:marTop w:val="0"/>
      <w:marBottom w:val="0"/>
      <w:divBdr>
        <w:top w:val="none" w:sz="0" w:space="0" w:color="auto"/>
        <w:left w:val="none" w:sz="0" w:space="0" w:color="auto"/>
        <w:bottom w:val="none" w:sz="0" w:space="0" w:color="auto"/>
        <w:right w:val="none" w:sz="0" w:space="0" w:color="auto"/>
      </w:divBdr>
    </w:div>
    <w:div w:id="17133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CE6A-00C2-4FFB-B91D-BE23428A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418</Words>
  <Characters>3053</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2021-04-12T10:56:00Z</cp:lastPrinted>
  <dcterms:created xsi:type="dcterms:W3CDTF">2021-04-14T10:43:00Z</dcterms:created>
  <dcterms:modified xsi:type="dcterms:W3CDTF">2021-04-15T06:06:00Z</dcterms:modified>
</cp:coreProperties>
</file>