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F7C9" w14:textId="77777777" w:rsidR="004D432A" w:rsidRDefault="00960EBF">
      <w:r>
        <w:rPr>
          <w:noProof/>
          <w:lang w:eastAsia="lt-LT"/>
        </w:rPr>
        <mc:AlternateContent>
          <mc:Choice Requires="wps">
            <w:drawing>
              <wp:anchor distT="0" distB="0" distL="114300" distR="114300" simplePos="0" relativeHeight="251657728" behindDoc="0" locked="0" layoutInCell="1" allowOverlap="1" wp14:anchorId="1C730866" wp14:editId="0415E83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A5C82FF" w14:textId="77777777" w:rsidR="004D432A" w:rsidRDefault="004D432A">
                            <w:pPr>
                              <w:rPr>
                                <w:b/>
                              </w:rPr>
                            </w:pPr>
                            <w:r>
                              <w:rPr>
                                <w:b/>
                                <w:bCs/>
                              </w:rPr>
                              <w:t>projektas</w:t>
                            </w:r>
                          </w:p>
                          <w:p w14:paraId="3A1A4096" w14:textId="5836BD20" w:rsidR="004D432A" w:rsidRDefault="004D432A">
                            <w:pPr>
                              <w:rPr>
                                <w:b/>
                              </w:rPr>
                            </w:pPr>
                            <w:r>
                              <w:rPr>
                                <w:b/>
                                <w:bCs/>
                              </w:rPr>
                              <w:t>reg. Nr.</w:t>
                            </w:r>
                            <w:r w:rsidR="00EC683F">
                              <w:rPr>
                                <w:b/>
                                <w:bCs/>
                              </w:rPr>
                              <w:t xml:space="preserve"> </w:t>
                            </w:r>
                            <w:r w:rsidR="001F6067">
                              <w:rPr>
                                <w:b/>
                                <w:bCs/>
                              </w:rPr>
                              <w:t>T-96</w:t>
                            </w:r>
                          </w:p>
                          <w:p w14:paraId="1C2C8D11" w14:textId="75E7657D" w:rsidR="004D432A" w:rsidRDefault="001F6067">
                            <w:pPr>
                              <w:rPr>
                                <w:b/>
                              </w:rPr>
                            </w:pPr>
                            <w:r>
                              <w:rPr>
                                <w:b/>
                              </w:rPr>
                              <w:t>2.</w:t>
                            </w:r>
                            <w:r w:rsidR="00580611">
                              <w:rPr>
                                <w:b/>
                              </w:rPr>
                              <w:t>3.</w:t>
                            </w:r>
                            <w:r w:rsidR="00655951">
                              <w:rPr>
                                <w:b/>
                              </w:rPr>
                              <w:t xml:space="preserve"> </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3086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A5C82FF" w14:textId="77777777" w:rsidR="004D432A" w:rsidRDefault="004D432A">
                      <w:pPr>
                        <w:rPr>
                          <w:b/>
                        </w:rPr>
                      </w:pPr>
                      <w:r>
                        <w:rPr>
                          <w:b/>
                          <w:bCs/>
                        </w:rPr>
                        <w:t>projektas</w:t>
                      </w:r>
                    </w:p>
                    <w:p w14:paraId="3A1A4096" w14:textId="5836BD20" w:rsidR="004D432A" w:rsidRDefault="004D432A">
                      <w:pPr>
                        <w:rPr>
                          <w:b/>
                        </w:rPr>
                      </w:pPr>
                      <w:r>
                        <w:rPr>
                          <w:b/>
                          <w:bCs/>
                        </w:rPr>
                        <w:t>reg. Nr.</w:t>
                      </w:r>
                      <w:r w:rsidR="00EC683F">
                        <w:rPr>
                          <w:b/>
                          <w:bCs/>
                        </w:rPr>
                        <w:t xml:space="preserve"> </w:t>
                      </w:r>
                      <w:r w:rsidR="001F6067">
                        <w:rPr>
                          <w:b/>
                          <w:bCs/>
                        </w:rPr>
                        <w:t>T-96</w:t>
                      </w:r>
                    </w:p>
                    <w:p w14:paraId="1C2C8D11" w14:textId="75E7657D" w:rsidR="004D432A" w:rsidRDefault="001F6067">
                      <w:pPr>
                        <w:rPr>
                          <w:b/>
                        </w:rPr>
                      </w:pPr>
                      <w:r>
                        <w:rPr>
                          <w:b/>
                        </w:rPr>
                        <w:t>2.</w:t>
                      </w:r>
                      <w:r w:rsidR="00580611">
                        <w:rPr>
                          <w:b/>
                        </w:rPr>
                        <w:t>3.</w:t>
                      </w:r>
                      <w:r w:rsidR="00655951">
                        <w:rPr>
                          <w:b/>
                        </w:rPr>
                        <w:t xml:space="preserve"> </w:t>
                      </w:r>
                      <w:r w:rsidR="004D432A">
                        <w:rPr>
                          <w:b/>
                        </w:rPr>
                        <w:t>darbotvarkės klausimas</w:t>
                      </w:r>
                    </w:p>
                  </w:txbxContent>
                </v:textbox>
              </v:shape>
            </w:pict>
          </mc:Fallback>
        </mc:AlternateContent>
      </w:r>
    </w:p>
    <w:p w14:paraId="29298F12"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3A627018" w14:textId="77777777" w:rsidR="004D432A" w:rsidRDefault="004D432A"/>
    <w:p w14:paraId="6D73184A" w14:textId="77777777" w:rsidR="004D432A" w:rsidRPr="0014297C" w:rsidRDefault="004D432A" w:rsidP="0014297C">
      <w:pPr>
        <w:jc w:val="center"/>
        <w:rPr>
          <w:b/>
          <w:caps/>
        </w:rPr>
      </w:pPr>
      <w:bookmarkStart w:id="1" w:name="Forma"/>
      <w:r w:rsidRPr="0014297C">
        <w:rPr>
          <w:b/>
          <w:caps/>
        </w:rPr>
        <w:t>Sprendimas</w:t>
      </w:r>
      <w:bookmarkEnd w:id="1"/>
    </w:p>
    <w:p w14:paraId="7377CB56" w14:textId="77777777" w:rsidR="004D432A" w:rsidRPr="0014297C" w:rsidRDefault="00655951" w:rsidP="0014297C">
      <w:pPr>
        <w:jc w:val="center"/>
        <w:rPr>
          <w:b/>
          <w:caps/>
        </w:rPr>
      </w:pPr>
      <w:bookmarkStart w:id="2" w:name="Pavadinimas"/>
      <w:bookmarkStart w:id="3" w:name="_Hlk35584963"/>
      <w:r w:rsidRPr="00655951">
        <w:rPr>
          <w:b/>
          <w:bCs/>
          <w:caps/>
        </w:rPr>
        <w:t xml:space="preserve">DĖL PASVALIO </w:t>
      </w:r>
      <w:r w:rsidR="009B1FF5">
        <w:rPr>
          <w:b/>
          <w:bCs/>
          <w:caps/>
        </w:rPr>
        <w:t>LOPŠELIUI-DARŽELIUI „LIEPAITĖ“ DIDŽIAUSIO LEISTINO PAREIGYBIŲ (ETATŲ) SKAIČIAUS PATVIRTINIMO</w:t>
      </w:r>
    </w:p>
    <w:bookmarkEnd w:id="2"/>
    <w:bookmarkEnd w:id="3"/>
    <w:p w14:paraId="55C09734" w14:textId="77777777" w:rsidR="004D432A" w:rsidRDefault="004D432A" w:rsidP="0014297C">
      <w:pPr>
        <w:jc w:val="center"/>
      </w:pPr>
    </w:p>
    <w:p w14:paraId="5875948F" w14:textId="77777777" w:rsidR="004D432A" w:rsidRDefault="004D432A" w:rsidP="0014297C">
      <w:pPr>
        <w:jc w:val="center"/>
      </w:pPr>
      <w:bookmarkStart w:id="4" w:name="Data"/>
      <w:r>
        <w:t>20</w:t>
      </w:r>
      <w:r w:rsidR="003C0F31">
        <w:t>2</w:t>
      </w:r>
      <w:r w:rsidR="00256211">
        <w:t>1</w:t>
      </w:r>
      <w:r>
        <w:t xml:space="preserve"> m. </w:t>
      </w:r>
      <w:r w:rsidR="00256211">
        <w:t>gegužės</w:t>
      </w:r>
      <w:r>
        <w:t xml:space="preserve">   d. </w:t>
      </w:r>
      <w:bookmarkEnd w:id="4"/>
      <w:r>
        <w:tab/>
        <w:t xml:space="preserve">Nr. </w:t>
      </w:r>
      <w:bookmarkStart w:id="5" w:name="Nr"/>
      <w:r>
        <w:t>T1-</w:t>
      </w:r>
    </w:p>
    <w:bookmarkEnd w:id="5"/>
    <w:p w14:paraId="31D116A7" w14:textId="77777777" w:rsidR="004D432A" w:rsidRDefault="004D432A" w:rsidP="0014297C">
      <w:pPr>
        <w:jc w:val="center"/>
      </w:pPr>
      <w:r>
        <w:t>Pasvalys</w:t>
      </w:r>
    </w:p>
    <w:p w14:paraId="7C42EA9E" w14:textId="77777777" w:rsidR="004D432A" w:rsidRDefault="004D432A">
      <w:pPr>
        <w:pStyle w:val="Antrats"/>
        <w:tabs>
          <w:tab w:val="clear" w:pos="4153"/>
          <w:tab w:val="clear" w:pos="8306"/>
        </w:tabs>
      </w:pPr>
    </w:p>
    <w:p w14:paraId="2E2FB3F3" w14:textId="77777777" w:rsidR="004D432A" w:rsidRDefault="004D432A">
      <w:pPr>
        <w:pStyle w:val="Antrats"/>
        <w:tabs>
          <w:tab w:val="clear" w:pos="4153"/>
          <w:tab w:val="clear" w:pos="8306"/>
        </w:tabs>
        <w:sectPr w:rsidR="004D432A">
          <w:headerReference w:type="first" r:id="rId8"/>
          <w:pgSz w:w="11906" w:h="16838" w:code="9"/>
          <w:pgMar w:top="1134" w:right="567" w:bottom="1134" w:left="1701" w:header="964" w:footer="567" w:gutter="0"/>
          <w:cols w:space="1296"/>
          <w:titlePg/>
        </w:sectPr>
      </w:pPr>
    </w:p>
    <w:p w14:paraId="4FC6FC51" w14:textId="2A8B7951" w:rsidR="00960EBF" w:rsidRPr="00590CAC" w:rsidRDefault="001F5E41" w:rsidP="001F5E41">
      <w:pPr>
        <w:ind w:firstLine="720"/>
        <w:jc w:val="both"/>
        <w:rPr>
          <w:szCs w:val="24"/>
        </w:rPr>
      </w:pPr>
      <w:r w:rsidRPr="00590CAC">
        <w:rPr>
          <w:szCs w:val="24"/>
        </w:rPr>
        <w:t>Vadovaudamasi Lietuvos Respublikos vietos savivaldos įstatymo</w:t>
      </w:r>
      <w:r>
        <w:rPr>
          <w:szCs w:val="24"/>
        </w:rPr>
        <w:t xml:space="preserve"> </w:t>
      </w:r>
      <w:r w:rsidRPr="00590CAC">
        <w:rPr>
          <w:szCs w:val="24"/>
        </w:rPr>
        <w:t xml:space="preserve">18 straipsnio 1 dalimi, Lietuvos Respublikos švietimo įstatymo 58 straipsnio 1 dalies 3 punktu, </w:t>
      </w:r>
      <w:r w:rsidRPr="00590CAC">
        <w:rPr>
          <w:bCs/>
          <w:szCs w:val="24"/>
        </w:rPr>
        <w:t>Pasvalio lopšelio-darželio ,,Liepaitė“ nuostatų, patvirtintų Pasvalio rajono savivaldybės tarybos 2017 m. rugsėjo 27 d. sprendimu Nr. T1-190 „Dėl Pasvalio lopšelio-darželio ,,Liepaitė“ nuostatų patvirtinimo“, 2</w:t>
      </w:r>
      <w:r w:rsidRPr="00334941">
        <w:rPr>
          <w:bCs/>
          <w:szCs w:val="24"/>
        </w:rPr>
        <w:t>6</w:t>
      </w:r>
      <w:r w:rsidRPr="00590CAC">
        <w:rPr>
          <w:bCs/>
          <w:szCs w:val="24"/>
        </w:rPr>
        <w:t xml:space="preserve"> punktu </w:t>
      </w:r>
      <w:r w:rsidRPr="00590CAC">
        <w:rPr>
          <w:szCs w:val="24"/>
        </w:rPr>
        <w:t xml:space="preserve">ir atsižvelgdama į Pasvalio </w:t>
      </w:r>
      <w:r w:rsidRPr="00590CAC">
        <w:rPr>
          <w:bCs/>
          <w:szCs w:val="24"/>
        </w:rPr>
        <w:t xml:space="preserve">lopšelio-darželio ,,Liepaitė“ </w:t>
      </w:r>
      <w:r w:rsidRPr="00590CAC">
        <w:rPr>
          <w:szCs w:val="24"/>
        </w:rPr>
        <w:t>20</w:t>
      </w:r>
      <w:r w:rsidR="00624492">
        <w:rPr>
          <w:szCs w:val="24"/>
        </w:rPr>
        <w:t>2</w:t>
      </w:r>
      <w:r w:rsidR="00256211">
        <w:rPr>
          <w:szCs w:val="24"/>
        </w:rPr>
        <w:t>1</w:t>
      </w:r>
      <w:r w:rsidRPr="00590CAC">
        <w:rPr>
          <w:szCs w:val="24"/>
        </w:rPr>
        <w:t xml:space="preserve"> m. </w:t>
      </w:r>
      <w:r w:rsidR="00256211">
        <w:rPr>
          <w:szCs w:val="24"/>
        </w:rPr>
        <w:t>gegužės</w:t>
      </w:r>
      <w:r w:rsidR="00302D58">
        <w:rPr>
          <w:szCs w:val="24"/>
        </w:rPr>
        <w:t xml:space="preserve"> </w:t>
      </w:r>
      <w:r w:rsidR="00256211">
        <w:rPr>
          <w:szCs w:val="24"/>
        </w:rPr>
        <w:t>3</w:t>
      </w:r>
      <w:r w:rsidR="009C3617">
        <w:rPr>
          <w:szCs w:val="24"/>
        </w:rPr>
        <w:t xml:space="preserve"> </w:t>
      </w:r>
      <w:r w:rsidRPr="00590CAC">
        <w:rPr>
          <w:szCs w:val="24"/>
        </w:rPr>
        <w:t>d. rašt</w:t>
      </w:r>
      <w:r>
        <w:rPr>
          <w:szCs w:val="24"/>
        </w:rPr>
        <w:t>ą</w:t>
      </w:r>
      <w:r w:rsidRPr="00590CAC">
        <w:rPr>
          <w:szCs w:val="24"/>
        </w:rPr>
        <w:t xml:space="preserve"> Nr. SD-</w:t>
      </w:r>
      <w:r w:rsidR="00256211">
        <w:rPr>
          <w:szCs w:val="24"/>
        </w:rPr>
        <w:t>23</w:t>
      </w:r>
      <w:r w:rsidRPr="00590CAC">
        <w:rPr>
          <w:szCs w:val="24"/>
        </w:rPr>
        <w:t xml:space="preserve"> </w:t>
      </w:r>
      <w:bookmarkStart w:id="6" w:name="_Hlk71114251"/>
      <w:r w:rsidRPr="00590CAC">
        <w:rPr>
          <w:szCs w:val="24"/>
        </w:rPr>
        <w:t>,,Dėl Pasvalio lopšeliui-darželiui ,,Liepaitė“ didžiausio leistino pareigybių (etatų) skaičiaus pakeitimo</w:t>
      </w:r>
      <w:r w:rsidR="00514DF8">
        <w:rPr>
          <w:szCs w:val="24"/>
        </w:rPr>
        <w:t xml:space="preserve"> ir lėšų poreikio</w:t>
      </w:r>
      <w:r w:rsidRPr="00590CAC">
        <w:rPr>
          <w:szCs w:val="24"/>
        </w:rPr>
        <w:t>“</w:t>
      </w:r>
      <w:bookmarkEnd w:id="6"/>
      <w:r>
        <w:rPr>
          <w:szCs w:val="24"/>
        </w:rPr>
        <w:t xml:space="preserve">, </w:t>
      </w:r>
      <w:r w:rsidRPr="00590CAC">
        <w:rPr>
          <w:szCs w:val="24"/>
        </w:rPr>
        <w:t xml:space="preserve">Pasvalio rajono savivaldybės taryba </w:t>
      </w:r>
      <w:r w:rsidRPr="00590CAC">
        <w:rPr>
          <w:spacing w:val="20"/>
          <w:szCs w:val="24"/>
        </w:rPr>
        <w:t>nusprendžia</w:t>
      </w:r>
      <w:r w:rsidRPr="00590CAC">
        <w:rPr>
          <w:szCs w:val="24"/>
        </w:rPr>
        <w:t>:</w:t>
      </w:r>
    </w:p>
    <w:p w14:paraId="38E6BD08" w14:textId="43B9D2A5" w:rsidR="00960EBF" w:rsidRPr="00590CAC" w:rsidRDefault="00960EBF" w:rsidP="00472422">
      <w:pPr>
        <w:ind w:firstLine="720"/>
        <w:jc w:val="both"/>
      </w:pPr>
      <w:r>
        <w:t xml:space="preserve">1. </w:t>
      </w:r>
      <w:r w:rsidR="001F5E41" w:rsidRPr="00590CAC">
        <w:t xml:space="preserve">Patvirtinti Pasvalio lopšeliui-darželiui ,,Liepaitė“ didžiausią leistiną darbuotojų, dirbančių pagal darbo sutartis ir gaunančių darbo užmokestį iš Savivaldybės biudžeto, pareigybių (etatų) skaičių – </w:t>
      </w:r>
      <w:r w:rsidR="00B73BFE">
        <w:t>4</w:t>
      </w:r>
      <w:r w:rsidR="00256211">
        <w:t>1</w:t>
      </w:r>
      <w:r w:rsidR="001F5E41" w:rsidRPr="00334941">
        <w:t>,</w:t>
      </w:r>
      <w:r w:rsidR="00256211">
        <w:t>1</w:t>
      </w:r>
      <w:r w:rsidR="001F5E41" w:rsidRPr="00334941">
        <w:t>.</w:t>
      </w:r>
    </w:p>
    <w:p w14:paraId="0B441A27" w14:textId="4AD2E2F3" w:rsidR="00960EBF" w:rsidRDefault="00960EBF" w:rsidP="00472422">
      <w:pPr>
        <w:ind w:firstLine="720"/>
        <w:jc w:val="both"/>
      </w:pPr>
      <w:r>
        <w:t xml:space="preserve">2. </w:t>
      </w:r>
      <w:r w:rsidR="001F5E41" w:rsidRPr="00590CAC">
        <w:t xml:space="preserve">Pripažinti netekusiu galios Pasvalio rajono savivaldybės tarybos </w:t>
      </w:r>
      <w:r w:rsidR="001F5E41" w:rsidRPr="00E46AF0">
        <w:t>20</w:t>
      </w:r>
      <w:r w:rsidR="00256211">
        <w:t>20</w:t>
      </w:r>
      <w:r w:rsidR="001F5E41" w:rsidRPr="00E46AF0">
        <w:t xml:space="preserve"> m. </w:t>
      </w:r>
      <w:r w:rsidR="00117231">
        <w:t>birželio</w:t>
      </w:r>
      <w:r w:rsidR="001F5E41" w:rsidRPr="00E46AF0">
        <w:t xml:space="preserve"> 2</w:t>
      </w:r>
      <w:r w:rsidR="00256211">
        <w:t>5</w:t>
      </w:r>
      <w:r w:rsidR="001F5E41" w:rsidRPr="00E46AF0">
        <w:t xml:space="preserve"> d. sprendimą Nr. T1-</w:t>
      </w:r>
      <w:r w:rsidR="00117231">
        <w:t>12</w:t>
      </w:r>
      <w:r w:rsidR="00256211">
        <w:t>2</w:t>
      </w:r>
      <w:r w:rsidR="001F5E41" w:rsidRPr="00590CAC">
        <w:t xml:space="preserve"> ,,Dėl Pasva</w:t>
      </w:r>
      <w:r w:rsidR="001F5E41">
        <w:t xml:space="preserve">lio </w:t>
      </w:r>
      <w:r w:rsidR="00117231">
        <w:t xml:space="preserve">lopšeliui-darželiui </w:t>
      </w:r>
      <w:r w:rsidR="001F5E41" w:rsidRPr="00590CAC">
        <w:t>,,Liepaitė“ didžiausio leistino pareigybių (etatų) skaičiaus patvirtinimo“.</w:t>
      </w:r>
    </w:p>
    <w:p w14:paraId="4EAC08BC" w14:textId="4B5AEF41" w:rsidR="001F5E41" w:rsidRPr="00590CAC" w:rsidRDefault="00960EBF" w:rsidP="00472422">
      <w:pPr>
        <w:ind w:firstLine="720"/>
        <w:jc w:val="both"/>
        <w:sectPr w:rsidR="001F5E41" w:rsidRPr="00590CAC" w:rsidSect="001D4C93">
          <w:headerReference w:type="first" r:id="rId9"/>
          <w:type w:val="continuous"/>
          <w:pgSz w:w="11906" w:h="16838" w:code="9"/>
          <w:pgMar w:top="1134" w:right="567" w:bottom="1134" w:left="1701" w:header="964" w:footer="567" w:gutter="0"/>
          <w:cols w:space="1296"/>
          <w:titlePg/>
        </w:sectPr>
      </w:pPr>
      <w:r>
        <w:t>3. </w:t>
      </w:r>
      <w:r w:rsidR="001F5E41" w:rsidRPr="00590CAC">
        <w:t>Sprendimas</w:t>
      </w:r>
      <w:r>
        <w:t> </w:t>
      </w:r>
      <w:r w:rsidR="001F5E41" w:rsidRPr="00590CAC">
        <w:t>įsigalioja</w:t>
      </w:r>
      <w:r>
        <w:t> </w:t>
      </w:r>
      <w:r w:rsidR="001F5E41" w:rsidRPr="00590CAC">
        <w:t>20</w:t>
      </w:r>
      <w:r w:rsidR="00117231">
        <w:t>2</w:t>
      </w:r>
      <w:r w:rsidR="00256211">
        <w:t>1</w:t>
      </w:r>
      <w:r>
        <w:t> </w:t>
      </w:r>
      <w:r w:rsidR="001F5E41" w:rsidRPr="00590CAC">
        <w:t>m.</w:t>
      </w:r>
      <w:r>
        <w:t> </w:t>
      </w:r>
      <w:r w:rsidR="001F5E41" w:rsidRPr="00590CAC">
        <w:t>rugsėjo</w:t>
      </w:r>
      <w:r>
        <w:t> </w:t>
      </w:r>
      <w:r w:rsidR="001F5E41" w:rsidRPr="00590CAC">
        <w:t>1</w:t>
      </w:r>
      <w:r>
        <w:t> </w:t>
      </w:r>
      <w:r w:rsidR="001F5E41" w:rsidRPr="00590CAC">
        <w:t xml:space="preserve">d. </w:t>
      </w:r>
    </w:p>
    <w:p w14:paraId="38D7E179" w14:textId="77777777" w:rsidR="00105DE6" w:rsidRDefault="00105DE6" w:rsidP="001F5E41">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CF1BC3E" w14:textId="77777777" w:rsidR="00050DC0" w:rsidRPr="00590CAC" w:rsidRDefault="00050DC0" w:rsidP="001F5E41">
      <w:pPr>
        <w:pStyle w:val="Antrats"/>
        <w:ind w:firstLine="709"/>
        <w:jc w:val="both"/>
        <w:rPr>
          <w:szCs w:val="24"/>
        </w:rPr>
      </w:pPr>
    </w:p>
    <w:p w14:paraId="70CF75D4" w14:textId="77777777" w:rsidR="00655951" w:rsidRDefault="00655951" w:rsidP="004121A3">
      <w:pPr>
        <w:jc w:val="both"/>
      </w:pPr>
    </w:p>
    <w:p w14:paraId="61E84804" w14:textId="77777777" w:rsidR="004D432A" w:rsidRDefault="004D432A" w:rsidP="004121A3">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14:paraId="271FA0FD" w14:textId="77777777" w:rsidR="004D432A" w:rsidRDefault="004D432A" w:rsidP="004121A3"/>
    <w:p w14:paraId="036FD418" w14:textId="77777777" w:rsidR="004D432A" w:rsidRDefault="004D432A" w:rsidP="004121A3">
      <w:pPr>
        <w:spacing w:line="360" w:lineRule="auto"/>
        <w:jc w:val="both"/>
      </w:pPr>
    </w:p>
    <w:p w14:paraId="74284973" w14:textId="77777777" w:rsidR="00655951" w:rsidRDefault="00655951" w:rsidP="004121A3">
      <w:pPr>
        <w:spacing w:line="360" w:lineRule="auto"/>
        <w:jc w:val="both"/>
      </w:pPr>
    </w:p>
    <w:p w14:paraId="4896AB7A" w14:textId="77777777" w:rsidR="004D432A" w:rsidRDefault="00D81A9A" w:rsidP="004121A3">
      <w:pPr>
        <w:spacing w:line="360" w:lineRule="auto"/>
        <w:jc w:val="both"/>
      </w:pPr>
      <w:r>
        <w:t>Parengė</w:t>
      </w:r>
    </w:p>
    <w:p w14:paraId="573D33F9" w14:textId="77777777" w:rsidR="00D81A9A" w:rsidRDefault="00655951" w:rsidP="004121A3">
      <w:pPr>
        <w:pStyle w:val="Antrats"/>
        <w:tabs>
          <w:tab w:val="clear" w:pos="4153"/>
          <w:tab w:val="clear" w:pos="8306"/>
        </w:tabs>
        <w:jc w:val="both"/>
      </w:pPr>
      <w:r>
        <w:t>Švietimo ir sporto skyriaus</w:t>
      </w:r>
    </w:p>
    <w:p w14:paraId="61FFAA53" w14:textId="77777777" w:rsidR="004D432A" w:rsidRDefault="00655951" w:rsidP="004121A3">
      <w:pPr>
        <w:pStyle w:val="Antrats"/>
        <w:tabs>
          <w:tab w:val="clear" w:pos="4153"/>
          <w:tab w:val="clear" w:pos="8306"/>
        </w:tabs>
        <w:jc w:val="both"/>
      </w:pPr>
      <w:r>
        <w:t>vyriausioji specialistė</w:t>
      </w:r>
    </w:p>
    <w:p w14:paraId="28362E4F" w14:textId="77777777" w:rsidR="004D432A" w:rsidRDefault="00655951" w:rsidP="004121A3">
      <w:pPr>
        <w:pStyle w:val="Antrats"/>
        <w:tabs>
          <w:tab w:val="clear" w:pos="4153"/>
          <w:tab w:val="clear" w:pos="8306"/>
        </w:tabs>
        <w:jc w:val="both"/>
      </w:pPr>
      <w:r>
        <w:t>Ramunė Šileikiene</w:t>
      </w:r>
    </w:p>
    <w:p w14:paraId="419B65B7" w14:textId="77777777" w:rsidR="004D432A" w:rsidRDefault="004D432A" w:rsidP="004121A3">
      <w:pPr>
        <w:pStyle w:val="Antrats"/>
        <w:tabs>
          <w:tab w:val="clear" w:pos="4153"/>
          <w:tab w:val="clear" w:pos="8306"/>
        </w:tabs>
        <w:jc w:val="both"/>
      </w:pPr>
      <w:r>
        <w:t>20</w:t>
      </w:r>
      <w:r w:rsidR="0077534E">
        <w:t>2</w:t>
      </w:r>
      <w:r w:rsidR="0008630D">
        <w:t>1</w:t>
      </w:r>
      <w:r>
        <w:t>-0</w:t>
      </w:r>
      <w:r w:rsidR="0008630D">
        <w:t>5</w:t>
      </w:r>
      <w:r>
        <w:t>-</w:t>
      </w:r>
      <w:r w:rsidR="001F7E67">
        <w:t>0</w:t>
      </w:r>
      <w:r w:rsidR="0008630D">
        <w:t>5</w:t>
      </w:r>
    </w:p>
    <w:p w14:paraId="0199EF3B" w14:textId="79BAC8E2" w:rsidR="00DF0B8F" w:rsidRDefault="00A876F0" w:rsidP="00050DC0">
      <w:pPr>
        <w:pStyle w:val="Antrats"/>
        <w:tabs>
          <w:tab w:val="clear" w:pos="4153"/>
          <w:tab w:val="clear" w:pos="8306"/>
        </w:tabs>
        <w:jc w:val="both"/>
      </w:pPr>
      <w:r>
        <w:t>Suderinta DVS Nr.</w:t>
      </w:r>
      <w:r w:rsidR="00DD07AD" w:rsidRPr="00DD07AD">
        <w:t xml:space="preserve"> RTS-</w:t>
      </w:r>
      <w:r w:rsidR="001F6067">
        <w:t>97</w:t>
      </w:r>
      <w:r w:rsidR="00DF0B8F">
        <w:br w:type="page"/>
      </w:r>
    </w:p>
    <w:p w14:paraId="097B646F" w14:textId="77777777" w:rsidR="00DF0B8F" w:rsidRPr="00962218" w:rsidRDefault="00DF0B8F" w:rsidP="00DF0B8F">
      <w:pPr>
        <w:rPr>
          <w:b/>
          <w:sz w:val="22"/>
          <w:szCs w:val="22"/>
        </w:rPr>
      </w:pPr>
      <w:r w:rsidRPr="00962218">
        <w:rPr>
          <w:sz w:val="22"/>
          <w:szCs w:val="22"/>
        </w:rPr>
        <w:lastRenderedPageBreak/>
        <w:t>Pasvalio rajono savivaldybės tarybai</w:t>
      </w:r>
    </w:p>
    <w:p w14:paraId="5DC89A11" w14:textId="77777777" w:rsidR="00DF0B8F" w:rsidRPr="00962218" w:rsidRDefault="00DF0B8F" w:rsidP="00DF0B8F">
      <w:pPr>
        <w:jc w:val="center"/>
        <w:rPr>
          <w:b/>
          <w:sz w:val="22"/>
          <w:szCs w:val="22"/>
        </w:rPr>
      </w:pPr>
    </w:p>
    <w:p w14:paraId="73CB55CD" w14:textId="77777777" w:rsidR="00DF0B8F" w:rsidRPr="00962218" w:rsidRDefault="00DF0B8F" w:rsidP="00DF0B8F">
      <w:pPr>
        <w:jc w:val="center"/>
        <w:rPr>
          <w:b/>
          <w:sz w:val="22"/>
          <w:szCs w:val="22"/>
        </w:rPr>
      </w:pPr>
      <w:r w:rsidRPr="00962218">
        <w:rPr>
          <w:b/>
          <w:sz w:val="22"/>
          <w:szCs w:val="22"/>
        </w:rPr>
        <w:t>AIŠKINAMASIS  RAŠTAS</w:t>
      </w:r>
    </w:p>
    <w:p w14:paraId="5AA796E7" w14:textId="77777777" w:rsidR="00FF4B9F" w:rsidRPr="00962218" w:rsidRDefault="00FF4B9F" w:rsidP="00FF4B9F">
      <w:pPr>
        <w:jc w:val="center"/>
        <w:rPr>
          <w:b/>
          <w:caps/>
          <w:sz w:val="22"/>
          <w:szCs w:val="22"/>
        </w:rPr>
      </w:pPr>
      <w:r w:rsidRPr="00962218">
        <w:rPr>
          <w:b/>
          <w:bCs/>
          <w:caps/>
          <w:sz w:val="22"/>
          <w:szCs w:val="22"/>
        </w:rPr>
        <w:t>DĖL PASVALIO LOPŠELIUI-DARŽELIUI „LIEPAITĖ“ DIDŽIAUSIO LEISTINO PAREIGYBIŲ (ETATŲ) SKAIČIAUS PATVIRTINIMO</w:t>
      </w:r>
    </w:p>
    <w:p w14:paraId="6A54F874" w14:textId="77777777" w:rsidR="00DF0B8F" w:rsidRPr="00962218" w:rsidRDefault="00DF0B8F" w:rsidP="00DF0B8F">
      <w:pPr>
        <w:jc w:val="center"/>
        <w:rPr>
          <w:b/>
          <w:sz w:val="22"/>
          <w:szCs w:val="22"/>
        </w:rPr>
      </w:pPr>
    </w:p>
    <w:p w14:paraId="58CC607E" w14:textId="77777777" w:rsidR="00DF0B8F" w:rsidRPr="00962218" w:rsidRDefault="00DF0B8F" w:rsidP="00DF0B8F">
      <w:pPr>
        <w:jc w:val="center"/>
        <w:rPr>
          <w:b/>
          <w:sz w:val="22"/>
          <w:szCs w:val="22"/>
        </w:rPr>
      </w:pPr>
      <w:r w:rsidRPr="00962218">
        <w:rPr>
          <w:b/>
          <w:sz w:val="22"/>
          <w:szCs w:val="22"/>
        </w:rPr>
        <w:t>202</w:t>
      </w:r>
      <w:r w:rsidR="0008630D" w:rsidRPr="00962218">
        <w:rPr>
          <w:b/>
          <w:sz w:val="22"/>
          <w:szCs w:val="22"/>
        </w:rPr>
        <w:t>1</w:t>
      </w:r>
      <w:r w:rsidRPr="00962218">
        <w:rPr>
          <w:b/>
          <w:sz w:val="22"/>
          <w:szCs w:val="22"/>
        </w:rPr>
        <w:t>-0</w:t>
      </w:r>
      <w:r w:rsidR="0008630D" w:rsidRPr="00962218">
        <w:rPr>
          <w:b/>
          <w:sz w:val="22"/>
          <w:szCs w:val="22"/>
        </w:rPr>
        <w:t>5</w:t>
      </w:r>
      <w:r w:rsidRPr="00962218">
        <w:rPr>
          <w:b/>
          <w:sz w:val="22"/>
          <w:szCs w:val="22"/>
        </w:rPr>
        <w:t>-</w:t>
      </w:r>
      <w:r w:rsidR="00FF4B9F" w:rsidRPr="00962218">
        <w:rPr>
          <w:b/>
          <w:sz w:val="22"/>
          <w:szCs w:val="22"/>
        </w:rPr>
        <w:t>0</w:t>
      </w:r>
      <w:r w:rsidR="0008630D" w:rsidRPr="00962218">
        <w:rPr>
          <w:b/>
          <w:sz w:val="22"/>
          <w:szCs w:val="22"/>
        </w:rPr>
        <w:t>5</w:t>
      </w:r>
    </w:p>
    <w:p w14:paraId="339EA042" w14:textId="77777777" w:rsidR="00DF0B8F" w:rsidRPr="00962218" w:rsidRDefault="00DF0B8F" w:rsidP="00DF0B8F">
      <w:pPr>
        <w:jc w:val="center"/>
        <w:rPr>
          <w:sz w:val="22"/>
          <w:szCs w:val="22"/>
        </w:rPr>
      </w:pPr>
      <w:r w:rsidRPr="00962218">
        <w:rPr>
          <w:sz w:val="22"/>
          <w:szCs w:val="22"/>
        </w:rPr>
        <w:t>Pasvalys</w:t>
      </w:r>
    </w:p>
    <w:p w14:paraId="6776DFB0" w14:textId="77777777" w:rsidR="00DF0B8F" w:rsidRPr="00962218" w:rsidRDefault="00DF0B8F" w:rsidP="0007014D">
      <w:pPr>
        <w:spacing w:line="276" w:lineRule="auto"/>
        <w:ind w:firstLine="567"/>
        <w:jc w:val="both"/>
        <w:rPr>
          <w:sz w:val="22"/>
          <w:szCs w:val="22"/>
        </w:rPr>
      </w:pPr>
      <w:r w:rsidRPr="00962218">
        <w:rPr>
          <w:b/>
          <w:sz w:val="22"/>
          <w:szCs w:val="22"/>
        </w:rPr>
        <w:t>1. Problemos esmė.</w:t>
      </w:r>
      <w:r w:rsidRPr="00962218">
        <w:rPr>
          <w:sz w:val="22"/>
          <w:szCs w:val="22"/>
        </w:rPr>
        <w:t xml:space="preserve"> </w:t>
      </w:r>
    </w:p>
    <w:p w14:paraId="5670495D" w14:textId="77777777" w:rsidR="003F04CC" w:rsidRPr="00962218" w:rsidRDefault="00DF0B8F" w:rsidP="0034486F">
      <w:pPr>
        <w:ind w:firstLine="567"/>
        <w:jc w:val="both"/>
        <w:rPr>
          <w:sz w:val="22"/>
          <w:szCs w:val="22"/>
        </w:rPr>
      </w:pPr>
      <w:r w:rsidRPr="00962218">
        <w:rPr>
          <w:sz w:val="22"/>
          <w:szCs w:val="22"/>
        </w:rPr>
        <w:t>Pa</w:t>
      </w:r>
      <w:r w:rsidR="003F04CC" w:rsidRPr="00962218">
        <w:rPr>
          <w:sz w:val="22"/>
          <w:szCs w:val="22"/>
        </w:rPr>
        <w:t>svalio rajono</w:t>
      </w:r>
      <w:r w:rsidR="00CF3099" w:rsidRPr="00962218">
        <w:rPr>
          <w:sz w:val="22"/>
          <w:szCs w:val="22"/>
        </w:rPr>
        <w:t xml:space="preserve"> savivaldybės taryba gavo Pasvalio lopšelio-darželio „Liepaitė“ 2021-05-03 d.  </w:t>
      </w:r>
      <w:r w:rsidR="00B72CD4" w:rsidRPr="00962218">
        <w:rPr>
          <w:sz w:val="22"/>
          <w:szCs w:val="22"/>
        </w:rPr>
        <w:t>raštą Nr. SD-23</w:t>
      </w:r>
      <w:r w:rsidR="00CF3099" w:rsidRPr="00962218">
        <w:rPr>
          <w:sz w:val="22"/>
          <w:szCs w:val="22"/>
        </w:rPr>
        <w:t xml:space="preserve"> ,,Dėl Pasvalio lopšeliui-darželiui ,,Liepaitė“ didžiausio leistino pareigybių (etatų) skaičiaus pakeitimo ir lėšų poreikio“. </w:t>
      </w:r>
      <w:r w:rsidR="006A459B" w:rsidRPr="00962218">
        <w:rPr>
          <w:sz w:val="22"/>
          <w:szCs w:val="22"/>
        </w:rPr>
        <w:t xml:space="preserve">Dėl šios priežasties </w:t>
      </w:r>
      <w:r w:rsidR="00B72CD4" w:rsidRPr="00962218">
        <w:rPr>
          <w:sz w:val="22"/>
          <w:szCs w:val="22"/>
        </w:rPr>
        <w:t>reikalinga</w:t>
      </w:r>
      <w:r w:rsidR="006A459B" w:rsidRPr="00962218">
        <w:rPr>
          <w:sz w:val="22"/>
          <w:szCs w:val="22"/>
        </w:rPr>
        <w:t xml:space="preserve"> </w:t>
      </w:r>
      <w:r w:rsidR="009C3617" w:rsidRPr="00962218">
        <w:rPr>
          <w:sz w:val="22"/>
          <w:szCs w:val="22"/>
        </w:rPr>
        <w:t xml:space="preserve">padidinti </w:t>
      </w:r>
      <w:r w:rsidR="006A459B" w:rsidRPr="00962218">
        <w:rPr>
          <w:sz w:val="22"/>
          <w:szCs w:val="22"/>
        </w:rPr>
        <w:t xml:space="preserve">Pasvalio lopšelio-darželio „Liepaitė“ didžiausią leistiną darbuotojų, dirbančių pagal darbo sutartis ir gaunančių darbo užmokestį iš Savivaldybės biudžeto, pareigybių (etatų) skaičių </w:t>
      </w:r>
      <w:r w:rsidR="005D58A2" w:rsidRPr="00962218">
        <w:rPr>
          <w:sz w:val="22"/>
          <w:szCs w:val="22"/>
        </w:rPr>
        <w:t>–</w:t>
      </w:r>
      <w:r w:rsidR="006A459B" w:rsidRPr="00962218">
        <w:rPr>
          <w:sz w:val="22"/>
          <w:szCs w:val="22"/>
        </w:rPr>
        <w:t xml:space="preserve"> </w:t>
      </w:r>
      <w:r w:rsidR="009C3617" w:rsidRPr="00962218">
        <w:rPr>
          <w:sz w:val="22"/>
          <w:szCs w:val="22"/>
        </w:rPr>
        <w:t xml:space="preserve">nuo </w:t>
      </w:r>
      <w:r w:rsidR="00CF3099" w:rsidRPr="00962218">
        <w:rPr>
          <w:sz w:val="22"/>
          <w:szCs w:val="22"/>
        </w:rPr>
        <w:t>40,0</w:t>
      </w:r>
      <w:r w:rsidR="009C3617" w:rsidRPr="00962218">
        <w:rPr>
          <w:sz w:val="22"/>
          <w:szCs w:val="22"/>
        </w:rPr>
        <w:t>7 pareigybi</w:t>
      </w:r>
      <w:r w:rsidR="00B72CD4" w:rsidRPr="00962218">
        <w:rPr>
          <w:sz w:val="22"/>
          <w:szCs w:val="22"/>
        </w:rPr>
        <w:t>ų</w:t>
      </w:r>
      <w:r w:rsidR="009C3617" w:rsidRPr="00962218">
        <w:rPr>
          <w:sz w:val="22"/>
          <w:szCs w:val="22"/>
        </w:rPr>
        <w:t xml:space="preserve"> iki </w:t>
      </w:r>
      <w:r w:rsidR="005D58A2" w:rsidRPr="00962218">
        <w:rPr>
          <w:sz w:val="22"/>
          <w:szCs w:val="22"/>
        </w:rPr>
        <w:t>4</w:t>
      </w:r>
      <w:r w:rsidR="00CF3099" w:rsidRPr="00962218">
        <w:rPr>
          <w:sz w:val="22"/>
          <w:szCs w:val="22"/>
        </w:rPr>
        <w:t>1</w:t>
      </w:r>
      <w:r w:rsidR="005D58A2" w:rsidRPr="00962218">
        <w:rPr>
          <w:sz w:val="22"/>
          <w:szCs w:val="22"/>
        </w:rPr>
        <w:t>,</w:t>
      </w:r>
      <w:r w:rsidR="00CF3099" w:rsidRPr="00962218">
        <w:rPr>
          <w:sz w:val="22"/>
          <w:szCs w:val="22"/>
        </w:rPr>
        <w:t xml:space="preserve">1 </w:t>
      </w:r>
      <w:r w:rsidR="009C3617" w:rsidRPr="00962218">
        <w:rPr>
          <w:sz w:val="22"/>
          <w:szCs w:val="22"/>
        </w:rPr>
        <w:t>pareigyb</w:t>
      </w:r>
      <w:r w:rsidR="00B72CD4" w:rsidRPr="00962218">
        <w:rPr>
          <w:sz w:val="22"/>
          <w:szCs w:val="22"/>
        </w:rPr>
        <w:t>ių</w:t>
      </w:r>
      <w:r w:rsidR="009C3617" w:rsidRPr="00962218">
        <w:rPr>
          <w:sz w:val="22"/>
          <w:szCs w:val="22"/>
        </w:rPr>
        <w:t xml:space="preserve"> (papildomai įsteigiama </w:t>
      </w:r>
      <w:r w:rsidR="00CF3099" w:rsidRPr="00962218">
        <w:rPr>
          <w:sz w:val="22"/>
          <w:szCs w:val="22"/>
        </w:rPr>
        <w:t>1</w:t>
      </w:r>
      <w:r w:rsidR="005D58A2" w:rsidRPr="00962218">
        <w:rPr>
          <w:sz w:val="22"/>
          <w:szCs w:val="22"/>
        </w:rPr>
        <w:t>,</w:t>
      </w:r>
      <w:r w:rsidR="00CF3099" w:rsidRPr="00962218">
        <w:rPr>
          <w:sz w:val="22"/>
          <w:szCs w:val="22"/>
        </w:rPr>
        <w:t>03</w:t>
      </w:r>
      <w:r w:rsidR="005D58A2" w:rsidRPr="00962218">
        <w:rPr>
          <w:sz w:val="22"/>
          <w:szCs w:val="22"/>
        </w:rPr>
        <w:t xml:space="preserve"> pareigyb</w:t>
      </w:r>
      <w:r w:rsidR="00CF3099" w:rsidRPr="00962218">
        <w:rPr>
          <w:sz w:val="22"/>
          <w:szCs w:val="22"/>
        </w:rPr>
        <w:t>ės</w:t>
      </w:r>
      <w:r w:rsidR="005D58A2" w:rsidRPr="00962218">
        <w:rPr>
          <w:sz w:val="22"/>
          <w:szCs w:val="22"/>
        </w:rPr>
        <w:t xml:space="preserve"> (etat</w:t>
      </w:r>
      <w:r w:rsidR="00CF3099" w:rsidRPr="00962218">
        <w:rPr>
          <w:sz w:val="22"/>
          <w:szCs w:val="22"/>
        </w:rPr>
        <w:t>o</w:t>
      </w:r>
      <w:r w:rsidR="005D58A2" w:rsidRPr="00962218">
        <w:rPr>
          <w:sz w:val="22"/>
          <w:szCs w:val="22"/>
        </w:rPr>
        <w:t>)</w:t>
      </w:r>
      <w:r w:rsidR="009C3617" w:rsidRPr="00962218">
        <w:rPr>
          <w:sz w:val="22"/>
          <w:szCs w:val="22"/>
        </w:rPr>
        <w:t>:</w:t>
      </w:r>
      <w:r w:rsidR="005D58A2" w:rsidRPr="00962218">
        <w:rPr>
          <w:sz w:val="22"/>
          <w:szCs w:val="22"/>
        </w:rPr>
        <w:t xml:space="preserve"> 1</w:t>
      </w:r>
      <w:r w:rsidR="00CF3099" w:rsidRPr="00962218">
        <w:rPr>
          <w:sz w:val="22"/>
          <w:szCs w:val="22"/>
        </w:rPr>
        <w:t xml:space="preserve"> logopedo</w:t>
      </w:r>
      <w:r w:rsidR="005D58A2" w:rsidRPr="00962218">
        <w:rPr>
          <w:sz w:val="22"/>
          <w:szCs w:val="22"/>
        </w:rPr>
        <w:t xml:space="preserve"> ir </w:t>
      </w:r>
      <w:r w:rsidR="00CF3099" w:rsidRPr="00962218">
        <w:rPr>
          <w:sz w:val="22"/>
          <w:szCs w:val="22"/>
        </w:rPr>
        <w:t>0,03</w:t>
      </w:r>
      <w:r w:rsidR="005D58A2" w:rsidRPr="00962218">
        <w:rPr>
          <w:sz w:val="22"/>
          <w:szCs w:val="22"/>
        </w:rPr>
        <w:t xml:space="preserve"> </w:t>
      </w:r>
      <w:r w:rsidR="00B72CD4" w:rsidRPr="00962218">
        <w:rPr>
          <w:sz w:val="22"/>
          <w:szCs w:val="22"/>
        </w:rPr>
        <w:t xml:space="preserve">ikimokyklinio ugdymo </w:t>
      </w:r>
      <w:r w:rsidR="005D58A2" w:rsidRPr="00962218">
        <w:rPr>
          <w:sz w:val="22"/>
          <w:szCs w:val="22"/>
        </w:rPr>
        <w:t>auklėtojo pareigybės (etat</w:t>
      </w:r>
      <w:r w:rsidR="0080006F" w:rsidRPr="00962218">
        <w:rPr>
          <w:sz w:val="22"/>
          <w:szCs w:val="22"/>
        </w:rPr>
        <w:t>o</w:t>
      </w:r>
      <w:r w:rsidR="005D58A2" w:rsidRPr="00962218">
        <w:rPr>
          <w:sz w:val="22"/>
          <w:szCs w:val="22"/>
        </w:rPr>
        <w:t>).</w:t>
      </w:r>
    </w:p>
    <w:p w14:paraId="2CBB5A3D" w14:textId="77777777" w:rsidR="005D25A7" w:rsidRPr="00962218" w:rsidRDefault="005D25A7" w:rsidP="0034486F">
      <w:pPr>
        <w:ind w:firstLine="567"/>
        <w:jc w:val="both"/>
        <w:rPr>
          <w:sz w:val="22"/>
          <w:szCs w:val="22"/>
        </w:rPr>
      </w:pPr>
      <w:r w:rsidRPr="00962218">
        <w:rPr>
          <w:sz w:val="22"/>
          <w:szCs w:val="22"/>
        </w:rPr>
        <w:t>Lopšelyje-darželyje „Liepaitė“ nuo 2021 m. sausio 4 d. vaikų, turinčių kalbėjimo ir kalbos sutrikimų, sąraše yra 64 vaikai.</w:t>
      </w:r>
      <w:r w:rsidR="00A06F35" w:rsidRPr="00962218">
        <w:rPr>
          <w:sz w:val="22"/>
          <w:szCs w:val="22"/>
        </w:rPr>
        <w:t xml:space="preserve"> </w:t>
      </w:r>
      <w:r w:rsidRPr="00962218">
        <w:rPr>
          <w:sz w:val="22"/>
          <w:szCs w:val="22"/>
        </w:rPr>
        <w:t>Lopšelyje-darželyje „Liepaitė“ yra 1 logopedo etatas, kuris teikia pagalbą 30 vaikų (Lietuvos Respublikos švietimo, mokslo ir sporto ministro 2011 m. liepos 8 d. įsakymo Nr. V-1228 „Dėl specialiosios pedagoginės pagalbos asmeniui iki 21 metų teikimo ir kvalifikacinių reikalavimų nustatymo šios pagalbos teikėjams tvarkos aprašo patvirtinimo“ (suvestinė redakcija 2020-08-04), 34 vaikai lieka logopedo pagalbos laukiančiųjų sąraše.</w:t>
      </w:r>
      <w:r w:rsidR="009A352E" w:rsidRPr="00962218">
        <w:rPr>
          <w:sz w:val="22"/>
          <w:szCs w:val="22"/>
        </w:rPr>
        <w:t xml:space="preserve"> Palyginimui situacija kitose Pasvalio ikimokyklinėse įstaigose: lopšelyje-darželyje „Eglutė“ yra 2 logopedai ir 60 vaikų, kuriems reikalinga ir teikiama pagalba, lopšelyje-darželyje „Žilvitis“ yra 3 logopedai ir 54 vaikai, iš jų – 36 (didelių spec. poreikių) dvigubi, viso 90 vaikų.</w:t>
      </w:r>
    </w:p>
    <w:p w14:paraId="2A81ADC1" w14:textId="77777777" w:rsidR="00672B1C" w:rsidRPr="00962218" w:rsidRDefault="00672B1C" w:rsidP="0034486F">
      <w:pPr>
        <w:ind w:firstLine="567"/>
        <w:jc w:val="both"/>
        <w:rPr>
          <w:sz w:val="22"/>
          <w:szCs w:val="22"/>
        </w:rPr>
      </w:pPr>
      <w:r w:rsidRPr="00962218">
        <w:rPr>
          <w:sz w:val="22"/>
          <w:szCs w:val="22"/>
        </w:rPr>
        <w:t>Dėl 0,03 ikimokyklinio ugdymo auklėtojo pareigybės (etato).</w:t>
      </w:r>
      <w:r w:rsidR="00626AB9" w:rsidRPr="00962218">
        <w:rPr>
          <w:sz w:val="22"/>
          <w:szCs w:val="22"/>
        </w:rPr>
        <w:t xml:space="preserve"> </w:t>
      </w:r>
      <w:r w:rsidRPr="00962218">
        <w:rPr>
          <w:sz w:val="22"/>
          <w:szCs w:val="22"/>
        </w:rPr>
        <w:t>Atsižvelgus į tai, kad įstaigoje dirba jauna</w:t>
      </w:r>
      <w:r w:rsidR="00A06F35" w:rsidRPr="00962218">
        <w:rPr>
          <w:sz w:val="22"/>
          <w:szCs w:val="22"/>
        </w:rPr>
        <w:t xml:space="preserve">, perspektyvi </w:t>
      </w:r>
      <w:r w:rsidR="0019042B" w:rsidRPr="00962218">
        <w:rPr>
          <w:sz w:val="22"/>
          <w:szCs w:val="22"/>
        </w:rPr>
        <w:t>ikimokyklinio ugdymo pedagogė už 0,97 etato, s</w:t>
      </w:r>
      <w:r w:rsidRPr="00962218">
        <w:rPr>
          <w:sz w:val="22"/>
          <w:szCs w:val="22"/>
        </w:rPr>
        <w:t>iekiant išlaikyti jauną</w:t>
      </w:r>
      <w:r w:rsidR="00626AB9" w:rsidRPr="00962218">
        <w:rPr>
          <w:sz w:val="22"/>
          <w:szCs w:val="22"/>
        </w:rPr>
        <w:t>, aktyvų</w:t>
      </w:r>
      <w:r w:rsidR="0019042B" w:rsidRPr="00962218">
        <w:rPr>
          <w:sz w:val="22"/>
          <w:szCs w:val="22"/>
        </w:rPr>
        <w:t xml:space="preserve"> darbuotoją, prašoma padidinti 0,03 etato, kad </w:t>
      </w:r>
      <w:r w:rsidR="00626AB9" w:rsidRPr="00962218">
        <w:rPr>
          <w:sz w:val="22"/>
          <w:szCs w:val="22"/>
        </w:rPr>
        <w:t xml:space="preserve">pedagogė galėtų dirbti </w:t>
      </w:r>
      <w:r w:rsidR="0019042B" w:rsidRPr="00962218">
        <w:rPr>
          <w:sz w:val="22"/>
          <w:szCs w:val="22"/>
        </w:rPr>
        <w:t>piln</w:t>
      </w:r>
      <w:r w:rsidR="00626AB9" w:rsidRPr="00962218">
        <w:rPr>
          <w:sz w:val="22"/>
          <w:szCs w:val="22"/>
        </w:rPr>
        <w:t>u</w:t>
      </w:r>
      <w:r w:rsidR="0019042B" w:rsidRPr="00962218">
        <w:rPr>
          <w:sz w:val="22"/>
          <w:szCs w:val="22"/>
        </w:rPr>
        <w:t xml:space="preserve"> etat</w:t>
      </w:r>
      <w:r w:rsidR="00626AB9" w:rsidRPr="00962218">
        <w:rPr>
          <w:sz w:val="22"/>
          <w:szCs w:val="22"/>
        </w:rPr>
        <w:t>u</w:t>
      </w:r>
      <w:r w:rsidR="0019042B" w:rsidRPr="00962218">
        <w:rPr>
          <w:sz w:val="22"/>
          <w:szCs w:val="22"/>
        </w:rPr>
        <w:t>.</w:t>
      </w:r>
      <w:r w:rsidR="00626AB9" w:rsidRPr="00962218">
        <w:rPr>
          <w:sz w:val="22"/>
          <w:szCs w:val="22"/>
        </w:rPr>
        <w:t xml:space="preserve"> </w:t>
      </w:r>
    </w:p>
    <w:p w14:paraId="4BF3858D" w14:textId="77777777" w:rsidR="00DF0B8F" w:rsidRPr="00962218" w:rsidRDefault="00DF0B8F" w:rsidP="0034486F">
      <w:pPr>
        <w:ind w:firstLine="567"/>
        <w:jc w:val="both"/>
        <w:rPr>
          <w:bCs/>
          <w:sz w:val="22"/>
          <w:szCs w:val="22"/>
        </w:rPr>
      </w:pPr>
      <w:r w:rsidRPr="00962218">
        <w:rPr>
          <w:b/>
          <w:bCs/>
          <w:sz w:val="22"/>
          <w:szCs w:val="22"/>
        </w:rPr>
        <w:t>2. Kokios siūlomos naujos teisinio reguliavimo nuostatos ir kokių  rezultatų laukiama</w:t>
      </w:r>
      <w:r w:rsidRPr="00962218">
        <w:rPr>
          <w:bCs/>
          <w:sz w:val="22"/>
          <w:szCs w:val="22"/>
        </w:rPr>
        <w:t xml:space="preserve">. </w:t>
      </w:r>
    </w:p>
    <w:p w14:paraId="58575427" w14:textId="77777777" w:rsidR="00DF0B8F" w:rsidRPr="00962218" w:rsidRDefault="006B0C56" w:rsidP="0034486F">
      <w:pPr>
        <w:ind w:firstLine="567"/>
        <w:jc w:val="both"/>
        <w:rPr>
          <w:iCs/>
          <w:sz w:val="22"/>
          <w:szCs w:val="22"/>
        </w:rPr>
      </w:pPr>
      <w:r w:rsidRPr="00962218">
        <w:rPr>
          <w:iCs/>
          <w:sz w:val="22"/>
          <w:szCs w:val="22"/>
        </w:rPr>
        <w:t>P</w:t>
      </w:r>
      <w:r w:rsidR="008E16EF" w:rsidRPr="00962218">
        <w:rPr>
          <w:iCs/>
          <w:sz w:val="22"/>
          <w:szCs w:val="22"/>
        </w:rPr>
        <w:t xml:space="preserve">adidinus </w:t>
      </w:r>
      <w:r w:rsidR="00FC5919" w:rsidRPr="00962218">
        <w:rPr>
          <w:iCs/>
          <w:sz w:val="22"/>
          <w:szCs w:val="22"/>
        </w:rPr>
        <w:t>1</w:t>
      </w:r>
      <w:r w:rsidR="00A73878" w:rsidRPr="00962218">
        <w:rPr>
          <w:iCs/>
          <w:sz w:val="22"/>
          <w:szCs w:val="22"/>
        </w:rPr>
        <w:t>,</w:t>
      </w:r>
      <w:r w:rsidR="00FC5919" w:rsidRPr="00962218">
        <w:rPr>
          <w:iCs/>
          <w:sz w:val="22"/>
          <w:szCs w:val="22"/>
        </w:rPr>
        <w:t>03</w:t>
      </w:r>
      <w:r w:rsidR="00A73878" w:rsidRPr="00962218">
        <w:rPr>
          <w:iCs/>
          <w:sz w:val="22"/>
          <w:szCs w:val="22"/>
        </w:rPr>
        <w:t xml:space="preserve"> pareigyb</w:t>
      </w:r>
      <w:r w:rsidR="008E16EF" w:rsidRPr="00962218">
        <w:rPr>
          <w:iCs/>
          <w:sz w:val="22"/>
          <w:szCs w:val="22"/>
        </w:rPr>
        <w:t>ių</w:t>
      </w:r>
      <w:r w:rsidR="00A73878" w:rsidRPr="00962218">
        <w:rPr>
          <w:iCs/>
          <w:sz w:val="22"/>
          <w:szCs w:val="22"/>
        </w:rPr>
        <w:t xml:space="preserve"> (etat</w:t>
      </w:r>
      <w:r w:rsidR="008E16EF" w:rsidRPr="00962218">
        <w:rPr>
          <w:iCs/>
          <w:sz w:val="22"/>
          <w:szCs w:val="22"/>
        </w:rPr>
        <w:t>ų</w:t>
      </w:r>
      <w:r w:rsidR="00A73878" w:rsidRPr="00962218">
        <w:rPr>
          <w:iCs/>
          <w:sz w:val="22"/>
          <w:szCs w:val="22"/>
        </w:rPr>
        <w:t>)</w:t>
      </w:r>
      <w:r w:rsidR="008E16EF" w:rsidRPr="00962218">
        <w:rPr>
          <w:iCs/>
          <w:sz w:val="22"/>
          <w:szCs w:val="22"/>
        </w:rPr>
        <w:t xml:space="preserve"> skaičiumi</w:t>
      </w:r>
      <w:r w:rsidR="00A73878" w:rsidRPr="00962218">
        <w:rPr>
          <w:iCs/>
          <w:sz w:val="22"/>
          <w:szCs w:val="22"/>
        </w:rPr>
        <w:t xml:space="preserve">, iš jų – 1 </w:t>
      </w:r>
      <w:r w:rsidR="00FC5919" w:rsidRPr="00962218">
        <w:rPr>
          <w:iCs/>
          <w:sz w:val="22"/>
          <w:szCs w:val="22"/>
        </w:rPr>
        <w:t>logopedo</w:t>
      </w:r>
      <w:r w:rsidR="00A73878" w:rsidRPr="00962218">
        <w:rPr>
          <w:iCs/>
          <w:sz w:val="22"/>
          <w:szCs w:val="22"/>
        </w:rPr>
        <w:t xml:space="preserve"> ir </w:t>
      </w:r>
      <w:r w:rsidR="00FC5919" w:rsidRPr="00962218">
        <w:rPr>
          <w:iCs/>
          <w:sz w:val="22"/>
          <w:szCs w:val="22"/>
        </w:rPr>
        <w:t>0,03</w:t>
      </w:r>
      <w:r w:rsidR="00A73878" w:rsidRPr="00962218">
        <w:rPr>
          <w:iCs/>
          <w:sz w:val="22"/>
          <w:szCs w:val="22"/>
        </w:rPr>
        <w:t xml:space="preserve"> </w:t>
      </w:r>
      <w:r w:rsidR="000E4D2B" w:rsidRPr="00962218">
        <w:rPr>
          <w:iCs/>
          <w:sz w:val="22"/>
          <w:szCs w:val="22"/>
        </w:rPr>
        <w:t xml:space="preserve">ikimokyklinio ugdymo </w:t>
      </w:r>
      <w:r w:rsidR="00A73878" w:rsidRPr="00962218">
        <w:rPr>
          <w:iCs/>
          <w:sz w:val="22"/>
          <w:szCs w:val="22"/>
        </w:rPr>
        <w:t>auklėtojo pareigyb</w:t>
      </w:r>
      <w:r w:rsidR="00FC5919" w:rsidRPr="00962218">
        <w:rPr>
          <w:iCs/>
          <w:sz w:val="22"/>
          <w:szCs w:val="22"/>
        </w:rPr>
        <w:t>ės</w:t>
      </w:r>
      <w:r w:rsidR="00A73878" w:rsidRPr="00962218">
        <w:rPr>
          <w:iCs/>
          <w:sz w:val="22"/>
          <w:szCs w:val="22"/>
        </w:rPr>
        <w:t xml:space="preserve"> (etat</w:t>
      </w:r>
      <w:r w:rsidR="0080006F" w:rsidRPr="00962218">
        <w:rPr>
          <w:iCs/>
          <w:sz w:val="22"/>
          <w:szCs w:val="22"/>
        </w:rPr>
        <w:t>o</w:t>
      </w:r>
      <w:r w:rsidR="00A73878" w:rsidRPr="00962218">
        <w:rPr>
          <w:iCs/>
          <w:sz w:val="22"/>
          <w:szCs w:val="22"/>
        </w:rPr>
        <w:t>)</w:t>
      </w:r>
      <w:r w:rsidR="001305D3" w:rsidRPr="00962218">
        <w:rPr>
          <w:iCs/>
          <w:sz w:val="22"/>
          <w:szCs w:val="22"/>
        </w:rPr>
        <w:t xml:space="preserve"> </w:t>
      </w:r>
      <w:r w:rsidR="00A73878" w:rsidRPr="00962218">
        <w:rPr>
          <w:iCs/>
          <w:sz w:val="22"/>
          <w:szCs w:val="22"/>
        </w:rPr>
        <w:t xml:space="preserve">Pasvalio lopšeliui-darželiui „Liepaitė“ </w:t>
      </w:r>
      <w:r w:rsidR="00DE25F6" w:rsidRPr="00962218">
        <w:rPr>
          <w:iCs/>
          <w:sz w:val="22"/>
          <w:szCs w:val="22"/>
        </w:rPr>
        <w:t xml:space="preserve">bus </w:t>
      </w:r>
      <w:r w:rsidR="009C3617" w:rsidRPr="00962218">
        <w:rPr>
          <w:iCs/>
          <w:sz w:val="22"/>
          <w:szCs w:val="22"/>
        </w:rPr>
        <w:t xml:space="preserve">patvirtintas didžiausias leistinas </w:t>
      </w:r>
      <w:r w:rsidR="00A73878" w:rsidRPr="00962218">
        <w:rPr>
          <w:iCs/>
          <w:sz w:val="22"/>
          <w:szCs w:val="22"/>
        </w:rPr>
        <w:t xml:space="preserve">darbuotojų, dirbančių pagal darbo sutartis ir gaunančių darbo užmokestį iš </w:t>
      </w:r>
      <w:r w:rsidR="00DB2FEA" w:rsidRPr="00962218">
        <w:rPr>
          <w:iCs/>
          <w:sz w:val="22"/>
          <w:szCs w:val="22"/>
        </w:rPr>
        <w:t>S</w:t>
      </w:r>
      <w:r w:rsidR="00A73878" w:rsidRPr="00962218">
        <w:rPr>
          <w:iCs/>
          <w:sz w:val="22"/>
          <w:szCs w:val="22"/>
        </w:rPr>
        <w:t>avivaldybės biud</w:t>
      </w:r>
      <w:r w:rsidR="00DB2FEA" w:rsidRPr="00962218">
        <w:rPr>
          <w:iCs/>
          <w:sz w:val="22"/>
          <w:szCs w:val="22"/>
        </w:rPr>
        <w:t>ž</w:t>
      </w:r>
      <w:r w:rsidR="00A73878" w:rsidRPr="00962218">
        <w:rPr>
          <w:iCs/>
          <w:sz w:val="22"/>
          <w:szCs w:val="22"/>
        </w:rPr>
        <w:t xml:space="preserve">eto, pareigybių (etatų) </w:t>
      </w:r>
      <w:r w:rsidR="009C3617" w:rsidRPr="00962218">
        <w:rPr>
          <w:iCs/>
          <w:sz w:val="22"/>
          <w:szCs w:val="22"/>
        </w:rPr>
        <w:t xml:space="preserve">skaičius </w:t>
      </w:r>
      <w:r w:rsidR="00A73878" w:rsidRPr="00962218">
        <w:rPr>
          <w:iCs/>
          <w:sz w:val="22"/>
          <w:szCs w:val="22"/>
        </w:rPr>
        <w:t>– 4</w:t>
      </w:r>
      <w:r w:rsidR="00FC5919" w:rsidRPr="00962218">
        <w:rPr>
          <w:iCs/>
          <w:sz w:val="22"/>
          <w:szCs w:val="22"/>
        </w:rPr>
        <w:t>1</w:t>
      </w:r>
      <w:r w:rsidR="00A73878" w:rsidRPr="00962218">
        <w:rPr>
          <w:iCs/>
          <w:sz w:val="22"/>
          <w:szCs w:val="22"/>
        </w:rPr>
        <w:t>,</w:t>
      </w:r>
      <w:r w:rsidR="00FC5919" w:rsidRPr="00962218">
        <w:rPr>
          <w:iCs/>
          <w:sz w:val="22"/>
          <w:szCs w:val="22"/>
        </w:rPr>
        <w:t>1</w:t>
      </w:r>
      <w:r w:rsidR="00A73878" w:rsidRPr="00962218">
        <w:rPr>
          <w:iCs/>
          <w:sz w:val="22"/>
          <w:szCs w:val="22"/>
        </w:rPr>
        <w:t>.</w:t>
      </w:r>
    </w:p>
    <w:p w14:paraId="29444585" w14:textId="77777777" w:rsidR="00DF0B8F" w:rsidRPr="00962218" w:rsidRDefault="00DF0B8F" w:rsidP="0034486F">
      <w:pPr>
        <w:snapToGrid w:val="0"/>
        <w:ind w:firstLine="567"/>
        <w:jc w:val="both"/>
        <w:rPr>
          <w:sz w:val="22"/>
          <w:szCs w:val="22"/>
        </w:rPr>
      </w:pPr>
      <w:r w:rsidRPr="00962218">
        <w:rPr>
          <w:b/>
          <w:sz w:val="22"/>
          <w:szCs w:val="22"/>
        </w:rPr>
        <w:t>3. Skaičiavimai, išlaidų sąmatos, finansavimo šaltiniai.</w:t>
      </w:r>
      <w:r w:rsidRPr="00962218">
        <w:rPr>
          <w:sz w:val="22"/>
          <w:szCs w:val="22"/>
        </w:rPr>
        <w:t xml:space="preserve"> </w:t>
      </w:r>
    </w:p>
    <w:p w14:paraId="3B2BC1A1" w14:textId="77777777" w:rsidR="009B496C" w:rsidRPr="00962218" w:rsidRDefault="00C43970" w:rsidP="0034486F">
      <w:pPr>
        <w:snapToGrid w:val="0"/>
        <w:ind w:firstLine="567"/>
        <w:jc w:val="both"/>
        <w:rPr>
          <w:sz w:val="22"/>
          <w:szCs w:val="22"/>
          <w:u w:val="single"/>
        </w:rPr>
      </w:pPr>
      <w:r w:rsidRPr="00962218">
        <w:rPr>
          <w:sz w:val="22"/>
          <w:szCs w:val="22"/>
          <w:u w:val="single"/>
        </w:rPr>
        <w:t>Logopedo</w:t>
      </w:r>
      <w:r w:rsidR="009B496C" w:rsidRPr="00962218">
        <w:rPr>
          <w:sz w:val="22"/>
          <w:szCs w:val="22"/>
          <w:u w:val="single"/>
        </w:rPr>
        <w:t xml:space="preserve"> 1 pareigybei (etatui) l</w:t>
      </w:r>
      <w:r w:rsidR="00D9209B" w:rsidRPr="00962218">
        <w:rPr>
          <w:sz w:val="22"/>
          <w:szCs w:val="22"/>
          <w:u w:val="single"/>
        </w:rPr>
        <w:t>ėšų poreikis</w:t>
      </w:r>
      <w:r w:rsidR="009B496C" w:rsidRPr="00962218">
        <w:rPr>
          <w:sz w:val="22"/>
          <w:szCs w:val="22"/>
          <w:u w:val="single"/>
        </w:rPr>
        <w:t>:</w:t>
      </w:r>
    </w:p>
    <w:p w14:paraId="18B00DD0" w14:textId="77777777" w:rsidR="00D9209B" w:rsidRPr="00962218" w:rsidRDefault="00D9209B" w:rsidP="0034486F">
      <w:pPr>
        <w:snapToGrid w:val="0"/>
        <w:ind w:firstLine="567"/>
        <w:jc w:val="both"/>
        <w:rPr>
          <w:sz w:val="22"/>
          <w:szCs w:val="22"/>
        </w:rPr>
      </w:pPr>
      <w:bookmarkStart w:id="7" w:name="_Hlk42589999"/>
      <w:r w:rsidRPr="00962218">
        <w:rPr>
          <w:sz w:val="22"/>
          <w:szCs w:val="22"/>
        </w:rPr>
        <w:t>202</w:t>
      </w:r>
      <w:r w:rsidR="00C43970" w:rsidRPr="00962218">
        <w:rPr>
          <w:sz w:val="22"/>
          <w:szCs w:val="22"/>
        </w:rPr>
        <w:t>1</w:t>
      </w:r>
      <w:r w:rsidRPr="00962218">
        <w:rPr>
          <w:sz w:val="22"/>
          <w:szCs w:val="22"/>
        </w:rPr>
        <w:t xml:space="preserve"> metų keturiems mėnesiams – </w:t>
      </w:r>
      <w:r w:rsidR="00C43970" w:rsidRPr="00962218">
        <w:rPr>
          <w:sz w:val="22"/>
          <w:szCs w:val="22"/>
        </w:rPr>
        <w:t>4</w:t>
      </w:r>
      <w:r w:rsidRPr="00962218">
        <w:rPr>
          <w:sz w:val="22"/>
          <w:szCs w:val="22"/>
        </w:rPr>
        <w:t xml:space="preserve"> </w:t>
      </w:r>
      <w:r w:rsidR="00C43970" w:rsidRPr="00962218">
        <w:rPr>
          <w:sz w:val="22"/>
          <w:szCs w:val="22"/>
        </w:rPr>
        <w:t>566</w:t>
      </w:r>
      <w:r w:rsidRPr="00962218">
        <w:rPr>
          <w:sz w:val="22"/>
          <w:szCs w:val="22"/>
        </w:rPr>
        <w:t>,</w:t>
      </w:r>
      <w:r w:rsidR="00C43970" w:rsidRPr="00962218">
        <w:rPr>
          <w:sz w:val="22"/>
          <w:szCs w:val="22"/>
        </w:rPr>
        <w:t>60</w:t>
      </w:r>
      <w:r w:rsidRPr="00962218">
        <w:rPr>
          <w:sz w:val="22"/>
          <w:szCs w:val="22"/>
        </w:rPr>
        <w:t xml:space="preserve"> Eur.</w:t>
      </w:r>
    </w:p>
    <w:p w14:paraId="350EB39D" w14:textId="77777777" w:rsidR="00D9209B" w:rsidRPr="00962218" w:rsidRDefault="00D9209B" w:rsidP="0034486F">
      <w:pPr>
        <w:snapToGrid w:val="0"/>
        <w:ind w:firstLine="567"/>
        <w:jc w:val="both"/>
        <w:rPr>
          <w:sz w:val="22"/>
          <w:szCs w:val="22"/>
        </w:rPr>
      </w:pPr>
      <w:r w:rsidRPr="00962218">
        <w:rPr>
          <w:sz w:val="22"/>
          <w:szCs w:val="22"/>
        </w:rPr>
        <w:t>202</w:t>
      </w:r>
      <w:r w:rsidR="00C43970" w:rsidRPr="00962218">
        <w:rPr>
          <w:sz w:val="22"/>
          <w:szCs w:val="22"/>
        </w:rPr>
        <w:t>2</w:t>
      </w:r>
      <w:r w:rsidRPr="00962218">
        <w:rPr>
          <w:sz w:val="22"/>
          <w:szCs w:val="22"/>
        </w:rPr>
        <w:t xml:space="preserve"> metų dvylikai mėnesių – </w:t>
      </w:r>
      <w:r w:rsidR="00C43970" w:rsidRPr="00962218">
        <w:rPr>
          <w:sz w:val="22"/>
          <w:szCs w:val="22"/>
        </w:rPr>
        <w:t>13</w:t>
      </w:r>
      <w:r w:rsidRPr="00962218">
        <w:rPr>
          <w:sz w:val="22"/>
          <w:szCs w:val="22"/>
        </w:rPr>
        <w:t> </w:t>
      </w:r>
      <w:r w:rsidR="00C43970" w:rsidRPr="00962218">
        <w:rPr>
          <w:sz w:val="22"/>
          <w:szCs w:val="22"/>
        </w:rPr>
        <w:t>699</w:t>
      </w:r>
      <w:r w:rsidRPr="00962218">
        <w:rPr>
          <w:sz w:val="22"/>
          <w:szCs w:val="22"/>
        </w:rPr>
        <w:t>,</w:t>
      </w:r>
      <w:r w:rsidR="00C43970" w:rsidRPr="00962218">
        <w:rPr>
          <w:sz w:val="22"/>
          <w:szCs w:val="22"/>
        </w:rPr>
        <w:t>80</w:t>
      </w:r>
      <w:r w:rsidRPr="00962218">
        <w:rPr>
          <w:sz w:val="22"/>
          <w:szCs w:val="22"/>
        </w:rPr>
        <w:t xml:space="preserve"> Eur.</w:t>
      </w:r>
    </w:p>
    <w:bookmarkEnd w:id="7"/>
    <w:p w14:paraId="100D59B7" w14:textId="77777777" w:rsidR="009B496C" w:rsidRPr="00962218" w:rsidRDefault="000E4D2B" w:rsidP="0034486F">
      <w:pPr>
        <w:snapToGrid w:val="0"/>
        <w:ind w:firstLine="567"/>
        <w:jc w:val="both"/>
        <w:rPr>
          <w:sz w:val="22"/>
          <w:szCs w:val="22"/>
          <w:u w:val="single"/>
        </w:rPr>
      </w:pPr>
      <w:r w:rsidRPr="00962218">
        <w:rPr>
          <w:sz w:val="22"/>
          <w:szCs w:val="22"/>
          <w:u w:val="single"/>
        </w:rPr>
        <w:t>Ikimokyklinio ugdymo a</w:t>
      </w:r>
      <w:r w:rsidR="009B496C" w:rsidRPr="00962218">
        <w:rPr>
          <w:sz w:val="22"/>
          <w:szCs w:val="22"/>
          <w:u w:val="single"/>
        </w:rPr>
        <w:t xml:space="preserve">uklėtojo </w:t>
      </w:r>
      <w:r w:rsidR="00C43970" w:rsidRPr="00962218">
        <w:rPr>
          <w:sz w:val="22"/>
          <w:szCs w:val="22"/>
          <w:u w:val="single"/>
        </w:rPr>
        <w:t>0,03</w:t>
      </w:r>
      <w:r w:rsidR="009B496C" w:rsidRPr="00962218">
        <w:rPr>
          <w:sz w:val="22"/>
          <w:szCs w:val="22"/>
          <w:u w:val="single"/>
        </w:rPr>
        <w:t xml:space="preserve"> pareigybei (etatui) lėšų poreikis:</w:t>
      </w:r>
    </w:p>
    <w:p w14:paraId="6B37867D" w14:textId="77777777" w:rsidR="009B496C" w:rsidRPr="00962218" w:rsidRDefault="009B496C" w:rsidP="0034486F">
      <w:pPr>
        <w:snapToGrid w:val="0"/>
        <w:ind w:firstLine="567"/>
        <w:jc w:val="both"/>
        <w:rPr>
          <w:sz w:val="22"/>
          <w:szCs w:val="22"/>
        </w:rPr>
      </w:pPr>
      <w:r w:rsidRPr="00962218">
        <w:rPr>
          <w:sz w:val="22"/>
          <w:szCs w:val="22"/>
        </w:rPr>
        <w:t>202</w:t>
      </w:r>
      <w:r w:rsidR="00C43970" w:rsidRPr="00962218">
        <w:rPr>
          <w:sz w:val="22"/>
          <w:szCs w:val="22"/>
        </w:rPr>
        <w:t>1</w:t>
      </w:r>
      <w:r w:rsidRPr="00962218">
        <w:rPr>
          <w:sz w:val="22"/>
          <w:szCs w:val="22"/>
        </w:rPr>
        <w:t xml:space="preserve"> metų keturiems mėnesiams – </w:t>
      </w:r>
      <w:r w:rsidR="00C43970" w:rsidRPr="00962218">
        <w:rPr>
          <w:sz w:val="22"/>
          <w:szCs w:val="22"/>
        </w:rPr>
        <w:t>158</w:t>
      </w:r>
      <w:r w:rsidRPr="00962218">
        <w:rPr>
          <w:sz w:val="22"/>
          <w:szCs w:val="22"/>
        </w:rPr>
        <w:t>,</w:t>
      </w:r>
      <w:r w:rsidR="00C43970" w:rsidRPr="00962218">
        <w:rPr>
          <w:sz w:val="22"/>
          <w:szCs w:val="22"/>
        </w:rPr>
        <w:t>04</w:t>
      </w:r>
      <w:r w:rsidRPr="00962218">
        <w:rPr>
          <w:sz w:val="22"/>
          <w:szCs w:val="22"/>
        </w:rPr>
        <w:t xml:space="preserve"> Eur.</w:t>
      </w:r>
    </w:p>
    <w:p w14:paraId="4C2F4E6A" w14:textId="77777777" w:rsidR="009B496C" w:rsidRPr="00962218" w:rsidRDefault="009B496C" w:rsidP="0034486F">
      <w:pPr>
        <w:snapToGrid w:val="0"/>
        <w:ind w:firstLine="567"/>
        <w:jc w:val="both"/>
        <w:rPr>
          <w:sz w:val="22"/>
          <w:szCs w:val="22"/>
        </w:rPr>
      </w:pPr>
      <w:r w:rsidRPr="00962218">
        <w:rPr>
          <w:sz w:val="22"/>
          <w:szCs w:val="22"/>
        </w:rPr>
        <w:t>202</w:t>
      </w:r>
      <w:r w:rsidR="00C43970" w:rsidRPr="00962218">
        <w:rPr>
          <w:sz w:val="22"/>
          <w:szCs w:val="22"/>
        </w:rPr>
        <w:t>2</w:t>
      </w:r>
      <w:r w:rsidRPr="00962218">
        <w:rPr>
          <w:sz w:val="22"/>
          <w:szCs w:val="22"/>
        </w:rPr>
        <w:t xml:space="preserve"> metų dvylikai mėnesių – </w:t>
      </w:r>
      <w:r w:rsidR="00C43970" w:rsidRPr="00962218">
        <w:rPr>
          <w:sz w:val="22"/>
          <w:szCs w:val="22"/>
        </w:rPr>
        <w:t>474</w:t>
      </w:r>
      <w:r w:rsidRPr="00962218">
        <w:rPr>
          <w:sz w:val="22"/>
          <w:szCs w:val="22"/>
        </w:rPr>
        <w:t>,</w:t>
      </w:r>
      <w:r w:rsidR="00C43970" w:rsidRPr="00962218">
        <w:rPr>
          <w:sz w:val="22"/>
          <w:szCs w:val="22"/>
        </w:rPr>
        <w:t>12</w:t>
      </w:r>
      <w:r w:rsidRPr="00962218">
        <w:rPr>
          <w:sz w:val="22"/>
          <w:szCs w:val="22"/>
        </w:rPr>
        <w:t xml:space="preserve"> Eur.</w:t>
      </w:r>
    </w:p>
    <w:p w14:paraId="4DE00CA7" w14:textId="77777777" w:rsidR="00FF4B9F" w:rsidRPr="00962218" w:rsidRDefault="00FF4B9F" w:rsidP="0034486F">
      <w:pPr>
        <w:snapToGrid w:val="0"/>
        <w:ind w:firstLine="567"/>
        <w:jc w:val="both"/>
        <w:rPr>
          <w:sz w:val="22"/>
          <w:szCs w:val="22"/>
        </w:rPr>
      </w:pPr>
      <w:r w:rsidRPr="00962218">
        <w:rPr>
          <w:sz w:val="22"/>
          <w:szCs w:val="22"/>
        </w:rPr>
        <w:t>Iš viso 202</w:t>
      </w:r>
      <w:r w:rsidR="00C43970" w:rsidRPr="00962218">
        <w:rPr>
          <w:sz w:val="22"/>
          <w:szCs w:val="22"/>
        </w:rPr>
        <w:t>1</w:t>
      </w:r>
      <w:r w:rsidRPr="00962218">
        <w:rPr>
          <w:sz w:val="22"/>
          <w:szCs w:val="22"/>
        </w:rPr>
        <w:t xml:space="preserve"> metų keturiems mėnesiams – </w:t>
      </w:r>
      <w:r w:rsidR="00C43970" w:rsidRPr="00962218">
        <w:rPr>
          <w:sz w:val="22"/>
          <w:szCs w:val="22"/>
        </w:rPr>
        <w:t>4</w:t>
      </w:r>
      <w:r w:rsidRPr="00962218">
        <w:rPr>
          <w:sz w:val="22"/>
          <w:szCs w:val="22"/>
        </w:rPr>
        <w:t> </w:t>
      </w:r>
      <w:r w:rsidR="00C43970" w:rsidRPr="00962218">
        <w:rPr>
          <w:sz w:val="22"/>
          <w:szCs w:val="22"/>
        </w:rPr>
        <w:t>724</w:t>
      </w:r>
      <w:r w:rsidRPr="00962218">
        <w:rPr>
          <w:sz w:val="22"/>
          <w:szCs w:val="22"/>
        </w:rPr>
        <w:t>,</w:t>
      </w:r>
      <w:r w:rsidR="00C43970" w:rsidRPr="00962218">
        <w:rPr>
          <w:sz w:val="22"/>
          <w:szCs w:val="22"/>
        </w:rPr>
        <w:t>64</w:t>
      </w:r>
      <w:r w:rsidRPr="00962218">
        <w:rPr>
          <w:sz w:val="22"/>
          <w:szCs w:val="22"/>
        </w:rPr>
        <w:t xml:space="preserve"> Eur.</w:t>
      </w:r>
    </w:p>
    <w:p w14:paraId="27523BD6" w14:textId="77777777" w:rsidR="00FF4B9F" w:rsidRPr="00962218" w:rsidRDefault="00FF4B9F" w:rsidP="0034486F">
      <w:pPr>
        <w:snapToGrid w:val="0"/>
        <w:ind w:firstLine="567"/>
        <w:jc w:val="both"/>
        <w:rPr>
          <w:sz w:val="22"/>
          <w:szCs w:val="22"/>
        </w:rPr>
      </w:pPr>
      <w:r w:rsidRPr="00962218">
        <w:rPr>
          <w:sz w:val="22"/>
          <w:szCs w:val="22"/>
        </w:rPr>
        <w:t>Iš viso 202</w:t>
      </w:r>
      <w:r w:rsidR="00C43970" w:rsidRPr="00962218">
        <w:rPr>
          <w:sz w:val="22"/>
          <w:szCs w:val="22"/>
        </w:rPr>
        <w:t>2</w:t>
      </w:r>
      <w:r w:rsidRPr="00962218">
        <w:rPr>
          <w:sz w:val="22"/>
          <w:szCs w:val="22"/>
        </w:rPr>
        <w:t xml:space="preserve"> metų dvylikai mėnesių – </w:t>
      </w:r>
      <w:r w:rsidR="00C43970" w:rsidRPr="00962218">
        <w:rPr>
          <w:sz w:val="22"/>
          <w:szCs w:val="22"/>
        </w:rPr>
        <w:t>14</w:t>
      </w:r>
      <w:r w:rsidRPr="00962218">
        <w:rPr>
          <w:sz w:val="22"/>
          <w:szCs w:val="22"/>
        </w:rPr>
        <w:t> </w:t>
      </w:r>
      <w:r w:rsidR="00C43970" w:rsidRPr="00962218">
        <w:rPr>
          <w:sz w:val="22"/>
          <w:szCs w:val="22"/>
        </w:rPr>
        <w:t>173</w:t>
      </w:r>
      <w:r w:rsidRPr="00962218">
        <w:rPr>
          <w:sz w:val="22"/>
          <w:szCs w:val="22"/>
        </w:rPr>
        <w:t>,</w:t>
      </w:r>
      <w:r w:rsidR="00C43970" w:rsidRPr="00962218">
        <w:rPr>
          <w:sz w:val="22"/>
          <w:szCs w:val="22"/>
        </w:rPr>
        <w:t>92</w:t>
      </w:r>
      <w:r w:rsidRPr="00962218">
        <w:rPr>
          <w:sz w:val="22"/>
          <w:szCs w:val="22"/>
        </w:rPr>
        <w:t xml:space="preserve"> Eur.</w:t>
      </w:r>
    </w:p>
    <w:p w14:paraId="18CE3A11" w14:textId="77777777" w:rsidR="00DF0B8F" w:rsidRPr="00962218" w:rsidRDefault="00DF0B8F" w:rsidP="0034486F">
      <w:pPr>
        <w:ind w:firstLine="567"/>
        <w:jc w:val="both"/>
        <w:rPr>
          <w:sz w:val="22"/>
          <w:szCs w:val="22"/>
        </w:rPr>
      </w:pPr>
      <w:r w:rsidRPr="00962218">
        <w:rPr>
          <w:b/>
          <w:bCs/>
          <w:sz w:val="22"/>
          <w:szCs w:val="22"/>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3A964FEE" w14:textId="77777777" w:rsidR="00DF0B8F" w:rsidRPr="00962218" w:rsidRDefault="00DF0B8F" w:rsidP="0034486F">
      <w:pPr>
        <w:ind w:firstLine="567"/>
        <w:jc w:val="both"/>
        <w:rPr>
          <w:i/>
          <w:sz w:val="22"/>
          <w:szCs w:val="22"/>
        </w:rPr>
      </w:pPr>
      <w:r w:rsidRPr="00962218">
        <w:rPr>
          <w:sz w:val="22"/>
          <w:szCs w:val="22"/>
        </w:rPr>
        <w:t>Priėmus sprendimo  projektą, neigiamų pasekmių nenumatoma</w:t>
      </w:r>
      <w:r w:rsidRPr="00962218">
        <w:rPr>
          <w:i/>
          <w:sz w:val="22"/>
          <w:szCs w:val="22"/>
        </w:rPr>
        <w:t>.</w:t>
      </w:r>
    </w:p>
    <w:p w14:paraId="33852851" w14:textId="77777777" w:rsidR="00DF0B8F" w:rsidRPr="00962218" w:rsidRDefault="00DF0B8F" w:rsidP="0034486F">
      <w:pPr>
        <w:ind w:firstLine="567"/>
        <w:jc w:val="both"/>
        <w:rPr>
          <w:b/>
          <w:bCs/>
          <w:sz w:val="22"/>
          <w:szCs w:val="22"/>
        </w:rPr>
      </w:pPr>
      <w:r w:rsidRPr="00962218">
        <w:rPr>
          <w:b/>
          <w:bCs/>
          <w:sz w:val="22"/>
          <w:szCs w:val="22"/>
        </w:rPr>
        <w:t>5. Jeigu sprendimui  įgyvendinti reikia įgyvendinamųjų teisės aktų, – kas ir kada juos turėtų priimti.</w:t>
      </w:r>
    </w:p>
    <w:p w14:paraId="16687083" w14:textId="77777777" w:rsidR="00DF0B8F" w:rsidRPr="00962218" w:rsidRDefault="00DF0B8F" w:rsidP="0034486F">
      <w:pPr>
        <w:ind w:firstLine="567"/>
        <w:jc w:val="both"/>
        <w:rPr>
          <w:sz w:val="22"/>
          <w:szCs w:val="22"/>
        </w:rPr>
      </w:pPr>
      <w:r w:rsidRPr="00962218">
        <w:rPr>
          <w:sz w:val="22"/>
          <w:szCs w:val="22"/>
        </w:rPr>
        <w:t>Nėra.</w:t>
      </w:r>
    </w:p>
    <w:p w14:paraId="3FB11733" w14:textId="77777777" w:rsidR="00DF0B8F" w:rsidRPr="00962218" w:rsidRDefault="00DF0B8F" w:rsidP="0034486F">
      <w:pPr>
        <w:ind w:firstLine="567"/>
        <w:jc w:val="both"/>
        <w:rPr>
          <w:b/>
          <w:sz w:val="22"/>
          <w:szCs w:val="22"/>
        </w:rPr>
      </w:pPr>
      <w:r w:rsidRPr="00962218">
        <w:rPr>
          <w:b/>
          <w:sz w:val="22"/>
          <w:szCs w:val="22"/>
        </w:rPr>
        <w:t>6. Sprendimo projekto iniciatoriai.</w:t>
      </w:r>
    </w:p>
    <w:p w14:paraId="07D3CF8E" w14:textId="77777777" w:rsidR="00DF0B8F" w:rsidRPr="00962218" w:rsidRDefault="00DF0B8F" w:rsidP="0034486F">
      <w:pPr>
        <w:ind w:firstLine="567"/>
        <w:jc w:val="both"/>
        <w:rPr>
          <w:sz w:val="22"/>
          <w:szCs w:val="22"/>
        </w:rPr>
      </w:pPr>
      <w:r w:rsidRPr="00962218">
        <w:rPr>
          <w:sz w:val="22"/>
          <w:szCs w:val="22"/>
        </w:rPr>
        <w:t>Švietimo ir sporto skyrius</w:t>
      </w:r>
      <w:r w:rsidR="00FF4B9F" w:rsidRPr="00962218">
        <w:rPr>
          <w:sz w:val="22"/>
          <w:szCs w:val="22"/>
        </w:rPr>
        <w:t>, Pasvalio lopšelis-darželis „Liepaitė“</w:t>
      </w:r>
      <w:r w:rsidR="00302D58" w:rsidRPr="00962218">
        <w:rPr>
          <w:sz w:val="22"/>
          <w:szCs w:val="22"/>
        </w:rPr>
        <w:t>.</w:t>
      </w:r>
    </w:p>
    <w:p w14:paraId="63CE2DC3" w14:textId="77777777" w:rsidR="00DF0B8F" w:rsidRPr="00962218" w:rsidRDefault="00DF0B8F" w:rsidP="0034486F">
      <w:pPr>
        <w:ind w:firstLine="567"/>
        <w:jc w:val="both"/>
        <w:rPr>
          <w:sz w:val="22"/>
          <w:szCs w:val="22"/>
        </w:rPr>
      </w:pPr>
      <w:r w:rsidRPr="00962218">
        <w:rPr>
          <w:b/>
          <w:sz w:val="22"/>
          <w:szCs w:val="22"/>
        </w:rPr>
        <w:t>7. Sprendimo projekto rengimo metu gauti specialistų vertinimai ir išvados</w:t>
      </w:r>
      <w:r w:rsidRPr="00962218">
        <w:rPr>
          <w:sz w:val="22"/>
          <w:szCs w:val="22"/>
        </w:rPr>
        <w:t>.</w:t>
      </w:r>
    </w:p>
    <w:p w14:paraId="77BE6E00" w14:textId="77777777" w:rsidR="00DF0B8F" w:rsidRPr="00962218" w:rsidRDefault="00DF0B8F" w:rsidP="0034486F">
      <w:pPr>
        <w:ind w:firstLine="567"/>
        <w:jc w:val="both"/>
        <w:rPr>
          <w:sz w:val="22"/>
          <w:szCs w:val="22"/>
        </w:rPr>
      </w:pPr>
      <w:r w:rsidRPr="00962218">
        <w:rPr>
          <w:sz w:val="22"/>
          <w:szCs w:val="22"/>
        </w:rPr>
        <w:t>Nėra.</w:t>
      </w:r>
    </w:p>
    <w:p w14:paraId="5F8EDFDF" w14:textId="77777777" w:rsidR="00DF0B8F" w:rsidRPr="00962218" w:rsidRDefault="00DF0B8F" w:rsidP="0034486F">
      <w:pPr>
        <w:ind w:firstLine="567"/>
        <w:jc w:val="both"/>
        <w:rPr>
          <w:sz w:val="22"/>
          <w:szCs w:val="22"/>
          <w:lang w:val="pt-BR"/>
        </w:rPr>
      </w:pPr>
      <w:r w:rsidRPr="00962218">
        <w:rPr>
          <w:sz w:val="22"/>
          <w:szCs w:val="22"/>
        </w:rPr>
        <w:t>PRIDEDAMA.</w:t>
      </w:r>
      <w:r w:rsidR="00FF4B9F" w:rsidRPr="00962218">
        <w:rPr>
          <w:sz w:val="22"/>
          <w:szCs w:val="22"/>
          <w:lang w:val="pt-BR"/>
        </w:rPr>
        <w:t>Pasvalio lopšelio-darželio „Liepaitė“ 202</w:t>
      </w:r>
      <w:r w:rsidR="00852AD4" w:rsidRPr="00962218">
        <w:rPr>
          <w:sz w:val="22"/>
          <w:szCs w:val="22"/>
          <w:lang w:val="pt-BR"/>
        </w:rPr>
        <w:t>1</w:t>
      </w:r>
      <w:r w:rsidR="00FF4B9F" w:rsidRPr="00962218">
        <w:rPr>
          <w:sz w:val="22"/>
          <w:szCs w:val="22"/>
          <w:lang w:val="pt-BR"/>
        </w:rPr>
        <w:t xml:space="preserve"> m. </w:t>
      </w:r>
      <w:r w:rsidR="00852AD4" w:rsidRPr="00962218">
        <w:rPr>
          <w:sz w:val="22"/>
          <w:szCs w:val="22"/>
          <w:lang w:val="pt-BR"/>
        </w:rPr>
        <w:t>gegužės</w:t>
      </w:r>
      <w:r w:rsidR="00302D58" w:rsidRPr="00962218">
        <w:rPr>
          <w:sz w:val="22"/>
          <w:szCs w:val="22"/>
          <w:lang w:val="pt-BR"/>
        </w:rPr>
        <w:t xml:space="preserve"> </w:t>
      </w:r>
      <w:r w:rsidR="00852AD4" w:rsidRPr="00962218">
        <w:rPr>
          <w:sz w:val="22"/>
          <w:szCs w:val="22"/>
          <w:lang w:val="pt-BR"/>
        </w:rPr>
        <w:t>3</w:t>
      </w:r>
      <w:r w:rsidR="00732AA8" w:rsidRPr="00962218">
        <w:rPr>
          <w:sz w:val="22"/>
          <w:szCs w:val="22"/>
          <w:lang w:val="pt-BR"/>
        </w:rPr>
        <w:t xml:space="preserve"> </w:t>
      </w:r>
      <w:r w:rsidR="00FF4B9F" w:rsidRPr="00962218">
        <w:rPr>
          <w:sz w:val="22"/>
          <w:szCs w:val="22"/>
          <w:lang w:val="pt-BR"/>
        </w:rPr>
        <w:t xml:space="preserve">d. </w:t>
      </w:r>
      <w:r w:rsidR="00852AD4" w:rsidRPr="00962218">
        <w:rPr>
          <w:sz w:val="22"/>
          <w:szCs w:val="22"/>
          <w:lang w:val="pt-BR"/>
        </w:rPr>
        <w:t>r</w:t>
      </w:r>
      <w:r w:rsidR="00FF4B9F" w:rsidRPr="00962218">
        <w:rPr>
          <w:sz w:val="22"/>
          <w:szCs w:val="22"/>
          <w:lang w:val="pt-BR"/>
        </w:rPr>
        <w:t>aštas Nr. SD-</w:t>
      </w:r>
      <w:r w:rsidR="00852AD4" w:rsidRPr="00962218">
        <w:rPr>
          <w:sz w:val="22"/>
          <w:szCs w:val="22"/>
          <w:lang w:val="pt-BR"/>
        </w:rPr>
        <w:t>23</w:t>
      </w:r>
      <w:r w:rsidR="00FF4B9F" w:rsidRPr="00962218">
        <w:rPr>
          <w:sz w:val="22"/>
          <w:szCs w:val="22"/>
          <w:lang w:val="pt-BR"/>
        </w:rPr>
        <w:t xml:space="preserve"> „Dėl Pasvalio lopšeliui-darželiui „Liepaitė“ didžiausio leistino pareigybių (etatų) skaičiaus pakeitimo ir lėšų poreikio“.</w:t>
      </w:r>
    </w:p>
    <w:p w14:paraId="072F612E" w14:textId="77777777" w:rsidR="00DF0B8F" w:rsidRPr="00962218" w:rsidRDefault="00DF0B8F" w:rsidP="0034486F">
      <w:pPr>
        <w:jc w:val="both"/>
        <w:rPr>
          <w:sz w:val="22"/>
          <w:szCs w:val="22"/>
        </w:rPr>
      </w:pPr>
    </w:p>
    <w:p w14:paraId="3FAFDC28" w14:textId="77777777" w:rsidR="00DF0B8F" w:rsidRPr="00962218" w:rsidRDefault="00DF0B8F" w:rsidP="0007014D">
      <w:pPr>
        <w:spacing w:line="276" w:lineRule="auto"/>
        <w:jc w:val="both"/>
        <w:rPr>
          <w:sz w:val="22"/>
          <w:szCs w:val="22"/>
        </w:rPr>
      </w:pPr>
      <w:r w:rsidRPr="00962218">
        <w:rPr>
          <w:sz w:val="22"/>
          <w:szCs w:val="22"/>
        </w:rPr>
        <w:t xml:space="preserve">Švietimo ir sporto skyriaus vyriausioji specialistė </w:t>
      </w:r>
      <w:r w:rsidRPr="00962218">
        <w:rPr>
          <w:sz w:val="22"/>
          <w:szCs w:val="22"/>
        </w:rPr>
        <w:tab/>
      </w:r>
      <w:r w:rsidRPr="00962218">
        <w:rPr>
          <w:sz w:val="22"/>
          <w:szCs w:val="22"/>
        </w:rPr>
        <w:tab/>
        <w:t xml:space="preserve">            </w:t>
      </w:r>
      <w:r w:rsidRPr="00962218">
        <w:rPr>
          <w:sz w:val="22"/>
          <w:szCs w:val="22"/>
        </w:rPr>
        <w:tab/>
        <w:t>Ramunė Šileikienė</w:t>
      </w:r>
    </w:p>
    <w:sectPr w:rsidR="00DF0B8F" w:rsidRPr="00962218"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9663" w14:textId="77777777" w:rsidR="00BE098D" w:rsidRDefault="00BE098D">
      <w:r>
        <w:separator/>
      </w:r>
    </w:p>
  </w:endnote>
  <w:endnote w:type="continuationSeparator" w:id="0">
    <w:p w14:paraId="3966D8DD" w14:textId="77777777" w:rsidR="00BE098D" w:rsidRDefault="00BE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D0F8" w14:textId="77777777" w:rsidR="00BE098D" w:rsidRDefault="00BE098D">
      <w:r>
        <w:separator/>
      </w:r>
    </w:p>
  </w:footnote>
  <w:footnote w:type="continuationSeparator" w:id="0">
    <w:p w14:paraId="3CE032E1" w14:textId="77777777" w:rsidR="00BE098D" w:rsidRDefault="00BE0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5B0C" w14:textId="77777777" w:rsidR="004D432A" w:rsidRDefault="004D432A">
    <w:pPr>
      <w:pStyle w:val="Antrats"/>
      <w:rPr>
        <w:b/>
      </w:rPr>
    </w:pPr>
    <w:r>
      <w:tab/>
    </w:r>
    <w:r>
      <w:tab/>
      <w:t xml:space="preserve">   </w:t>
    </w:r>
  </w:p>
  <w:p w14:paraId="27C6A22B" w14:textId="77777777" w:rsidR="004D432A" w:rsidRDefault="004D432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68B1" w14:textId="77777777" w:rsidR="001F5E41" w:rsidRDefault="001F5E41">
    <w:pPr>
      <w:pStyle w:val="Antrats"/>
      <w:rPr>
        <w:b/>
      </w:rPr>
    </w:pPr>
    <w:r>
      <w:tab/>
    </w:r>
    <w:r>
      <w:tab/>
    </w:r>
  </w:p>
  <w:p w14:paraId="51F00A18" w14:textId="77777777" w:rsidR="001F5E41" w:rsidRDefault="001F5E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0546F"/>
    <w:multiLevelType w:val="hybridMultilevel"/>
    <w:tmpl w:val="49E8CA8C"/>
    <w:lvl w:ilvl="0" w:tplc="B332FA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106B"/>
    <w:rsid w:val="000238A9"/>
    <w:rsid w:val="00027A75"/>
    <w:rsid w:val="000315DC"/>
    <w:rsid w:val="0004780F"/>
    <w:rsid w:val="00050DC0"/>
    <w:rsid w:val="000643D2"/>
    <w:rsid w:val="00065FB4"/>
    <w:rsid w:val="00067F8D"/>
    <w:rsid w:val="0007014D"/>
    <w:rsid w:val="000807E7"/>
    <w:rsid w:val="0008630D"/>
    <w:rsid w:val="00090D0A"/>
    <w:rsid w:val="0009115F"/>
    <w:rsid w:val="0009189E"/>
    <w:rsid w:val="000A2FB4"/>
    <w:rsid w:val="000B01A1"/>
    <w:rsid w:val="000D53EF"/>
    <w:rsid w:val="000D6DD3"/>
    <w:rsid w:val="000E3B84"/>
    <w:rsid w:val="000E4D2B"/>
    <w:rsid w:val="000F2ED8"/>
    <w:rsid w:val="000F3B2A"/>
    <w:rsid w:val="00105DE6"/>
    <w:rsid w:val="00110ADE"/>
    <w:rsid w:val="0011202E"/>
    <w:rsid w:val="00116313"/>
    <w:rsid w:val="00117231"/>
    <w:rsid w:val="001201B8"/>
    <w:rsid w:val="00126F9F"/>
    <w:rsid w:val="001305D3"/>
    <w:rsid w:val="00132BE1"/>
    <w:rsid w:val="0014297C"/>
    <w:rsid w:val="0015108B"/>
    <w:rsid w:val="00174965"/>
    <w:rsid w:val="00175268"/>
    <w:rsid w:val="00182FBF"/>
    <w:rsid w:val="0018335B"/>
    <w:rsid w:val="0019042B"/>
    <w:rsid w:val="00190BFD"/>
    <w:rsid w:val="00193D37"/>
    <w:rsid w:val="001957F0"/>
    <w:rsid w:val="001A1C74"/>
    <w:rsid w:val="001A36E6"/>
    <w:rsid w:val="001B0020"/>
    <w:rsid w:val="001B6A3D"/>
    <w:rsid w:val="001C020C"/>
    <w:rsid w:val="001D007D"/>
    <w:rsid w:val="001E5E24"/>
    <w:rsid w:val="001F5E41"/>
    <w:rsid w:val="001F6067"/>
    <w:rsid w:val="001F7E67"/>
    <w:rsid w:val="00211DB4"/>
    <w:rsid w:val="00233CC1"/>
    <w:rsid w:val="00237042"/>
    <w:rsid w:val="00245068"/>
    <w:rsid w:val="00256211"/>
    <w:rsid w:val="002622A2"/>
    <w:rsid w:val="00262761"/>
    <w:rsid w:val="00270074"/>
    <w:rsid w:val="002848FD"/>
    <w:rsid w:val="00294845"/>
    <w:rsid w:val="00297CA5"/>
    <w:rsid w:val="002A615B"/>
    <w:rsid w:val="002B28DB"/>
    <w:rsid w:val="002C0438"/>
    <w:rsid w:val="002C3049"/>
    <w:rsid w:val="002C631D"/>
    <w:rsid w:val="002C6805"/>
    <w:rsid w:val="002C75F1"/>
    <w:rsid w:val="002E27A2"/>
    <w:rsid w:val="00302D58"/>
    <w:rsid w:val="00304717"/>
    <w:rsid w:val="0032265E"/>
    <w:rsid w:val="003315FE"/>
    <w:rsid w:val="0034486F"/>
    <w:rsid w:val="003503B3"/>
    <w:rsid w:val="003624C7"/>
    <w:rsid w:val="00362B6E"/>
    <w:rsid w:val="003921B5"/>
    <w:rsid w:val="003A0496"/>
    <w:rsid w:val="003B42C8"/>
    <w:rsid w:val="003B5EBB"/>
    <w:rsid w:val="003C0F31"/>
    <w:rsid w:val="003F04CC"/>
    <w:rsid w:val="00400E40"/>
    <w:rsid w:val="00410D92"/>
    <w:rsid w:val="004121A3"/>
    <w:rsid w:val="0044633D"/>
    <w:rsid w:val="00453E4C"/>
    <w:rsid w:val="00470080"/>
    <w:rsid w:val="00472422"/>
    <w:rsid w:val="00474441"/>
    <w:rsid w:val="00480C32"/>
    <w:rsid w:val="00490434"/>
    <w:rsid w:val="0049632F"/>
    <w:rsid w:val="004A0534"/>
    <w:rsid w:val="004A3EBB"/>
    <w:rsid w:val="004A7FC8"/>
    <w:rsid w:val="004B5432"/>
    <w:rsid w:val="004B7D07"/>
    <w:rsid w:val="004D0C38"/>
    <w:rsid w:val="004D186F"/>
    <w:rsid w:val="004D432A"/>
    <w:rsid w:val="004D7100"/>
    <w:rsid w:val="004E6081"/>
    <w:rsid w:val="00511B20"/>
    <w:rsid w:val="00512795"/>
    <w:rsid w:val="00514DF8"/>
    <w:rsid w:val="00524817"/>
    <w:rsid w:val="00543A2A"/>
    <w:rsid w:val="005655CD"/>
    <w:rsid w:val="00573028"/>
    <w:rsid w:val="00580611"/>
    <w:rsid w:val="005B00AC"/>
    <w:rsid w:val="005C6822"/>
    <w:rsid w:val="005D25A7"/>
    <w:rsid w:val="005D58A2"/>
    <w:rsid w:val="005E1095"/>
    <w:rsid w:val="006076B5"/>
    <w:rsid w:val="00610B18"/>
    <w:rsid w:val="00623547"/>
    <w:rsid w:val="00623B2A"/>
    <w:rsid w:val="00624492"/>
    <w:rsid w:val="006254BF"/>
    <w:rsid w:val="00626AB9"/>
    <w:rsid w:val="0062741F"/>
    <w:rsid w:val="00633EAC"/>
    <w:rsid w:val="00635701"/>
    <w:rsid w:val="0064333A"/>
    <w:rsid w:val="00652836"/>
    <w:rsid w:val="00655951"/>
    <w:rsid w:val="006625A7"/>
    <w:rsid w:val="00672B1C"/>
    <w:rsid w:val="0067679B"/>
    <w:rsid w:val="00694F22"/>
    <w:rsid w:val="006A1D82"/>
    <w:rsid w:val="006A459B"/>
    <w:rsid w:val="006A7E6E"/>
    <w:rsid w:val="006B0C56"/>
    <w:rsid w:val="006B2DE9"/>
    <w:rsid w:val="006C708E"/>
    <w:rsid w:val="006D002B"/>
    <w:rsid w:val="006D3223"/>
    <w:rsid w:val="006E22FA"/>
    <w:rsid w:val="006E3951"/>
    <w:rsid w:val="006E57A8"/>
    <w:rsid w:val="006E6B8B"/>
    <w:rsid w:val="006E6BE7"/>
    <w:rsid w:val="006F53E6"/>
    <w:rsid w:val="006F77BC"/>
    <w:rsid w:val="0070291E"/>
    <w:rsid w:val="00703985"/>
    <w:rsid w:val="00704B64"/>
    <w:rsid w:val="00723E1A"/>
    <w:rsid w:val="00732AA8"/>
    <w:rsid w:val="007422E2"/>
    <w:rsid w:val="007526E3"/>
    <w:rsid w:val="00752702"/>
    <w:rsid w:val="007647A5"/>
    <w:rsid w:val="00765AFD"/>
    <w:rsid w:val="00766A93"/>
    <w:rsid w:val="0077385D"/>
    <w:rsid w:val="0077534E"/>
    <w:rsid w:val="00782B40"/>
    <w:rsid w:val="00795207"/>
    <w:rsid w:val="007A30B9"/>
    <w:rsid w:val="007B26DC"/>
    <w:rsid w:val="007B6110"/>
    <w:rsid w:val="007B6986"/>
    <w:rsid w:val="007C3075"/>
    <w:rsid w:val="007C6CE9"/>
    <w:rsid w:val="007D130E"/>
    <w:rsid w:val="007D2820"/>
    <w:rsid w:val="007D47B3"/>
    <w:rsid w:val="007F19F7"/>
    <w:rsid w:val="007F7671"/>
    <w:rsid w:val="0080006F"/>
    <w:rsid w:val="00811BC9"/>
    <w:rsid w:val="00811CE1"/>
    <w:rsid w:val="008158F3"/>
    <w:rsid w:val="00821362"/>
    <w:rsid w:val="0083659D"/>
    <w:rsid w:val="008457BF"/>
    <w:rsid w:val="00852AD4"/>
    <w:rsid w:val="00854AD3"/>
    <w:rsid w:val="00866444"/>
    <w:rsid w:val="00880B22"/>
    <w:rsid w:val="00883FF1"/>
    <w:rsid w:val="00892805"/>
    <w:rsid w:val="008A5254"/>
    <w:rsid w:val="008B23BE"/>
    <w:rsid w:val="008B4B6D"/>
    <w:rsid w:val="008C066A"/>
    <w:rsid w:val="008E16EF"/>
    <w:rsid w:val="00922D36"/>
    <w:rsid w:val="00923E68"/>
    <w:rsid w:val="009250E1"/>
    <w:rsid w:val="009310F7"/>
    <w:rsid w:val="00932600"/>
    <w:rsid w:val="00941666"/>
    <w:rsid w:val="00947F94"/>
    <w:rsid w:val="009566E0"/>
    <w:rsid w:val="00957F44"/>
    <w:rsid w:val="00960EBF"/>
    <w:rsid w:val="00962218"/>
    <w:rsid w:val="00974B15"/>
    <w:rsid w:val="00982EA5"/>
    <w:rsid w:val="009859D7"/>
    <w:rsid w:val="00994D5A"/>
    <w:rsid w:val="009A352E"/>
    <w:rsid w:val="009B1FF5"/>
    <w:rsid w:val="009B2773"/>
    <w:rsid w:val="009B324F"/>
    <w:rsid w:val="009B34CB"/>
    <w:rsid w:val="009B496C"/>
    <w:rsid w:val="009C35A9"/>
    <w:rsid w:val="009C3617"/>
    <w:rsid w:val="009E3C07"/>
    <w:rsid w:val="00A04CDE"/>
    <w:rsid w:val="00A06F35"/>
    <w:rsid w:val="00A14707"/>
    <w:rsid w:val="00A14C47"/>
    <w:rsid w:val="00A17CF1"/>
    <w:rsid w:val="00A20C97"/>
    <w:rsid w:val="00A22EE2"/>
    <w:rsid w:val="00A24F9A"/>
    <w:rsid w:val="00A262A6"/>
    <w:rsid w:val="00A346F2"/>
    <w:rsid w:val="00A43F98"/>
    <w:rsid w:val="00A474B7"/>
    <w:rsid w:val="00A524DD"/>
    <w:rsid w:val="00A541DA"/>
    <w:rsid w:val="00A73878"/>
    <w:rsid w:val="00A876F0"/>
    <w:rsid w:val="00AA2800"/>
    <w:rsid w:val="00AA5D24"/>
    <w:rsid w:val="00AB1710"/>
    <w:rsid w:val="00AC3210"/>
    <w:rsid w:val="00AD2D3F"/>
    <w:rsid w:val="00AE7529"/>
    <w:rsid w:val="00B458D9"/>
    <w:rsid w:val="00B47D14"/>
    <w:rsid w:val="00B56023"/>
    <w:rsid w:val="00B720A4"/>
    <w:rsid w:val="00B72CD4"/>
    <w:rsid w:val="00B73BFE"/>
    <w:rsid w:val="00B869D2"/>
    <w:rsid w:val="00BB4551"/>
    <w:rsid w:val="00BC5D65"/>
    <w:rsid w:val="00BD67E6"/>
    <w:rsid w:val="00BE098D"/>
    <w:rsid w:val="00BF41C1"/>
    <w:rsid w:val="00BF71C0"/>
    <w:rsid w:val="00C012A0"/>
    <w:rsid w:val="00C04ECB"/>
    <w:rsid w:val="00C202DD"/>
    <w:rsid w:val="00C27FB1"/>
    <w:rsid w:val="00C32CFC"/>
    <w:rsid w:val="00C34F00"/>
    <w:rsid w:val="00C3578A"/>
    <w:rsid w:val="00C36621"/>
    <w:rsid w:val="00C43970"/>
    <w:rsid w:val="00C44CEC"/>
    <w:rsid w:val="00C4648F"/>
    <w:rsid w:val="00C554C9"/>
    <w:rsid w:val="00C6628A"/>
    <w:rsid w:val="00C72D12"/>
    <w:rsid w:val="00C73632"/>
    <w:rsid w:val="00C950E5"/>
    <w:rsid w:val="00CB5AB9"/>
    <w:rsid w:val="00CC30D3"/>
    <w:rsid w:val="00CD5908"/>
    <w:rsid w:val="00CD6E75"/>
    <w:rsid w:val="00CD7BEE"/>
    <w:rsid w:val="00CE02BE"/>
    <w:rsid w:val="00CF3099"/>
    <w:rsid w:val="00D1102F"/>
    <w:rsid w:val="00D3221A"/>
    <w:rsid w:val="00D40293"/>
    <w:rsid w:val="00D4501B"/>
    <w:rsid w:val="00D5004A"/>
    <w:rsid w:val="00D5322C"/>
    <w:rsid w:val="00D604EC"/>
    <w:rsid w:val="00D72558"/>
    <w:rsid w:val="00D73979"/>
    <w:rsid w:val="00D81A9A"/>
    <w:rsid w:val="00D84B9E"/>
    <w:rsid w:val="00D8589F"/>
    <w:rsid w:val="00D879DE"/>
    <w:rsid w:val="00D9209B"/>
    <w:rsid w:val="00DA5B29"/>
    <w:rsid w:val="00DB2FEA"/>
    <w:rsid w:val="00DC6A9C"/>
    <w:rsid w:val="00DD07AD"/>
    <w:rsid w:val="00DD6A55"/>
    <w:rsid w:val="00DE25F6"/>
    <w:rsid w:val="00DE4163"/>
    <w:rsid w:val="00DE7A3E"/>
    <w:rsid w:val="00DF0B8F"/>
    <w:rsid w:val="00DF0E5A"/>
    <w:rsid w:val="00DF32C9"/>
    <w:rsid w:val="00DF5A11"/>
    <w:rsid w:val="00E0059D"/>
    <w:rsid w:val="00E1401B"/>
    <w:rsid w:val="00E17124"/>
    <w:rsid w:val="00E27AE1"/>
    <w:rsid w:val="00E3299F"/>
    <w:rsid w:val="00E341E8"/>
    <w:rsid w:val="00E415B0"/>
    <w:rsid w:val="00E54CD8"/>
    <w:rsid w:val="00E616F4"/>
    <w:rsid w:val="00E77662"/>
    <w:rsid w:val="00E84CDB"/>
    <w:rsid w:val="00E96596"/>
    <w:rsid w:val="00E967EF"/>
    <w:rsid w:val="00EB044B"/>
    <w:rsid w:val="00EB6B07"/>
    <w:rsid w:val="00EC2181"/>
    <w:rsid w:val="00EC683F"/>
    <w:rsid w:val="00ED2D55"/>
    <w:rsid w:val="00F0146E"/>
    <w:rsid w:val="00F01833"/>
    <w:rsid w:val="00F15EAC"/>
    <w:rsid w:val="00F16257"/>
    <w:rsid w:val="00F1641C"/>
    <w:rsid w:val="00F16474"/>
    <w:rsid w:val="00F2084C"/>
    <w:rsid w:val="00F27B45"/>
    <w:rsid w:val="00F31676"/>
    <w:rsid w:val="00F37E2C"/>
    <w:rsid w:val="00F63BFB"/>
    <w:rsid w:val="00F64E1F"/>
    <w:rsid w:val="00F7152E"/>
    <w:rsid w:val="00F72E03"/>
    <w:rsid w:val="00F74435"/>
    <w:rsid w:val="00F862CB"/>
    <w:rsid w:val="00FC37A1"/>
    <w:rsid w:val="00FC5919"/>
    <w:rsid w:val="00FD44F2"/>
    <w:rsid w:val="00FD49FB"/>
    <w:rsid w:val="00FE0A64"/>
    <w:rsid w:val="00FE6E06"/>
    <w:rsid w:val="00FF0E99"/>
    <w:rsid w:val="00FF4B9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6004D"/>
  <w15:docId w15:val="{71630841-5B4D-452D-986F-CF122F2B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496C"/>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C3C0-0FD0-45DF-8E02-C2EAC82E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740</Words>
  <Characters>5412</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2020-06-09T07:56:00Z</cp:lastPrinted>
  <dcterms:created xsi:type="dcterms:W3CDTF">2021-05-10T06:44:00Z</dcterms:created>
  <dcterms:modified xsi:type="dcterms:W3CDTF">2021-05-13T06:06:00Z</dcterms:modified>
</cp:coreProperties>
</file>