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8880A" w14:textId="54791BA3" w:rsidR="000034FE" w:rsidRPr="00921ABE" w:rsidRDefault="00526A1E" w:rsidP="00921ABE">
      <w:pPr>
        <w:pStyle w:val="ISTATYMAS"/>
        <w:jc w:val="right"/>
        <w:rPr>
          <w:rFonts w:ascii="Times New Roman" w:hAnsi="Times New Roman"/>
          <w:b/>
          <w:sz w:val="28"/>
          <w:szCs w:val="28"/>
          <w:lang w:val="lt-LT"/>
        </w:rPr>
      </w:pPr>
      <w:bookmarkStart w:id="0" w:name="_GoBack"/>
      <w:bookmarkEnd w:id="0"/>
      <w:r>
        <w:rPr>
          <w:b/>
          <w:noProof/>
          <w:sz w:val="28"/>
          <w:szCs w:val="28"/>
          <w:lang w:val="lt-LT" w:eastAsia="lt-LT"/>
        </w:rPr>
        <w:drawing>
          <wp:anchor distT="0" distB="0" distL="114300" distR="114300" simplePos="0" relativeHeight="251657728" behindDoc="0" locked="0" layoutInCell="1" allowOverlap="1" wp14:anchorId="5D68882A" wp14:editId="5D68882B">
            <wp:simplePos x="0" y="0"/>
            <wp:positionH relativeFrom="column">
              <wp:posOffset>2781300</wp:posOffset>
            </wp:positionH>
            <wp:positionV relativeFrom="paragraph">
              <wp:posOffset>0</wp:posOffset>
            </wp:positionV>
            <wp:extent cx="552450" cy="561975"/>
            <wp:effectExtent l="0" t="0" r="0" b="9525"/>
            <wp:wrapSquare wrapText="righ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0D0">
        <w:rPr>
          <w:rFonts w:ascii="Times New Roman" w:hAnsi="Times New Roman"/>
          <w:b/>
          <w:sz w:val="28"/>
          <w:szCs w:val="28"/>
          <w:lang w:val="lt-LT"/>
        </w:rPr>
        <w:t>Projektas</w:t>
      </w:r>
      <w:r w:rsidR="00132305" w:rsidRPr="00921ABE">
        <w:rPr>
          <w:rFonts w:ascii="Times New Roman" w:hAnsi="Times New Roman"/>
          <w:b/>
          <w:sz w:val="28"/>
          <w:szCs w:val="28"/>
          <w:lang w:val="lt-LT"/>
        </w:rPr>
        <w:t xml:space="preserve"> </w:t>
      </w:r>
      <w:r w:rsidR="00921ABE" w:rsidRPr="00921ABE">
        <w:rPr>
          <w:rFonts w:ascii="Times New Roman" w:hAnsi="Times New Roman"/>
          <w:b/>
          <w:sz w:val="28"/>
          <w:szCs w:val="28"/>
          <w:lang w:val="lt-LT"/>
        </w:rPr>
        <w:br w:type="textWrapping" w:clear="all"/>
      </w:r>
    </w:p>
    <w:p w14:paraId="5D68880B" w14:textId="77777777" w:rsidR="00686D3C" w:rsidRPr="00F3503F" w:rsidRDefault="00686D3C" w:rsidP="00686D3C">
      <w:pPr>
        <w:pStyle w:val="ISTATYMAS"/>
        <w:rPr>
          <w:rFonts w:ascii="Times New Roman" w:hAnsi="Times New Roman"/>
          <w:b/>
          <w:bCs/>
          <w:sz w:val="28"/>
          <w:szCs w:val="28"/>
          <w:lang w:val="lt-LT"/>
        </w:rPr>
      </w:pPr>
      <w:r w:rsidRPr="00F3503F">
        <w:rPr>
          <w:rFonts w:ascii="Times New Roman" w:hAnsi="Times New Roman"/>
          <w:b/>
          <w:bCs/>
          <w:sz w:val="28"/>
          <w:szCs w:val="28"/>
          <w:lang w:val="lt-LT"/>
        </w:rPr>
        <w:t>NACIONALINĖS ŽEMĖS TARNYBOS</w:t>
      </w:r>
    </w:p>
    <w:p w14:paraId="5D68880C" w14:textId="77777777" w:rsidR="00686D3C" w:rsidRPr="00F3503F" w:rsidRDefault="00686D3C" w:rsidP="00686D3C">
      <w:pPr>
        <w:pStyle w:val="ISTATYMAS"/>
        <w:rPr>
          <w:rFonts w:ascii="Times New Roman" w:hAnsi="Times New Roman"/>
          <w:b/>
          <w:bCs/>
          <w:sz w:val="28"/>
          <w:szCs w:val="28"/>
          <w:lang w:val="lt-LT"/>
        </w:rPr>
      </w:pPr>
      <w:r w:rsidRPr="00F3503F">
        <w:rPr>
          <w:rFonts w:ascii="Times New Roman" w:hAnsi="Times New Roman"/>
          <w:b/>
          <w:bCs/>
          <w:sz w:val="28"/>
          <w:szCs w:val="28"/>
          <w:lang w:val="lt-LT"/>
        </w:rPr>
        <w:t>PRIE ŽEMĖS ŪKIO MINISTERIJOS</w:t>
      </w:r>
    </w:p>
    <w:p w14:paraId="5D68880D" w14:textId="77777777" w:rsidR="00993F4F" w:rsidRPr="00F3503F" w:rsidRDefault="00D04B67" w:rsidP="008B35B5">
      <w:pPr>
        <w:pStyle w:val="ISTATYMAS"/>
        <w:rPr>
          <w:rFonts w:ascii="Times New Roman" w:hAnsi="Times New Roman"/>
          <w:b/>
          <w:bCs/>
          <w:sz w:val="28"/>
          <w:szCs w:val="28"/>
          <w:lang w:val="lt-LT"/>
        </w:rPr>
      </w:pPr>
      <w:r w:rsidRPr="00F3503F">
        <w:rPr>
          <w:rFonts w:ascii="Times New Roman" w:hAnsi="Times New Roman"/>
          <w:b/>
          <w:bCs/>
          <w:sz w:val="28"/>
          <w:szCs w:val="28"/>
          <w:lang w:val="lt-LT"/>
        </w:rPr>
        <w:t>PASVALIO</w:t>
      </w:r>
      <w:r w:rsidR="002D3BCC" w:rsidRPr="00F3503F">
        <w:rPr>
          <w:rFonts w:ascii="Times New Roman" w:hAnsi="Times New Roman"/>
          <w:b/>
          <w:bCs/>
          <w:sz w:val="28"/>
          <w:szCs w:val="28"/>
          <w:lang w:val="lt-LT"/>
        </w:rPr>
        <w:t xml:space="preserve"> </w:t>
      </w:r>
      <w:r w:rsidR="00703A37" w:rsidRPr="00F3503F">
        <w:rPr>
          <w:rFonts w:ascii="Times New Roman" w:hAnsi="Times New Roman"/>
          <w:b/>
          <w:bCs/>
          <w:sz w:val="28"/>
          <w:szCs w:val="28"/>
          <w:lang w:val="lt-LT"/>
        </w:rPr>
        <w:t>SKYRIAUS</w:t>
      </w:r>
    </w:p>
    <w:p w14:paraId="5D68880E" w14:textId="77777777" w:rsidR="00993F4F" w:rsidRPr="00F3503F" w:rsidRDefault="00703A37">
      <w:pPr>
        <w:pStyle w:val="ISTATYMAS"/>
        <w:rPr>
          <w:rFonts w:ascii="Times New Roman" w:hAnsi="Times New Roman"/>
          <w:b/>
          <w:bCs/>
          <w:sz w:val="28"/>
          <w:szCs w:val="28"/>
          <w:lang w:val="lt-LT"/>
        </w:rPr>
      </w:pPr>
      <w:r w:rsidRPr="00F3503F">
        <w:rPr>
          <w:rFonts w:ascii="Times New Roman" w:hAnsi="Times New Roman"/>
          <w:b/>
          <w:bCs/>
          <w:sz w:val="28"/>
          <w:szCs w:val="28"/>
          <w:lang w:val="lt-LT"/>
        </w:rPr>
        <w:t>VEDĖJAS</w:t>
      </w:r>
    </w:p>
    <w:p w14:paraId="5D68880F" w14:textId="77777777" w:rsidR="000034FE" w:rsidRPr="00897AF9" w:rsidRDefault="000034FE">
      <w:pPr>
        <w:pStyle w:val="ISTATYMAS"/>
        <w:rPr>
          <w:rFonts w:ascii="Times New Roman" w:hAnsi="Times New Roman"/>
          <w:b/>
          <w:bCs/>
          <w:sz w:val="24"/>
          <w:lang w:val="lt-LT"/>
        </w:rPr>
      </w:pPr>
    </w:p>
    <w:p w14:paraId="5D688810" w14:textId="77777777" w:rsidR="000034FE" w:rsidRPr="00897AF9" w:rsidRDefault="000034FE">
      <w:pPr>
        <w:pStyle w:val="ISTATYMAS"/>
        <w:rPr>
          <w:rFonts w:ascii="Times New Roman" w:hAnsi="Times New Roman"/>
          <w:b/>
          <w:bCs/>
          <w:sz w:val="24"/>
          <w:lang w:val="lt-LT"/>
        </w:rPr>
      </w:pPr>
    </w:p>
    <w:p w14:paraId="5D688811" w14:textId="77777777" w:rsidR="000034FE" w:rsidRPr="00897AF9" w:rsidRDefault="00282338" w:rsidP="00F54B37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ĮSAKYMAS</w:t>
      </w:r>
    </w:p>
    <w:p w14:paraId="5D688812" w14:textId="77777777" w:rsidR="00077952" w:rsidRPr="00897AF9" w:rsidRDefault="000034FE" w:rsidP="00081F74">
      <w:pPr>
        <w:pStyle w:val="Pavadinimas1"/>
        <w:tabs>
          <w:tab w:val="left" w:pos="1800"/>
        </w:tabs>
        <w:ind w:left="181"/>
        <w:jc w:val="center"/>
        <w:rPr>
          <w:rFonts w:ascii="Times New Roman" w:hAnsi="Times New Roman"/>
          <w:sz w:val="24"/>
          <w:lang w:val="lt-LT"/>
        </w:rPr>
      </w:pPr>
      <w:r w:rsidRPr="00897AF9">
        <w:rPr>
          <w:rFonts w:ascii="Times New Roman" w:hAnsi="Times New Roman"/>
          <w:sz w:val="24"/>
          <w:lang w:val="lt-LT"/>
        </w:rPr>
        <w:t>DĖL</w:t>
      </w:r>
      <w:r w:rsidR="00D75691" w:rsidRPr="00897AF9">
        <w:rPr>
          <w:rFonts w:ascii="Times New Roman" w:hAnsi="Times New Roman"/>
          <w:sz w:val="24"/>
          <w:lang w:val="lt-LT"/>
        </w:rPr>
        <w:t xml:space="preserve"> </w:t>
      </w:r>
      <w:r w:rsidR="006D7422">
        <w:rPr>
          <w:rFonts w:ascii="Times New Roman" w:hAnsi="Times New Roman"/>
          <w:sz w:val="24"/>
          <w:lang w:val="lt-LT"/>
        </w:rPr>
        <w:t>kaimo plėtros žemėtvarkos projekto rengimo pradžios ir planavimo tikslų</w:t>
      </w:r>
      <w:r w:rsidR="00684FAA">
        <w:rPr>
          <w:rFonts w:ascii="Times New Roman" w:hAnsi="Times New Roman"/>
          <w:sz w:val="24"/>
          <w:lang w:val="lt-LT"/>
        </w:rPr>
        <w:t xml:space="preserve"> </w:t>
      </w:r>
    </w:p>
    <w:p w14:paraId="5D688813" w14:textId="77777777" w:rsidR="00077952" w:rsidRPr="00EB648E" w:rsidRDefault="00077952" w:rsidP="007835D4">
      <w:pPr>
        <w:pStyle w:val="ISTATYMAS"/>
        <w:rPr>
          <w:rFonts w:ascii="Times New Roman" w:hAnsi="Times New Roman"/>
          <w:sz w:val="24"/>
          <w:lang w:val="lt-LT"/>
        </w:rPr>
      </w:pPr>
    </w:p>
    <w:p w14:paraId="4553A0CB" w14:textId="3F5E8938" w:rsidR="000E40D0" w:rsidRDefault="00D04B67" w:rsidP="00D04B67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20</w:t>
      </w:r>
      <w:r w:rsidR="00BB22B2">
        <w:rPr>
          <w:rFonts w:ascii="Times New Roman" w:hAnsi="Times New Roman"/>
          <w:sz w:val="24"/>
          <w:lang w:val="lt-LT"/>
        </w:rPr>
        <w:t>21</w:t>
      </w:r>
      <w:r>
        <w:rPr>
          <w:rFonts w:ascii="Times New Roman" w:hAnsi="Times New Roman"/>
          <w:sz w:val="24"/>
          <w:lang w:val="lt-LT"/>
        </w:rPr>
        <w:t xml:space="preserve"> m. </w:t>
      </w:r>
      <w:r w:rsidR="00BB22B2">
        <w:rPr>
          <w:rFonts w:ascii="Times New Roman" w:hAnsi="Times New Roman"/>
          <w:sz w:val="24"/>
          <w:lang w:val="lt-LT"/>
        </w:rPr>
        <w:t>gegužės</w:t>
      </w:r>
      <w:r w:rsidR="00832670">
        <w:rPr>
          <w:rFonts w:ascii="Times New Roman" w:hAnsi="Times New Roman"/>
          <w:sz w:val="24"/>
          <w:lang w:val="lt-LT"/>
        </w:rPr>
        <w:t xml:space="preserve"> </w:t>
      </w:r>
      <w:r w:rsidR="006D7422">
        <w:rPr>
          <w:rFonts w:ascii="Times New Roman" w:hAnsi="Times New Roman"/>
          <w:sz w:val="24"/>
          <w:lang w:val="lt-LT"/>
        </w:rPr>
        <w:t xml:space="preserve">      </w:t>
      </w:r>
      <w:r w:rsidR="00832670">
        <w:rPr>
          <w:rFonts w:ascii="Times New Roman" w:hAnsi="Times New Roman"/>
          <w:sz w:val="24"/>
          <w:lang w:val="lt-LT"/>
        </w:rPr>
        <w:t xml:space="preserve"> </w:t>
      </w:r>
      <w:r>
        <w:rPr>
          <w:rFonts w:ascii="Times New Roman" w:hAnsi="Times New Roman"/>
          <w:sz w:val="24"/>
          <w:lang w:val="lt-LT"/>
        </w:rPr>
        <w:t>d. Nr.</w:t>
      </w:r>
      <w:r w:rsidR="00BE231C">
        <w:rPr>
          <w:rFonts w:ascii="Times New Roman" w:hAnsi="Times New Roman"/>
          <w:sz w:val="24"/>
          <w:lang w:val="lt-LT"/>
        </w:rPr>
        <w:t xml:space="preserve"> 24KPĮ-        -(14.24.125.)</w:t>
      </w:r>
    </w:p>
    <w:p w14:paraId="5D688814" w14:textId="71B11F5C" w:rsidR="00D04B67" w:rsidRDefault="000E40D0" w:rsidP="00D04B67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Pasvalys</w:t>
      </w:r>
      <w:r w:rsidR="00832670">
        <w:rPr>
          <w:rFonts w:ascii="Times New Roman" w:hAnsi="Times New Roman"/>
          <w:sz w:val="24"/>
          <w:lang w:val="lt-LT"/>
        </w:rPr>
        <w:t xml:space="preserve"> </w:t>
      </w:r>
    </w:p>
    <w:p w14:paraId="5D688815" w14:textId="77777777" w:rsidR="000034FE" w:rsidRDefault="000034FE">
      <w:pPr>
        <w:pStyle w:val="BodyText"/>
        <w:ind w:firstLine="0"/>
        <w:rPr>
          <w:rFonts w:ascii="Times New Roman" w:hAnsi="Times New Roman"/>
          <w:sz w:val="24"/>
          <w:lang w:val="lt-LT"/>
        </w:rPr>
      </w:pPr>
    </w:p>
    <w:p w14:paraId="5D688816" w14:textId="1BA254F0" w:rsidR="00D04B67" w:rsidRPr="00CF3E06" w:rsidRDefault="003E697A" w:rsidP="003169AB">
      <w:pPr>
        <w:pStyle w:val="BodyTextIndent"/>
        <w:keepNext/>
        <w:spacing w:line="360" w:lineRule="auto"/>
        <w:ind w:firstLine="851"/>
        <w:rPr>
          <w:lang w:val="lt-LT"/>
        </w:rPr>
      </w:pPr>
      <w:r w:rsidRPr="00CF3E06">
        <w:rPr>
          <w:lang w:val="lt-LT"/>
        </w:rPr>
        <w:t xml:space="preserve">Vadovaudamasi </w:t>
      </w:r>
      <w:r w:rsidR="001C4BB9" w:rsidRPr="00CF3E06">
        <w:rPr>
          <w:lang w:val="lt-LT"/>
        </w:rPr>
        <w:t>Lietuvos Respublikos</w:t>
      </w:r>
      <w:r w:rsidR="00481866" w:rsidRPr="00CF3E06">
        <w:rPr>
          <w:b/>
          <w:lang w:val="lt-LT"/>
        </w:rPr>
        <w:t xml:space="preserve"> </w:t>
      </w:r>
      <w:r w:rsidR="000E40D0">
        <w:rPr>
          <w:lang w:val="lt-LT"/>
        </w:rPr>
        <w:t>Žemės</w:t>
      </w:r>
      <w:r w:rsidR="004565B8" w:rsidRPr="00CF3E06">
        <w:rPr>
          <w:lang w:val="lt-LT"/>
        </w:rPr>
        <w:t xml:space="preserve"> įstatym</w:t>
      </w:r>
      <w:r w:rsidR="006D7422">
        <w:rPr>
          <w:lang w:val="lt-LT"/>
        </w:rPr>
        <w:t>o 3</w:t>
      </w:r>
      <w:r w:rsidR="000E40D0">
        <w:rPr>
          <w:lang w:val="lt-LT"/>
        </w:rPr>
        <w:t>9</w:t>
      </w:r>
      <w:r w:rsidR="006D7422">
        <w:rPr>
          <w:lang w:val="lt-LT"/>
        </w:rPr>
        <w:t xml:space="preserve"> straipsnio </w:t>
      </w:r>
      <w:r w:rsidR="000E40D0">
        <w:rPr>
          <w:lang w:val="lt-LT"/>
        </w:rPr>
        <w:t>1</w:t>
      </w:r>
      <w:r w:rsidR="006D7422">
        <w:rPr>
          <w:lang w:val="lt-LT"/>
        </w:rPr>
        <w:t xml:space="preserve"> dalimi</w:t>
      </w:r>
      <w:r w:rsidR="004565B8" w:rsidRPr="00CF3E06">
        <w:rPr>
          <w:lang w:val="lt-LT"/>
        </w:rPr>
        <w:t xml:space="preserve">, </w:t>
      </w:r>
      <w:r w:rsidR="006D7422">
        <w:rPr>
          <w:lang w:val="lt-LT"/>
        </w:rPr>
        <w:t>Kaimo plėtros žemėtvarkos projektų</w:t>
      </w:r>
      <w:r w:rsidR="0075417D" w:rsidRPr="00CF3E06">
        <w:rPr>
          <w:lang w:val="lt-LT"/>
        </w:rPr>
        <w:t xml:space="preserve"> rengimo taisyklėmis</w:t>
      </w:r>
      <w:r w:rsidR="004565B8" w:rsidRPr="00CF3E06">
        <w:rPr>
          <w:lang w:val="lt-LT"/>
        </w:rPr>
        <w:t xml:space="preserve">, patvirtintomis Lietuvos Respublikos žemės ūkio ministro ir Lietuvos Respublikos aplinkos ministro 2004 m. </w:t>
      </w:r>
      <w:r w:rsidR="006D7422">
        <w:rPr>
          <w:lang w:val="lt-LT"/>
        </w:rPr>
        <w:t>rugpjūčio</w:t>
      </w:r>
      <w:r w:rsidR="004565B8" w:rsidRPr="00CF3E06">
        <w:rPr>
          <w:lang w:val="lt-LT"/>
        </w:rPr>
        <w:t xml:space="preserve"> </w:t>
      </w:r>
      <w:r w:rsidR="006D7422">
        <w:rPr>
          <w:lang w:val="lt-LT"/>
        </w:rPr>
        <w:t>11 d. įsakymu Nr. 3D</w:t>
      </w:r>
      <w:r w:rsidR="004565B8" w:rsidRPr="00CF3E06">
        <w:rPr>
          <w:lang w:val="lt-LT"/>
        </w:rPr>
        <w:t>-</w:t>
      </w:r>
      <w:r w:rsidR="006D7422">
        <w:rPr>
          <w:lang w:val="lt-LT"/>
        </w:rPr>
        <w:t>476</w:t>
      </w:r>
      <w:r w:rsidR="004565B8" w:rsidRPr="00CF3E06">
        <w:rPr>
          <w:lang w:val="lt-LT"/>
        </w:rPr>
        <w:t>/D1-</w:t>
      </w:r>
      <w:r w:rsidR="006D7422">
        <w:rPr>
          <w:lang w:val="lt-LT"/>
        </w:rPr>
        <w:t>429</w:t>
      </w:r>
      <w:r w:rsidR="004565B8" w:rsidRPr="00CF3E06">
        <w:rPr>
          <w:lang w:val="lt-LT"/>
        </w:rPr>
        <w:t xml:space="preserve">, </w:t>
      </w:r>
      <w:r w:rsidR="00B16D9A" w:rsidRPr="00CF3E06">
        <w:rPr>
          <w:lang w:val="lt-LT"/>
        </w:rPr>
        <w:t xml:space="preserve">tenkindama </w:t>
      </w:r>
      <w:r w:rsidR="00BB22B2">
        <w:rPr>
          <w:lang w:val="lt-LT"/>
        </w:rPr>
        <w:t>privačių asmenų</w:t>
      </w:r>
      <w:r w:rsidR="000E40D0">
        <w:rPr>
          <w:lang w:val="lt-LT"/>
        </w:rPr>
        <w:t xml:space="preserve"> </w:t>
      </w:r>
      <w:r w:rsidR="004565B8" w:rsidRPr="00CF3E06">
        <w:rPr>
          <w:rFonts w:ascii="TimesLT" w:hAnsi="TimesLT"/>
          <w:lang w:val="lt-LT"/>
        </w:rPr>
        <w:t>20</w:t>
      </w:r>
      <w:r w:rsidR="00BB22B2">
        <w:rPr>
          <w:rFonts w:ascii="TimesLT" w:hAnsi="TimesLT"/>
          <w:lang w:val="lt-LT"/>
        </w:rPr>
        <w:t>21</w:t>
      </w:r>
      <w:r w:rsidR="004565B8" w:rsidRPr="00CF3E06">
        <w:rPr>
          <w:rFonts w:ascii="TimesLT" w:hAnsi="TimesLT"/>
          <w:lang w:val="lt-LT"/>
        </w:rPr>
        <w:t xml:space="preserve"> m. </w:t>
      </w:r>
      <w:r w:rsidR="00BB22B2">
        <w:rPr>
          <w:rFonts w:ascii="TimesLT" w:hAnsi="TimesLT"/>
          <w:lang w:val="lt-LT"/>
        </w:rPr>
        <w:t>balandžio</w:t>
      </w:r>
      <w:r w:rsidR="007F0699" w:rsidRPr="00CF3E06">
        <w:rPr>
          <w:rFonts w:ascii="TimesLT" w:hAnsi="TimesLT"/>
          <w:lang w:val="lt-LT"/>
        </w:rPr>
        <w:t xml:space="preserve"> </w:t>
      </w:r>
      <w:r w:rsidR="000E40D0">
        <w:rPr>
          <w:rFonts w:ascii="TimesLT" w:hAnsi="TimesLT"/>
          <w:lang w:val="lt-LT"/>
        </w:rPr>
        <w:t>2</w:t>
      </w:r>
      <w:r w:rsidR="006E4F61">
        <w:rPr>
          <w:rFonts w:ascii="TimesLT" w:hAnsi="TimesLT"/>
          <w:lang w:val="lt-LT"/>
        </w:rPr>
        <w:t>6</w:t>
      </w:r>
      <w:r w:rsidR="004565B8" w:rsidRPr="00CF3E06">
        <w:rPr>
          <w:rFonts w:ascii="TimesLT" w:hAnsi="TimesLT"/>
          <w:lang w:val="lt-LT"/>
        </w:rPr>
        <w:t xml:space="preserve"> d.</w:t>
      </w:r>
      <w:r w:rsidR="003C0105">
        <w:rPr>
          <w:rFonts w:ascii="TimesLT" w:hAnsi="TimesLT"/>
          <w:lang w:val="lt-LT"/>
        </w:rPr>
        <w:t xml:space="preserve"> </w:t>
      </w:r>
      <w:r w:rsidR="004565B8" w:rsidRPr="00CF3E06">
        <w:rPr>
          <w:rFonts w:ascii="TimesLT" w:hAnsi="TimesLT"/>
          <w:lang w:val="lt-LT"/>
        </w:rPr>
        <w:t>prašymą</w:t>
      </w:r>
      <w:r w:rsidR="004565B8" w:rsidRPr="00CF3E06">
        <w:rPr>
          <w:lang w:val="lt-LT"/>
        </w:rPr>
        <w:t xml:space="preserve"> </w:t>
      </w:r>
      <w:r w:rsidR="00D04B67" w:rsidRPr="00CF3E06">
        <w:rPr>
          <w:spacing w:val="2"/>
          <w:lang w:val="lt-LT"/>
        </w:rPr>
        <w:t xml:space="preserve">ir veikdama pagal Nacionalinės žemės tarnybos </w:t>
      </w:r>
      <w:r w:rsidR="00D04B67" w:rsidRPr="00CF3E06">
        <w:rPr>
          <w:lang w:val="lt-LT"/>
        </w:rPr>
        <w:t>prie Žemės ūkio ministerijos direktoriaus 20</w:t>
      </w:r>
      <w:r w:rsidR="00BB22B2">
        <w:rPr>
          <w:lang w:val="lt-LT"/>
        </w:rPr>
        <w:t>21</w:t>
      </w:r>
      <w:r w:rsidR="00D04B67" w:rsidRPr="00CF3E06">
        <w:rPr>
          <w:lang w:val="lt-LT"/>
        </w:rPr>
        <w:t xml:space="preserve"> m. </w:t>
      </w:r>
      <w:r w:rsidR="00BB22B2">
        <w:rPr>
          <w:lang w:val="lt-LT"/>
        </w:rPr>
        <w:t>balandžio</w:t>
      </w:r>
      <w:r w:rsidR="00D04B67" w:rsidRPr="00CF3E06">
        <w:rPr>
          <w:lang w:val="lt-LT"/>
        </w:rPr>
        <w:t xml:space="preserve"> </w:t>
      </w:r>
      <w:r w:rsidR="00BB22B2">
        <w:rPr>
          <w:lang w:val="lt-LT"/>
        </w:rPr>
        <w:t>2</w:t>
      </w:r>
      <w:r w:rsidR="00D04B67" w:rsidRPr="00CF3E06">
        <w:rPr>
          <w:lang w:val="lt-LT"/>
        </w:rPr>
        <w:t xml:space="preserve"> d. įgaliojimą Nr. 1Į-</w:t>
      </w:r>
      <w:r w:rsidR="00BB22B2">
        <w:rPr>
          <w:lang w:val="lt-LT"/>
        </w:rPr>
        <w:t>283</w:t>
      </w:r>
      <w:r w:rsidR="00AD17B1">
        <w:rPr>
          <w:lang w:val="lt-LT"/>
        </w:rPr>
        <w:t>-(1.9.)</w:t>
      </w:r>
      <w:r w:rsidR="00D04B67" w:rsidRPr="00CF3E06">
        <w:rPr>
          <w:lang w:val="lt-LT"/>
        </w:rPr>
        <w:t xml:space="preserve"> „</w:t>
      </w:r>
      <w:r w:rsidR="00BB22B2">
        <w:t>Dėl teritorijų planavimo dokumentų ir žemės valdos projektų rengimo ir tvirtinimo ir kitų funkcijų atlikimo</w:t>
      </w:r>
      <w:r w:rsidR="00D04B67" w:rsidRPr="00CF3E06">
        <w:rPr>
          <w:lang w:val="lt-LT"/>
        </w:rPr>
        <w:t>“:</w:t>
      </w:r>
    </w:p>
    <w:p w14:paraId="19562574" w14:textId="64139C55" w:rsidR="0018078E" w:rsidRDefault="004565B8" w:rsidP="003169AB">
      <w:pPr>
        <w:pStyle w:val="BodyTextIndent"/>
        <w:keepNext/>
        <w:spacing w:line="360" w:lineRule="auto"/>
        <w:ind w:firstLine="851"/>
        <w:rPr>
          <w:lang w:val="lt-LT"/>
        </w:rPr>
      </w:pPr>
      <w:r w:rsidRPr="00CF3E06">
        <w:rPr>
          <w:lang w:val="lt-LT"/>
        </w:rPr>
        <w:t>n</w:t>
      </w:r>
      <w:r w:rsidR="00DA11FB" w:rsidRPr="00CF3E06">
        <w:rPr>
          <w:lang w:val="lt-LT"/>
        </w:rPr>
        <w:t xml:space="preserve"> u s p r e n d ž i u</w:t>
      </w:r>
      <w:r w:rsidR="00077952" w:rsidRPr="00CF3E06">
        <w:rPr>
          <w:lang w:val="lt-LT"/>
        </w:rPr>
        <w:t xml:space="preserve"> </w:t>
      </w:r>
      <w:r w:rsidR="00B16D9A" w:rsidRPr="00CF3E06">
        <w:rPr>
          <w:lang w:val="lt-LT"/>
        </w:rPr>
        <w:t xml:space="preserve">pradėti rengti </w:t>
      </w:r>
      <w:r w:rsidR="006E4F61">
        <w:rPr>
          <w:lang w:val="lt-LT"/>
        </w:rPr>
        <w:t>1,</w:t>
      </w:r>
      <w:r w:rsidR="00BB22B2">
        <w:rPr>
          <w:lang w:val="lt-LT"/>
        </w:rPr>
        <w:t>04</w:t>
      </w:r>
      <w:r w:rsidR="006E4F61">
        <w:rPr>
          <w:lang w:val="lt-LT"/>
        </w:rPr>
        <w:t>00</w:t>
      </w:r>
      <w:r w:rsidR="006D7422">
        <w:rPr>
          <w:lang w:val="lt-LT"/>
        </w:rPr>
        <w:t xml:space="preserve"> ha žemės ūkio paskirties žemės sklypo (kadastro Nr. 67</w:t>
      </w:r>
      <w:r w:rsidR="00BB22B2">
        <w:rPr>
          <w:lang w:val="lt-LT"/>
        </w:rPr>
        <w:t>54</w:t>
      </w:r>
      <w:r w:rsidR="006D7422">
        <w:rPr>
          <w:lang w:val="lt-LT"/>
        </w:rPr>
        <w:t>/000</w:t>
      </w:r>
      <w:r w:rsidR="00BB22B2">
        <w:rPr>
          <w:lang w:val="lt-LT"/>
        </w:rPr>
        <w:t>4</w:t>
      </w:r>
      <w:r w:rsidR="006D7422">
        <w:rPr>
          <w:lang w:val="lt-LT"/>
        </w:rPr>
        <w:t>:</w:t>
      </w:r>
      <w:r w:rsidR="00BB22B2">
        <w:rPr>
          <w:lang w:val="lt-LT"/>
        </w:rPr>
        <w:t>113</w:t>
      </w:r>
      <w:r w:rsidR="006D7422">
        <w:rPr>
          <w:lang w:val="lt-LT"/>
        </w:rPr>
        <w:t xml:space="preserve">), esančio </w:t>
      </w:r>
      <w:r w:rsidR="00BB22B2">
        <w:rPr>
          <w:lang w:val="lt-LT"/>
        </w:rPr>
        <w:t>Smilgelių</w:t>
      </w:r>
      <w:r w:rsidR="006D7422">
        <w:rPr>
          <w:lang w:val="lt-LT"/>
        </w:rPr>
        <w:t xml:space="preserve"> kaime, </w:t>
      </w:r>
      <w:r w:rsidR="00BB22B2">
        <w:rPr>
          <w:lang w:val="lt-LT"/>
        </w:rPr>
        <w:t>Pumpėnų</w:t>
      </w:r>
      <w:r w:rsidR="006D7422">
        <w:rPr>
          <w:lang w:val="lt-LT"/>
        </w:rPr>
        <w:t xml:space="preserve"> seniūnijoje, Pasvalio rajono savivaldybėje, kaimo plėtros žemėtvarkos projektą</w:t>
      </w:r>
      <w:r w:rsidR="00BE231C">
        <w:rPr>
          <w:lang w:val="lt-LT"/>
        </w:rPr>
        <w:t>,</w:t>
      </w:r>
      <w:r w:rsidR="00BE231C" w:rsidRPr="00BE231C">
        <w:rPr>
          <w:lang w:val="lt-LT"/>
        </w:rPr>
        <w:t xml:space="preserve"> </w:t>
      </w:r>
      <w:r w:rsidR="00BE231C">
        <w:rPr>
          <w:lang w:val="lt-LT"/>
        </w:rPr>
        <w:t xml:space="preserve">kurio tikslas – </w:t>
      </w:r>
      <w:r w:rsidR="003169AB">
        <w:rPr>
          <w:lang w:val="lt-LT"/>
        </w:rPr>
        <w:t xml:space="preserve">parinkti </w:t>
      </w:r>
      <w:r w:rsidR="006E4F61">
        <w:rPr>
          <w:lang w:val="lt-LT"/>
        </w:rPr>
        <w:t>ūkininko sodybos</w:t>
      </w:r>
      <w:r w:rsidR="003169AB">
        <w:rPr>
          <w:lang w:val="lt-LT"/>
        </w:rPr>
        <w:t xml:space="preserve"> vietą</w:t>
      </w:r>
      <w:r w:rsidR="00760E05">
        <w:rPr>
          <w:lang w:val="lt-LT"/>
        </w:rPr>
        <w:t>,</w:t>
      </w:r>
      <w:r w:rsidR="003169AB">
        <w:rPr>
          <w:lang w:val="lt-LT"/>
        </w:rPr>
        <w:t xml:space="preserve"> uždaviniai – suplanuoti žemės ūkio paskirties žemės sklypo teritoriją, nustatant </w:t>
      </w:r>
      <w:r w:rsidR="006E4F61">
        <w:rPr>
          <w:lang w:val="lt-LT"/>
        </w:rPr>
        <w:t>ūkininko sodybos</w:t>
      </w:r>
      <w:r w:rsidR="00760E05">
        <w:rPr>
          <w:lang w:val="lt-LT"/>
        </w:rPr>
        <w:t xml:space="preserve"> statinių statybos </w:t>
      </w:r>
      <w:r w:rsidR="003169AB">
        <w:rPr>
          <w:lang w:val="lt-LT"/>
        </w:rPr>
        <w:t>zoną</w:t>
      </w:r>
      <w:r w:rsidR="00BB22B2">
        <w:rPr>
          <w:lang w:val="lt-LT"/>
        </w:rPr>
        <w:t>, nustatyti melioracijos statinių ir inžinerinių tinklų išdėstymą</w:t>
      </w:r>
      <w:r w:rsidR="00BE231C">
        <w:rPr>
          <w:lang w:val="lt-LT"/>
        </w:rPr>
        <w:t xml:space="preserve">. Planavimo organizatorius – </w:t>
      </w:r>
      <w:r w:rsidR="00BB22B2">
        <w:rPr>
          <w:lang w:val="lt-LT"/>
        </w:rPr>
        <w:t>privatus asmuo</w:t>
      </w:r>
      <w:r w:rsidR="006E4F61">
        <w:rPr>
          <w:lang w:val="lt-LT"/>
        </w:rPr>
        <w:t>.</w:t>
      </w:r>
    </w:p>
    <w:p w14:paraId="5D688817" w14:textId="3000ACD5" w:rsidR="008B35B5" w:rsidRPr="00CF3E06" w:rsidRDefault="0018078E" w:rsidP="0018078E">
      <w:pPr>
        <w:pStyle w:val="BodyTextIndent"/>
        <w:keepNext/>
        <w:spacing w:line="360" w:lineRule="auto"/>
        <w:ind w:firstLine="851"/>
        <w:rPr>
          <w:lang w:val="lt-LT"/>
        </w:rPr>
      </w:pPr>
      <w:r>
        <w:rPr>
          <w:lang w:val="lt-LT"/>
        </w:rPr>
        <w:t>Su sprendimo projekto ir planavimo tikslų dokumentais susipažinti bei siųsti pasiūlymus dėl planavimo tikslų galima iki 20</w:t>
      </w:r>
      <w:r w:rsidR="00BB22B2">
        <w:rPr>
          <w:lang w:val="lt-LT"/>
        </w:rPr>
        <w:t>21</w:t>
      </w:r>
      <w:r>
        <w:rPr>
          <w:lang w:val="lt-LT"/>
        </w:rPr>
        <w:t xml:space="preserve"> m. </w:t>
      </w:r>
      <w:r w:rsidR="00BB22B2">
        <w:rPr>
          <w:lang w:val="lt-LT"/>
        </w:rPr>
        <w:t>gegužės</w:t>
      </w:r>
      <w:r>
        <w:rPr>
          <w:lang w:val="lt-LT"/>
        </w:rPr>
        <w:t xml:space="preserve"> </w:t>
      </w:r>
      <w:r w:rsidR="006E4F61">
        <w:rPr>
          <w:lang w:val="lt-LT"/>
        </w:rPr>
        <w:t>2</w:t>
      </w:r>
      <w:r w:rsidR="00487AA5">
        <w:rPr>
          <w:lang w:val="lt-LT"/>
        </w:rPr>
        <w:t>1</w:t>
      </w:r>
      <w:r>
        <w:rPr>
          <w:lang w:val="lt-LT"/>
        </w:rPr>
        <w:t xml:space="preserve"> d. Nacionalinės žemės tarnybos prie Žemės ūkio ministerijos Pasvalio skyriui, adresu: Vytauto Didžiojo a. 1-408, Pasvalys arba Nacionalinės žemės tarnybos prie Žemės ūkio ministerijos Pasvalio skyriaus el. paštu: Pasvalys@nzt.lt.</w:t>
      </w:r>
      <w:r w:rsidR="00BE231C">
        <w:rPr>
          <w:lang w:val="lt-L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D688818" w14:textId="77777777" w:rsidR="00BE231C" w:rsidRPr="00CF3E06" w:rsidRDefault="00BE231C" w:rsidP="003169AB">
      <w:pPr>
        <w:pStyle w:val="BodyTextIndent"/>
        <w:keepNext/>
        <w:spacing w:line="360" w:lineRule="auto"/>
        <w:ind w:firstLine="0"/>
        <w:rPr>
          <w:lang w:val="lt-LT"/>
        </w:rPr>
      </w:pPr>
      <w:r>
        <w:rPr>
          <w:lang w:val="lt-LT"/>
        </w:rPr>
        <w:t xml:space="preserve">              Įsakymas gali būti skundžiamas Lietuvos Respublikos administracinių bylų teisenos įstatymo nustatyta tvarka.</w:t>
      </w:r>
    </w:p>
    <w:p w14:paraId="5D688819" w14:textId="77777777" w:rsidR="00B16D9A" w:rsidRDefault="00B16D9A" w:rsidP="007835D4">
      <w:pPr>
        <w:jc w:val="both"/>
        <w:rPr>
          <w:lang w:val="lt-LT"/>
        </w:rPr>
      </w:pPr>
    </w:p>
    <w:p w14:paraId="5D68881A" w14:textId="77777777" w:rsidR="00832670" w:rsidRDefault="00832670" w:rsidP="00D04B67">
      <w:pPr>
        <w:jc w:val="both"/>
        <w:rPr>
          <w:lang w:val="lt-LT"/>
        </w:rPr>
      </w:pPr>
    </w:p>
    <w:p w14:paraId="5D68881F" w14:textId="77777777" w:rsidR="00D04B67" w:rsidRPr="00697694" w:rsidRDefault="00AB4B81" w:rsidP="00D04B67">
      <w:pPr>
        <w:jc w:val="both"/>
        <w:rPr>
          <w:lang w:val="lt-LT"/>
        </w:rPr>
      </w:pPr>
      <w:r>
        <w:rPr>
          <w:lang w:val="lt-LT"/>
        </w:rPr>
        <w:t>V</w:t>
      </w:r>
      <w:r w:rsidR="00D04B67" w:rsidRPr="00697694">
        <w:rPr>
          <w:lang w:val="lt-LT"/>
        </w:rPr>
        <w:t xml:space="preserve">edėja                                                                                                  </w:t>
      </w:r>
      <w:r>
        <w:rPr>
          <w:lang w:val="lt-LT"/>
        </w:rPr>
        <w:t xml:space="preserve">              </w:t>
      </w:r>
      <w:r w:rsidR="00D04B67" w:rsidRPr="00697694">
        <w:rPr>
          <w:lang w:val="lt-LT"/>
        </w:rPr>
        <w:t>Genovaitė Pakštaitienė</w:t>
      </w:r>
    </w:p>
    <w:p w14:paraId="5D688820" w14:textId="77777777" w:rsidR="00F3503F" w:rsidRPr="00CF3E06" w:rsidRDefault="00F3503F" w:rsidP="00D04B67">
      <w:pPr>
        <w:pStyle w:val="BodyTextIndent"/>
        <w:ind w:left="11" w:hanging="11"/>
        <w:jc w:val="left"/>
        <w:rPr>
          <w:lang w:val="lt-LT"/>
        </w:rPr>
      </w:pPr>
    </w:p>
    <w:p w14:paraId="5D688829" w14:textId="77777777" w:rsidR="007A2E61" w:rsidRPr="007A2E61" w:rsidRDefault="007A2E61" w:rsidP="007A2E61">
      <w:pPr>
        <w:rPr>
          <w:lang w:val="lt-LT"/>
        </w:rPr>
      </w:pPr>
    </w:p>
    <w:sectPr w:rsidR="007A2E61" w:rsidRPr="007A2E61" w:rsidSect="00F3503F">
      <w:headerReference w:type="even" r:id="rId8"/>
      <w:headerReference w:type="default" r:id="rId9"/>
      <w:pgSz w:w="11907" w:h="16840" w:code="9"/>
      <w:pgMar w:top="1134" w:right="567" w:bottom="56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81EB7" w14:textId="77777777" w:rsidR="00683504" w:rsidRDefault="00683504">
      <w:r>
        <w:separator/>
      </w:r>
    </w:p>
  </w:endnote>
  <w:endnote w:type="continuationSeparator" w:id="0">
    <w:p w14:paraId="78DBD945" w14:textId="77777777" w:rsidR="00683504" w:rsidRDefault="0068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LT">
    <w:altName w:val="Times New Roman"/>
    <w:charset w:val="00"/>
    <w:family w:val="roman"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EB062" w14:textId="77777777" w:rsidR="00683504" w:rsidRDefault="00683504">
      <w:r>
        <w:separator/>
      </w:r>
    </w:p>
  </w:footnote>
  <w:footnote w:type="continuationSeparator" w:id="0">
    <w:p w14:paraId="3DDD0CBE" w14:textId="77777777" w:rsidR="00683504" w:rsidRDefault="00683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88830" w14:textId="77777777" w:rsidR="002C724F" w:rsidRDefault="006F5A2C" w:rsidP="00E87F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C724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724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D688831" w14:textId="77777777" w:rsidR="002C724F" w:rsidRDefault="002C72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88832" w14:textId="77777777" w:rsidR="002C724F" w:rsidRDefault="006F5A2C" w:rsidP="00E87F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C724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078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D688833" w14:textId="77777777" w:rsidR="002C724F" w:rsidRDefault="002C72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68DB"/>
    <w:multiLevelType w:val="hybridMultilevel"/>
    <w:tmpl w:val="C0A888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F25A7"/>
    <w:multiLevelType w:val="hybridMultilevel"/>
    <w:tmpl w:val="408CBBBA"/>
    <w:lvl w:ilvl="0" w:tplc="70FE3B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80371EC"/>
    <w:multiLevelType w:val="hybridMultilevel"/>
    <w:tmpl w:val="67BE6D2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24997"/>
    <w:multiLevelType w:val="hybridMultilevel"/>
    <w:tmpl w:val="5BD43FAE"/>
    <w:lvl w:ilvl="0" w:tplc="186E8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rawingGridVerticalSpacing w:val="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68"/>
    <w:rsid w:val="000027AC"/>
    <w:rsid w:val="000034FE"/>
    <w:rsid w:val="00020E4A"/>
    <w:rsid w:val="00021DBF"/>
    <w:rsid w:val="00036E71"/>
    <w:rsid w:val="00041057"/>
    <w:rsid w:val="00045B29"/>
    <w:rsid w:val="000464BB"/>
    <w:rsid w:val="00061FB6"/>
    <w:rsid w:val="00067AE9"/>
    <w:rsid w:val="00067B21"/>
    <w:rsid w:val="000760B1"/>
    <w:rsid w:val="00077952"/>
    <w:rsid w:val="0008143F"/>
    <w:rsid w:val="00081F74"/>
    <w:rsid w:val="00086D0C"/>
    <w:rsid w:val="00086FD0"/>
    <w:rsid w:val="00092FF9"/>
    <w:rsid w:val="000A3C5D"/>
    <w:rsid w:val="000C6D05"/>
    <w:rsid w:val="000D0F31"/>
    <w:rsid w:val="000E0E2D"/>
    <w:rsid w:val="000E40D0"/>
    <w:rsid w:val="000F6561"/>
    <w:rsid w:val="000F718E"/>
    <w:rsid w:val="00102E77"/>
    <w:rsid w:val="0011539E"/>
    <w:rsid w:val="0011644C"/>
    <w:rsid w:val="00132305"/>
    <w:rsid w:val="00143755"/>
    <w:rsid w:val="00171F19"/>
    <w:rsid w:val="001726FE"/>
    <w:rsid w:val="00172BA9"/>
    <w:rsid w:val="001739A8"/>
    <w:rsid w:val="0018078E"/>
    <w:rsid w:val="00193119"/>
    <w:rsid w:val="001A06A7"/>
    <w:rsid w:val="001A1927"/>
    <w:rsid w:val="001A5376"/>
    <w:rsid w:val="001B5A78"/>
    <w:rsid w:val="001C1AE3"/>
    <w:rsid w:val="001C39E0"/>
    <w:rsid w:val="001C4BB9"/>
    <w:rsid w:val="001E3B63"/>
    <w:rsid w:val="00210A00"/>
    <w:rsid w:val="00210C45"/>
    <w:rsid w:val="00212D7C"/>
    <w:rsid w:val="00226D70"/>
    <w:rsid w:val="00244D05"/>
    <w:rsid w:val="00260188"/>
    <w:rsid w:val="00280A06"/>
    <w:rsid w:val="00282338"/>
    <w:rsid w:val="00285006"/>
    <w:rsid w:val="002A2497"/>
    <w:rsid w:val="002B28D3"/>
    <w:rsid w:val="002C63D0"/>
    <w:rsid w:val="002C724F"/>
    <w:rsid w:val="002C7D42"/>
    <w:rsid w:val="002D031A"/>
    <w:rsid w:val="002D3BCC"/>
    <w:rsid w:val="002D6B61"/>
    <w:rsid w:val="002E778C"/>
    <w:rsid w:val="002F0928"/>
    <w:rsid w:val="002F43D6"/>
    <w:rsid w:val="002F5BAB"/>
    <w:rsid w:val="003169AB"/>
    <w:rsid w:val="003268D3"/>
    <w:rsid w:val="0033245B"/>
    <w:rsid w:val="003334D2"/>
    <w:rsid w:val="003354FF"/>
    <w:rsid w:val="00335F28"/>
    <w:rsid w:val="003406AA"/>
    <w:rsid w:val="00381819"/>
    <w:rsid w:val="00383D44"/>
    <w:rsid w:val="00387D4F"/>
    <w:rsid w:val="003A78C2"/>
    <w:rsid w:val="003B7CCD"/>
    <w:rsid w:val="003C0105"/>
    <w:rsid w:val="003D0DBB"/>
    <w:rsid w:val="003D18A6"/>
    <w:rsid w:val="003E56BA"/>
    <w:rsid w:val="003E697A"/>
    <w:rsid w:val="003F2E14"/>
    <w:rsid w:val="003F536F"/>
    <w:rsid w:val="00410E30"/>
    <w:rsid w:val="00445698"/>
    <w:rsid w:val="004565B8"/>
    <w:rsid w:val="00466931"/>
    <w:rsid w:val="00471014"/>
    <w:rsid w:val="00481866"/>
    <w:rsid w:val="00487AA5"/>
    <w:rsid w:val="004A61F0"/>
    <w:rsid w:val="004A7522"/>
    <w:rsid w:val="004B1B87"/>
    <w:rsid w:val="004B2BC6"/>
    <w:rsid w:val="004C33CE"/>
    <w:rsid w:val="004C4B4B"/>
    <w:rsid w:val="004D1B9A"/>
    <w:rsid w:val="004F2446"/>
    <w:rsid w:val="004F7805"/>
    <w:rsid w:val="00503166"/>
    <w:rsid w:val="00512AF1"/>
    <w:rsid w:val="0052477A"/>
    <w:rsid w:val="00526A1E"/>
    <w:rsid w:val="00534D4B"/>
    <w:rsid w:val="00544C59"/>
    <w:rsid w:val="00566F02"/>
    <w:rsid w:val="00566F24"/>
    <w:rsid w:val="005730A2"/>
    <w:rsid w:val="00581467"/>
    <w:rsid w:val="00596598"/>
    <w:rsid w:val="005B68CA"/>
    <w:rsid w:val="005B7E46"/>
    <w:rsid w:val="005C1B32"/>
    <w:rsid w:val="005D3FD6"/>
    <w:rsid w:val="005E4C4A"/>
    <w:rsid w:val="006127F6"/>
    <w:rsid w:val="00613810"/>
    <w:rsid w:val="0061614A"/>
    <w:rsid w:val="00636DF5"/>
    <w:rsid w:val="006462DA"/>
    <w:rsid w:val="0064717F"/>
    <w:rsid w:val="00654EAB"/>
    <w:rsid w:val="006620B6"/>
    <w:rsid w:val="00662FD7"/>
    <w:rsid w:val="00683504"/>
    <w:rsid w:val="00684985"/>
    <w:rsid w:val="00684FAA"/>
    <w:rsid w:val="00686D3C"/>
    <w:rsid w:val="00687218"/>
    <w:rsid w:val="00693CA0"/>
    <w:rsid w:val="00697694"/>
    <w:rsid w:val="006B6C55"/>
    <w:rsid w:val="006C5B50"/>
    <w:rsid w:val="006C7424"/>
    <w:rsid w:val="006D0D64"/>
    <w:rsid w:val="006D3248"/>
    <w:rsid w:val="006D4630"/>
    <w:rsid w:val="006D4DB4"/>
    <w:rsid w:val="006D6D45"/>
    <w:rsid w:val="006D7422"/>
    <w:rsid w:val="006E4E05"/>
    <w:rsid w:val="006E4F61"/>
    <w:rsid w:val="006E6857"/>
    <w:rsid w:val="006F3D5D"/>
    <w:rsid w:val="006F5A2C"/>
    <w:rsid w:val="00700AD2"/>
    <w:rsid w:val="00703A37"/>
    <w:rsid w:val="007047BE"/>
    <w:rsid w:val="0071007D"/>
    <w:rsid w:val="00711127"/>
    <w:rsid w:val="00725799"/>
    <w:rsid w:val="00736495"/>
    <w:rsid w:val="007409E6"/>
    <w:rsid w:val="00752D53"/>
    <w:rsid w:val="0075417D"/>
    <w:rsid w:val="00760E05"/>
    <w:rsid w:val="00764EEF"/>
    <w:rsid w:val="007701FC"/>
    <w:rsid w:val="00771202"/>
    <w:rsid w:val="00777001"/>
    <w:rsid w:val="007835D4"/>
    <w:rsid w:val="007A079E"/>
    <w:rsid w:val="007A2E61"/>
    <w:rsid w:val="007A4567"/>
    <w:rsid w:val="007A5037"/>
    <w:rsid w:val="007A54D9"/>
    <w:rsid w:val="007B744A"/>
    <w:rsid w:val="007D1380"/>
    <w:rsid w:val="007D4ACF"/>
    <w:rsid w:val="007D66EA"/>
    <w:rsid w:val="007E3346"/>
    <w:rsid w:val="007F0699"/>
    <w:rsid w:val="00806491"/>
    <w:rsid w:val="00810831"/>
    <w:rsid w:val="00814159"/>
    <w:rsid w:val="00825504"/>
    <w:rsid w:val="00832670"/>
    <w:rsid w:val="008348C9"/>
    <w:rsid w:val="00854CDF"/>
    <w:rsid w:val="008555D9"/>
    <w:rsid w:val="00862365"/>
    <w:rsid w:val="00867E34"/>
    <w:rsid w:val="00883038"/>
    <w:rsid w:val="0089006E"/>
    <w:rsid w:val="00890859"/>
    <w:rsid w:val="008920A7"/>
    <w:rsid w:val="0089243B"/>
    <w:rsid w:val="00892EF3"/>
    <w:rsid w:val="00897AF9"/>
    <w:rsid w:val="008A14D8"/>
    <w:rsid w:val="008A542A"/>
    <w:rsid w:val="008B15C0"/>
    <w:rsid w:val="008B35B5"/>
    <w:rsid w:val="008C2D53"/>
    <w:rsid w:val="008C7EE1"/>
    <w:rsid w:val="008E1E2A"/>
    <w:rsid w:val="008F7E31"/>
    <w:rsid w:val="00900C84"/>
    <w:rsid w:val="00921ABE"/>
    <w:rsid w:val="00923CA6"/>
    <w:rsid w:val="009318D7"/>
    <w:rsid w:val="009337AE"/>
    <w:rsid w:val="00951E5F"/>
    <w:rsid w:val="00967CA5"/>
    <w:rsid w:val="0097308E"/>
    <w:rsid w:val="00987298"/>
    <w:rsid w:val="0099014F"/>
    <w:rsid w:val="00990384"/>
    <w:rsid w:val="009913CF"/>
    <w:rsid w:val="00991826"/>
    <w:rsid w:val="00993F4F"/>
    <w:rsid w:val="00995999"/>
    <w:rsid w:val="009A7154"/>
    <w:rsid w:val="009A73D7"/>
    <w:rsid w:val="009B5266"/>
    <w:rsid w:val="009E4935"/>
    <w:rsid w:val="009F4950"/>
    <w:rsid w:val="00A3661B"/>
    <w:rsid w:val="00A40934"/>
    <w:rsid w:val="00A430F5"/>
    <w:rsid w:val="00A43928"/>
    <w:rsid w:val="00A66037"/>
    <w:rsid w:val="00A67347"/>
    <w:rsid w:val="00A86E47"/>
    <w:rsid w:val="00A87C73"/>
    <w:rsid w:val="00A96B1B"/>
    <w:rsid w:val="00AB0786"/>
    <w:rsid w:val="00AB0CEE"/>
    <w:rsid w:val="00AB4B81"/>
    <w:rsid w:val="00AC009A"/>
    <w:rsid w:val="00AD17B1"/>
    <w:rsid w:val="00AE6E57"/>
    <w:rsid w:val="00AF00A6"/>
    <w:rsid w:val="00AF5927"/>
    <w:rsid w:val="00AF7012"/>
    <w:rsid w:val="00B10598"/>
    <w:rsid w:val="00B110B9"/>
    <w:rsid w:val="00B16CC4"/>
    <w:rsid w:val="00B16D9A"/>
    <w:rsid w:val="00B20168"/>
    <w:rsid w:val="00B309DC"/>
    <w:rsid w:val="00B30B3A"/>
    <w:rsid w:val="00B333A0"/>
    <w:rsid w:val="00B44144"/>
    <w:rsid w:val="00B6020C"/>
    <w:rsid w:val="00B76383"/>
    <w:rsid w:val="00B825A5"/>
    <w:rsid w:val="00B82899"/>
    <w:rsid w:val="00B858C0"/>
    <w:rsid w:val="00BB22B2"/>
    <w:rsid w:val="00BE231C"/>
    <w:rsid w:val="00C053CA"/>
    <w:rsid w:val="00C0632C"/>
    <w:rsid w:val="00C13EDB"/>
    <w:rsid w:val="00C16EEF"/>
    <w:rsid w:val="00C261C6"/>
    <w:rsid w:val="00C26714"/>
    <w:rsid w:val="00C42C4D"/>
    <w:rsid w:val="00C46961"/>
    <w:rsid w:val="00C525BC"/>
    <w:rsid w:val="00C649E2"/>
    <w:rsid w:val="00C6550B"/>
    <w:rsid w:val="00C66450"/>
    <w:rsid w:val="00C8039D"/>
    <w:rsid w:val="00C82749"/>
    <w:rsid w:val="00C85F53"/>
    <w:rsid w:val="00C87D0D"/>
    <w:rsid w:val="00C91F35"/>
    <w:rsid w:val="00CA5F1A"/>
    <w:rsid w:val="00CB4A85"/>
    <w:rsid w:val="00CB6A21"/>
    <w:rsid w:val="00CF1EDB"/>
    <w:rsid w:val="00CF3E06"/>
    <w:rsid w:val="00D04B67"/>
    <w:rsid w:val="00D0752D"/>
    <w:rsid w:val="00D12D94"/>
    <w:rsid w:val="00D205E8"/>
    <w:rsid w:val="00D25DC6"/>
    <w:rsid w:val="00D267F7"/>
    <w:rsid w:val="00D359DB"/>
    <w:rsid w:val="00D54E17"/>
    <w:rsid w:val="00D571EF"/>
    <w:rsid w:val="00D635FD"/>
    <w:rsid w:val="00D65325"/>
    <w:rsid w:val="00D75691"/>
    <w:rsid w:val="00D8077A"/>
    <w:rsid w:val="00D872D6"/>
    <w:rsid w:val="00D93A5B"/>
    <w:rsid w:val="00DA11FB"/>
    <w:rsid w:val="00DA16C8"/>
    <w:rsid w:val="00DA1C66"/>
    <w:rsid w:val="00DA1DB0"/>
    <w:rsid w:val="00DA3426"/>
    <w:rsid w:val="00DC0E47"/>
    <w:rsid w:val="00DC59E4"/>
    <w:rsid w:val="00DD0BDA"/>
    <w:rsid w:val="00DD2943"/>
    <w:rsid w:val="00DE661A"/>
    <w:rsid w:val="00DE6E0F"/>
    <w:rsid w:val="00DE70F9"/>
    <w:rsid w:val="00DE7334"/>
    <w:rsid w:val="00DF2757"/>
    <w:rsid w:val="00E24DA3"/>
    <w:rsid w:val="00E359BD"/>
    <w:rsid w:val="00E51C2D"/>
    <w:rsid w:val="00E604E1"/>
    <w:rsid w:val="00E6781B"/>
    <w:rsid w:val="00E82C01"/>
    <w:rsid w:val="00E87220"/>
    <w:rsid w:val="00E87F89"/>
    <w:rsid w:val="00EA2584"/>
    <w:rsid w:val="00EA6ED3"/>
    <w:rsid w:val="00EB145E"/>
    <w:rsid w:val="00EB2B6C"/>
    <w:rsid w:val="00EB5C15"/>
    <w:rsid w:val="00EB648E"/>
    <w:rsid w:val="00EC30D0"/>
    <w:rsid w:val="00ED3FB1"/>
    <w:rsid w:val="00EE4819"/>
    <w:rsid w:val="00F03E8E"/>
    <w:rsid w:val="00F14C4D"/>
    <w:rsid w:val="00F3503F"/>
    <w:rsid w:val="00F36B3B"/>
    <w:rsid w:val="00F3741A"/>
    <w:rsid w:val="00F51A81"/>
    <w:rsid w:val="00F54B37"/>
    <w:rsid w:val="00F75DF9"/>
    <w:rsid w:val="00F7611D"/>
    <w:rsid w:val="00F76494"/>
    <w:rsid w:val="00F7794C"/>
    <w:rsid w:val="00F800C7"/>
    <w:rsid w:val="00F85919"/>
    <w:rsid w:val="00F918A9"/>
    <w:rsid w:val="00FA3AC0"/>
    <w:rsid w:val="00FB1B4D"/>
    <w:rsid w:val="00FB26DF"/>
    <w:rsid w:val="00FB3640"/>
    <w:rsid w:val="00FB41C3"/>
    <w:rsid w:val="00FC4474"/>
    <w:rsid w:val="00FD3263"/>
    <w:rsid w:val="00FD74C4"/>
    <w:rsid w:val="00FD7565"/>
    <w:rsid w:val="00FE75CE"/>
    <w:rsid w:val="00FF016D"/>
    <w:rsid w:val="00FF6288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8880A"/>
  <w15:docId w15:val="{E249BF92-1AA8-4FC7-A8EA-72313E39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C8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00C84"/>
    <w:pPr>
      <w:keepNext/>
      <w:overflowPunct w:val="0"/>
      <w:autoSpaceDE w:val="0"/>
      <w:autoSpaceDN w:val="0"/>
      <w:adjustRightInd w:val="0"/>
      <w:jc w:val="center"/>
      <w:outlineLvl w:val="0"/>
    </w:pPr>
    <w:rPr>
      <w:rFonts w:eastAsia="Arial Unicode MS"/>
      <w:b/>
      <w:szCs w:val="20"/>
      <w:lang w:val="lt-LT"/>
    </w:rPr>
  </w:style>
  <w:style w:type="paragraph" w:styleId="Heading2">
    <w:name w:val="heading 2"/>
    <w:basedOn w:val="Normal"/>
    <w:next w:val="Normal"/>
    <w:qFormat/>
    <w:rsid w:val="00900C84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rFonts w:eastAsia="Arial Unicode MS"/>
      <w:b/>
      <w:bCs/>
      <w:color w:val="000000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0C84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  <w:lang w:val="lt-LT"/>
    </w:rPr>
  </w:style>
  <w:style w:type="paragraph" w:styleId="HTMLPreformatted">
    <w:name w:val="HTML Preformatted"/>
    <w:basedOn w:val="Normal"/>
    <w:rsid w:val="00900C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sz w:val="20"/>
      <w:szCs w:val="20"/>
      <w:lang w:val="lt-LT"/>
    </w:rPr>
  </w:style>
  <w:style w:type="paragraph" w:styleId="Title">
    <w:name w:val="Title"/>
    <w:basedOn w:val="Normal"/>
    <w:qFormat/>
    <w:rsid w:val="00900C84"/>
    <w:pPr>
      <w:overflowPunct w:val="0"/>
      <w:autoSpaceDE w:val="0"/>
      <w:autoSpaceDN w:val="0"/>
      <w:adjustRightInd w:val="0"/>
      <w:jc w:val="center"/>
    </w:pPr>
    <w:rPr>
      <w:b/>
      <w:bCs/>
      <w:szCs w:val="20"/>
      <w:lang w:val="lt-LT"/>
    </w:rPr>
  </w:style>
  <w:style w:type="paragraph" w:styleId="Footer">
    <w:name w:val="footer"/>
    <w:basedOn w:val="Normal"/>
    <w:rsid w:val="00900C84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  <w:lang w:val="lt-LT"/>
    </w:rPr>
  </w:style>
  <w:style w:type="paragraph" w:styleId="BodyText">
    <w:name w:val="Body Text"/>
    <w:rsid w:val="00900C84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ISTATYMAS">
    <w:name w:val="ISTATYMAS"/>
    <w:rsid w:val="00900C84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900C84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900C84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Subtitle">
    <w:name w:val="Subtitle"/>
    <w:basedOn w:val="Normal"/>
    <w:qFormat/>
    <w:rsid w:val="00900C84"/>
    <w:pPr>
      <w:jc w:val="center"/>
    </w:pPr>
    <w:rPr>
      <w:b/>
      <w:bCs/>
      <w:caps/>
    </w:rPr>
  </w:style>
  <w:style w:type="paragraph" w:styleId="BodyTextIndent">
    <w:name w:val="Body Text Indent"/>
    <w:basedOn w:val="Normal"/>
    <w:link w:val="BodyTextIndentChar"/>
    <w:rsid w:val="00900C84"/>
    <w:pPr>
      <w:overflowPunct w:val="0"/>
      <w:autoSpaceDE w:val="0"/>
      <w:autoSpaceDN w:val="0"/>
      <w:adjustRightInd w:val="0"/>
      <w:ind w:firstLine="1208"/>
      <w:jc w:val="both"/>
    </w:pPr>
  </w:style>
  <w:style w:type="paragraph" w:styleId="PlainText">
    <w:name w:val="Plain Text"/>
    <w:basedOn w:val="Normal"/>
    <w:rsid w:val="00900C84"/>
    <w:rPr>
      <w:rFonts w:ascii="Courier New" w:hAnsi="Courier New" w:cs="Courier New"/>
      <w:sz w:val="20"/>
      <w:szCs w:val="20"/>
      <w:lang w:val="lt-LT"/>
    </w:rPr>
  </w:style>
  <w:style w:type="character" w:styleId="Hyperlink">
    <w:name w:val="Hyperlink"/>
    <w:rsid w:val="00900C84"/>
    <w:rPr>
      <w:color w:val="0000FF"/>
      <w:u w:val="single"/>
    </w:rPr>
  </w:style>
  <w:style w:type="character" w:styleId="FollowedHyperlink">
    <w:name w:val="FollowedHyperlink"/>
    <w:rsid w:val="00900C84"/>
    <w:rPr>
      <w:color w:val="800080"/>
      <w:u w:val="single"/>
    </w:rPr>
  </w:style>
  <w:style w:type="paragraph" w:customStyle="1" w:styleId="Prezidentas">
    <w:name w:val="Prezidentas"/>
    <w:rsid w:val="00900C84"/>
    <w:pPr>
      <w:tabs>
        <w:tab w:val="right" w:pos="9808"/>
      </w:tabs>
      <w:autoSpaceDE w:val="0"/>
      <w:autoSpaceDN w:val="0"/>
      <w:adjustRightInd w:val="0"/>
    </w:pPr>
    <w:rPr>
      <w:rFonts w:ascii="TimesLT" w:hAnsi="TimesLT"/>
      <w:caps/>
      <w:lang w:val="en-US" w:eastAsia="en-US"/>
    </w:rPr>
  </w:style>
  <w:style w:type="paragraph" w:styleId="BalloonText">
    <w:name w:val="Balloon Text"/>
    <w:basedOn w:val="Normal"/>
    <w:semiHidden/>
    <w:rsid w:val="0026018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835D4"/>
  </w:style>
  <w:style w:type="paragraph" w:customStyle="1" w:styleId="patvirtinta">
    <w:name w:val="patvirtinta"/>
    <w:basedOn w:val="Normal"/>
    <w:rsid w:val="00687218"/>
    <w:pPr>
      <w:spacing w:before="100" w:beforeAutospacing="1" w:after="100" w:afterAutospacing="1"/>
    </w:pPr>
    <w:rPr>
      <w:lang w:val="lt-LT" w:eastAsia="lt-LT"/>
    </w:rPr>
  </w:style>
  <w:style w:type="character" w:customStyle="1" w:styleId="BodyTextIndentChar">
    <w:name w:val="Body Text Indent Char"/>
    <w:link w:val="BodyTextIndent"/>
    <w:rsid w:val="00D04B6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52740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9044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42460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98121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182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2146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629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1557</Words>
  <Characters>889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DOKUMENTŲ REKVIZITŲ IŠDĖSTYMO SCHEMA</vt:lpstr>
      <vt:lpstr>DOKUMENTŲ REKVIZITŲ IŠDĖSTYMO SCHEMA</vt:lpstr>
    </vt:vector>
  </TitlesOfParts>
  <Company>LAD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DOKUMENTŲ REKVIZITŲ IŠDĖSTYMO SCHEMA</dc:title>
  <dc:creator>Andriusz</dc:creator>
  <cp:lastModifiedBy>„Windows“ vartotojas</cp:lastModifiedBy>
  <cp:revision>2</cp:revision>
  <cp:lastPrinted>2018-07-25T12:18:00Z</cp:lastPrinted>
  <dcterms:created xsi:type="dcterms:W3CDTF">2021-05-04T12:31:00Z</dcterms:created>
  <dcterms:modified xsi:type="dcterms:W3CDTF">2021-05-04T12:31:00Z</dcterms:modified>
</cp:coreProperties>
</file>