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1B5B" w14:textId="77777777" w:rsidR="000F6A82" w:rsidRPr="00EB73DD" w:rsidRDefault="000F6A82" w:rsidP="000F6A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3DD">
        <w:rPr>
          <w:rFonts w:ascii="Times New Roman" w:hAnsi="Times New Roman" w:cs="Times New Roman"/>
          <w:b/>
          <w:bCs/>
          <w:sz w:val="24"/>
          <w:szCs w:val="24"/>
        </w:rPr>
        <w:t>Paskirstytos lėšos vaikų vasaros socializacijos projektams</w:t>
      </w:r>
    </w:p>
    <w:p w14:paraId="01D33DD1" w14:textId="77777777" w:rsidR="000F6A82" w:rsidRPr="00EB73DD" w:rsidRDefault="000F6A82" w:rsidP="000F6A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AE94D" w14:textId="77777777" w:rsidR="00BC67D6" w:rsidRDefault="000F6A82" w:rsidP="00BC67D6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EB73DD">
        <w:rPr>
          <w:rFonts w:ascii="Times New Roman" w:hAnsi="Times New Roman" w:cs="Times New Roman"/>
          <w:sz w:val="24"/>
          <w:szCs w:val="24"/>
        </w:rPr>
        <w:t xml:space="preserve">Pasvalio rajono savivaldybės administracijos direktoriaus 2021 m. spalio 22 d. įsakymu  Nr. </w:t>
      </w:r>
      <w:hyperlink r:id="rId4" w:history="1">
        <w:r w:rsidRPr="00EB73DD">
          <w:rPr>
            <w:rStyle w:val="Hipersaitas"/>
            <w:rFonts w:ascii="Times New Roman" w:hAnsi="Times New Roman" w:cs="Times New Roman"/>
            <w:sz w:val="24"/>
            <w:szCs w:val="24"/>
          </w:rPr>
          <w:t>DV-</w:t>
        </w:r>
        <w:r w:rsidR="00EB73DD" w:rsidRPr="00EB73DD">
          <w:rPr>
            <w:rStyle w:val="Hipersaitas"/>
            <w:rFonts w:ascii="Times New Roman" w:hAnsi="Times New Roman" w:cs="Times New Roman"/>
            <w:sz w:val="24"/>
            <w:szCs w:val="24"/>
          </w:rPr>
          <w:t>634</w:t>
        </w:r>
      </w:hyperlink>
      <w:r w:rsidRPr="00EB73DD">
        <w:rPr>
          <w:rFonts w:ascii="Times New Roman" w:hAnsi="Times New Roman" w:cs="Times New Roman"/>
          <w:sz w:val="24"/>
          <w:szCs w:val="24"/>
        </w:rPr>
        <w:t xml:space="preserve"> ,,Dėl lėšų paskyrimo vaikų </w:t>
      </w:r>
      <w:r w:rsidR="00EB73DD" w:rsidRPr="00EB73DD">
        <w:rPr>
          <w:rFonts w:ascii="Times New Roman" w:hAnsi="Times New Roman" w:cs="Times New Roman"/>
          <w:sz w:val="24"/>
          <w:szCs w:val="24"/>
        </w:rPr>
        <w:t>ir jaunimo socializacijos</w:t>
      </w:r>
      <w:r w:rsidRPr="00EB73DD">
        <w:rPr>
          <w:rFonts w:ascii="Times New Roman" w:hAnsi="Times New Roman" w:cs="Times New Roman"/>
          <w:sz w:val="24"/>
          <w:szCs w:val="24"/>
        </w:rPr>
        <w:t xml:space="preserve"> projektams“ paskirstytos </w:t>
      </w:r>
      <w:r w:rsidR="00EB73DD" w:rsidRPr="00EB73DD">
        <w:rPr>
          <w:rFonts w:ascii="Times New Roman" w:hAnsi="Times New Roman" w:cs="Times New Roman"/>
          <w:sz w:val="24"/>
          <w:szCs w:val="24"/>
        </w:rPr>
        <w:t>lėšos vaikų ir jaunimo socializacijos projektams finansuoti:</w:t>
      </w:r>
    </w:p>
    <w:p w14:paraId="205C3727" w14:textId="77777777" w:rsidR="00BC67D6" w:rsidRPr="00BC67D6" w:rsidRDefault="00BC67D6" w:rsidP="00BC67D6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2268"/>
        <w:gridCol w:w="1134"/>
        <w:gridCol w:w="1275"/>
      </w:tblGrid>
      <w:tr w:rsidR="00BC67D6" w:rsidRPr="00BC67D6" w14:paraId="34CF2925" w14:textId="77777777" w:rsidTr="00632CD6">
        <w:trPr>
          <w:trHeight w:val="774"/>
        </w:trPr>
        <w:tc>
          <w:tcPr>
            <w:tcW w:w="704" w:type="dxa"/>
            <w:vAlign w:val="center"/>
          </w:tcPr>
          <w:p w14:paraId="0CBC9B67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1985" w:type="dxa"/>
            <w:vAlign w:val="center"/>
          </w:tcPr>
          <w:p w14:paraId="3AA275CA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Paraiškos registracijos Nr.</w:t>
            </w:r>
          </w:p>
        </w:tc>
        <w:tc>
          <w:tcPr>
            <w:tcW w:w="2268" w:type="dxa"/>
            <w:vAlign w:val="center"/>
          </w:tcPr>
          <w:p w14:paraId="058DA924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Organizacijos pavadinimas</w:t>
            </w:r>
          </w:p>
        </w:tc>
        <w:tc>
          <w:tcPr>
            <w:tcW w:w="2268" w:type="dxa"/>
            <w:vAlign w:val="center"/>
          </w:tcPr>
          <w:p w14:paraId="269E8CFE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Projekto pavadinimas</w:t>
            </w:r>
          </w:p>
        </w:tc>
        <w:tc>
          <w:tcPr>
            <w:tcW w:w="1134" w:type="dxa"/>
            <w:vAlign w:val="center"/>
          </w:tcPr>
          <w:p w14:paraId="2B93A79E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Vaikų skaičius</w:t>
            </w:r>
          </w:p>
        </w:tc>
        <w:tc>
          <w:tcPr>
            <w:tcW w:w="1275" w:type="dxa"/>
            <w:vAlign w:val="center"/>
          </w:tcPr>
          <w:p w14:paraId="5A922CD7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Valstybės biudžeto lėšos, Eur</w:t>
            </w:r>
          </w:p>
        </w:tc>
      </w:tr>
      <w:tr w:rsidR="00BC67D6" w:rsidRPr="00BC67D6" w14:paraId="3E743358" w14:textId="77777777" w:rsidTr="00632CD6">
        <w:trPr>
          <w:trHeight w:val="347"/>
        </w:trPr>
        <w:tc>
          <w:tcPr>
            <w:tcW w:w="704" w:type="dxa"/>
          </w:tcPr>
          <w:p w14:paraId="0A6A3FA5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29185032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ARS-J-1019</w:t>
            </w:r>
          </w:p>
        </w:tc>
        <w:tc>
          <w:tcPr>
            <w:tcW w:w="2268" w:type="dxa"/>
          </w:tcPr>
          <w:p w14:paraId="24C94AEF" w14:textId="77777777" w:rsidR="00BC67D6" w:rsidRPr="00BC67D6" w:rsidRDefault="00BC67D6" w:rsidP="00B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Pasvalio plaukimo klubas „Ryklys“</w:t>
            </w:r>
          </w:p>
        </w:tc>
        <w:tc>
          <w:tcPr>
            <w:tcW w:w="2268" w:type="dxa"/>
          </w:tcPr>
          <w:p w14:paraId="594C7236" w14:textId="77777777" w:rsidR="00BC67D6" w:rsidRPr="00BC67D6" w:rsidRDefault="00BC67D6" w:rsidP="00B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„Plauk ir tobulėk – 2021 (3)“</w:t>
            </w:r>
          </w:p>
        </w:tc>
        <w:tc>
          <w:tcPr>
            <w:tcW w:w="1134" w:type="dxa"/>
          </w:tcPr>
          <w:p w14:paraId="64C67514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  <w:vAlign w:val="center"/>
          </w:tcPr>
          <w:p w14:paraId="2C867CF3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BC67D6" w:rsidRPr="00BC67D6" w14:paraId="11F7094A" w14:textId="77777777" w:rsidTr="00632CD6">
        <w:trPr>
          <w:trHeight w:val="213"/>
        </w:trPr>
        <w:tc>
          <w:tcPr>
            <w:tcW w:w="704" w:type="dxa"/>
          </w:tcPr>
          <w:p w14:paraId="0AE2923C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3110C46A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ARS-J-1023</w:t>
            </w:r>
          </w:p>
        </w:tc>
        <w:tc>
          <w:tcPr>
            <w:tcW w:w="2268" w:type="dxa"/>
          </w:tcPr>
          <w:p w14:paraId="6B4BEE52" w14:textId="77777777" w:rsidR="00BC67D6" w:rsidRPr="00BC67D6" w:rsidRDefault="00BC67D6" w:rsidP="00BC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Pasvalio sporto mokykla</w:t>
            </w:r>
          </w:p>
        </w:tc>
        <w:tc>
          <w:tcPr>
            <w:tcW w:w="2268" w:type="dxa"/>
          </w:tcPr>
          <w:p w14:paraId="5B02BB7F" w14:textId="77777777" w:rsidR="00BC67D6" w:rsidRPr="00BC67D6" w:rsidRDefault="00BC67D6" w:rsidP="00B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„Boksininkų socialinių-emocinių kompetencijų ugdymas“</w:t>
            </w:r>
          </w:p>
        </w:tc>
        <w:tc>
          <w:tcPr>
            <w:tcW w:w="1134" w:type="dxa"/>
          </w:tcPr>
          <w:p w14:paraId="12DFCCC8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14:paraId="2EBFDFBC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C67D6" w:rsidRPr="00BC67D6" w14:paraId="51A5141F" w14:textId="77777777" w:rsidTr="00632CD6">
        <w:trPr>
          <w:trHeight w:val="220"/>
        </w:trPr>
        <w:tc>
          <w:tcPr>
            <w:tcW w:w="704" w:type="dxa"/>
          </w:tcPr>
          <w:p w14:paraId="4D2C1521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2F336423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ARS-J-1044</w:t>
            </w:r>
          </w:p>
        </w:tc>
        <w:tc>
          <w:tcPr>
            <w:tcW w:w="2268" w:type="dxa"/>
          </w:tcPr>
          <w:p w14:paraId="619561B0" w14:textId="77777777" w:rsidR="00BC67D6" w:rsidRPr="00BC67D6" w:rsidRDefault="00BC67D6" w:rsidP="00B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Pasvalio kultūros centras</w:t>
            </w:r>
          </w:p>
        </w:tc>
        <w:tc>
          <w:tcPr>
            <w:tcW w:w="2268" w:type="dxa"/>
          </w:tcPr>
          <w:p w14:paraId="3AD18803" w14:textId="77777777" w:rsidR="00BC67D6" w:rsidRPr="00BC67D6" w:rsidRDefault="00BC67D6" w:rsidP="00B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„Šokio magija 2021“</w:t>
            </w:r>
          </w:p>
        </w:tc>
        <w:tc>
          <w:tcPr>
            <w:tcW w:w="1134" w:type="dxa"/>
          </w:tcPr>
          <w:p w14:paraId="135BA439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14:paraId="3DB7DCF9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1000</w:t>
            </w:r>
          </w:p>
        </w:tc>
      </w:tr>
      <w:tr w:rsidR="00BC67D6" w:rsidRPr="00BC67D6" w14:paraId="4128991D" w14:textId="77777777" w:rsidTr="00632CD6">
        <w:trPr>
          <w:trHeight w:val="214"/>
        </w:trPr>
        <w:tc>
          <w:tcPr>
            <w:tcW w:w="704" w:type="dxa"/>
          </w:tcPr>
          <w:p w14:paraId="4501D708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72A32BB7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ARS-J-1061</w:t>
            </w:r>
          </w:p>
        </w:tc>
        <w:tc>
          <w:tcPr>
            <w:tcW w:w="2268" w:type="dxa"/>
          </w:tcPr>
          <w:p w14:paraId="78D0F533" w14:textId="77777777" w:rsidR="00BC67D6" w:rsidRPr="00BC67D6" w:rsidRDefault="00BC67D6" w:rsidP="00B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Pasvalio lopšelis-darželis „Eglutė“</w:t>
            </w:r>
          </w:p>
        </w:tc>
        <w:tc>
          <w:tcPr>
            <w:tcW w:w="2268" w:type="dxa"/>
          </w:tcPr>
          <w:p w14:paraId="035BB11F" w14:textId="77777777" w:rsidR="00BC67D6" w:rsidRPr="00BC67D6" w:rsidRDefault="00BC67D6" w:rsidP="00B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„Gyvenu sveikai – augu linksmai“</w:t>
            </w:r>
          </w:p>
        </w:tc>
        <w:tc>
          <w:tcPr>
            <w:tcW w:w="1134" w:type="dxa"/>
          </w:tcPr>
          <w:p w14:paraId="6FA6B505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75" w:type="dxa"/>
            <w:vAlign w:val="center"/>
          </w:tcPr>
          <w:p w14:paraId="697B7AF3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700</w:t>
            </w:r>
          </w:p>
        </w:tc>
      </w:tr>
      <w:tr w:rsidR="00BC67D6" w:rsidRPr="00BC67D6" w14:paraId="3E512ED5" w14:textId="77777777" w:rsidTr="00632CD6">
        <w:trPr>
          <w:trHeight w:val="214"/>
        </w:trPr>
        <w:tc>
          <w:tcPr>
            <w:tcW w:w="704" w:type="dxa"/>
          </w:tcPr>
          <w:p w14:paraId="4D86C966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46E91C0E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ARS-J-1083</w:t>
            </w:r>
          </w:p>
        </w:tc>
        <w:tc>
          <w:tcPr>
            <w:tcW w:w="2268" w:type="dxa"/>
          </w:tcPr>
          <w:p w14:paraId="77E6224B" w14:textId="77777777" w:rsidR="00BC67D6" w:rsidRPr="00BC67D6" w:rsidRDefault="00BC67D6" w:rsidP="00B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Pasvalio r. Joniškėlio Gabrielės Petkevičaitės-Bitės gimnazija</w:t>
            </w:r>
          </w:p>
        </w:tc>
        <w:tc>
          <w:tcPr>
            <w:tcW w:w="2268" w:type="dxa"/>
          </w:tcPr>
          <w:p w14:paraId="52BE95F3" w14:textId="77777777" w:rsidR="00BC67D6" w:rsidRPr="00BC67D6" w:rsidRDefault="00BC67D6" w:rsidP="00B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„Sporto mozaika  2021“</w:t>
            </w:r>
          </w:p>
        </w:tc>
        <w:tc>
          <w:tcPr>
            <w:tcW w:w="1134" w:type="dxa"/>
          </w:tcPr>
          <w:p w14:paraId="748B6B1C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14:paraId="2398F73A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600</w:t>
            </w:r>
          </w:p>
        </w:tc>
      </w:tr>
      <w:tr w:rsidR="00BC67D6" w:rsidRPr="00BC67D6" w14:paraId="01D1C435" w14:textId="77777777" w:rsidTr="00632CD6">
        <w:trPr>
          <w:trHeight w:val="214"/>
        </w:trPr>
        <w:tc>
          <w:tcPr>
            <w:tcW w:w="704" w:type="dxa"/>
          </w:tcPr>
          <w:p w14:paraId="4B7E7526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4D610F7E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ARS-J-1084</w:t>
            </w:r>
          </w:p>
        </w:tc>
        <w:tc>
          <w:tcPr>
            <w:tcW w:w="2268" w:type="dxa"/>
          </w:tcPr>
          <w:p w14:paraId="1F9C22B3" w14:textId="77777777" w:rsidR="00BC67D6" w:rsidRPr="00BC67D6" w:rsidRDefault="00BC67D6" w:rsidP="00B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Pasvalio krašto muziejus</w:t>
            </w:r>
          </w:p>
        </w:tc>
        <w:tc>
          <w:tcPr>
            <w:tcW w:w="2268" w:type="dxa"/>
          </w:tcPr>
          <w:p w14:paraId="43EC0345" w14:textId="77777777" w:rsidR="00BC67D6" w:rsidRPr="00BC67D6" w:rsidRDefault="00BC67D6" w:rsidP="00B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„Sužinok, prisimink ir puoselėk“</w:t>
            </w:r>
          </w:p>
        </w:tc>
        <w:tc>
          <w:tcPr>
            <w:tcW w:w="1134" w:type="dxa"/>
          </w:tcPr>
          <w:p w14:paraId="50464A87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14:paraId="33A5FC6E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600</w:t>
            </w:r>
          </w:p>
        </w:tc>
      </w:tr>
      <w:tr w:rsidR="00BC67D6" w:rsidRPr="00BC67D6" w14:paraId="104ED5C6" w14:textId="77777777" w:rsidTr="00632CD6">
        <w:trPr>
          <w:trHeight w:val="214"/>
        </w:trPr>
        <w:tc>
          <w:tcPr>
            <w:tcW w:w="704" w:type="dxa"/>
          </w:tcPr>
          <w:p w14:paraId="6760DA3A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09A0CD06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ARS-J-1086</w:t>
            </w:r>
          </w:p>
        </w:tc>
        <w:tc>
          <w:tcPr>
            <w:tcW w:w="2268" w:type="dxa"/>
          </w:tcPr>
          <w:p w14:paraId="78E62383" w14:textId="77777777" w:rsidR="00BC67D6" w:rsidRPr="00BC67D6" w:rsidRDefault="00BC67D6" w:rsidP="00B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Pasvalio r. Saločių Antano Poškos pagrindinė mokykla</w:t>
            </w:r>
          </w:p>
        </w:tc>
        <w:tc>
          <w:tcPr>
            <w:tcW w:w="2268" w:type="dxa"/>
          </w:tcPr>
          <w:p w14:paraId="2FED4B9B" w14:textId="77777777" w:rsidR="00BC67D6" w:rsidRPr="00BC67D6" w:rsidRDefault="00BC67D6" w:rsidP="00B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„Molio žaidimai“</w:t>
            </w:r>
          </w:p>
        </w:tc>
        <w:tc>
          <w:tcPr>
            <w:tcW w:w="1134" w:type="dxa"/>
          </w:tcPr>
          <w:p w14:paraId="3D7A4C41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5" w:type="dxa"/>
            <w:vAlign w:val="center"/>
          </w:tcPr>
          <w:p w14:paraId="17CC3661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1000</w:t>
            </w:r>
          </w:p>
        </w:tc>
      </w:tr>
      <w:tr w:rsidR="00BC67D6" w:rsidRPr="00BC67D6" w14:paraId="565C027E" w14:textId="77777777" w:rsidTr="00632CD6">
        <w:trPr>
          <w:trHeight w:val="214"/>
        </w:trPr>
        <w:tc>
          <w:tcPr>
            <w:tcW w:w="704" w:type="dxa"/>
          </w:tcPr>
          <w:p w14:paraId="3B6BB8B0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2E9914C6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ARS-J-1091</w:t>
            </w:r>
          </w:p>
        </w:tc>
        <w:tc>
          <w:tcPr>
            <w:tcW w:w="2268" w:type="dxa"/>
          </w:tcPr>
          <w:p w14:paraId="41BECBCB" w14:textId="77777777" w:rsidR="00BC67D6" w:rsidRPr="00BC67D6" w:rsidRDefault="00BC67D6" w:rsidP="00B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Pasvalio r. Saločių A. Poškos pagrindinės mokyklos Saločių daugiafunkcinis centras</w:t>
            </w:r>
          </w:p>
        </w:tc>
        <w:tc>
          <w:tcPr>
            <w:tcW w:w="2268" w:type="dxa"/>
          </w:tcPr>
          <w:p w14:paraId="4F9CF8BF" w14:textId="77777777" w:rsidR="00BC67D6" w:rsidRPr="00BC67D6" w:rsidRDefault="00BC67D6" w:rsidP="00B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Tęstinė vaikų stovykla „Kurk. Pažink. Bendrauk.“</w:t>
            </w:r>
          </w:p>
        </w:tc>
        <w:tc>
          <w:tcPr>
            <w:tcW w:w="1134" w:type="dxa"/>
          </w:tcPr>
          <w:p w14:paraId="53FF9499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14:paraId="0EF489ED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1000</w:t>
            </w:r>
          </w:p>
        </w:tc>
      </w:tr>
      <w:tr w:rsidR="00BC67D6" w:rsidRPr="00BC67D6" w14:paraId="2D50732C" w14:textId="77777777" w:rsidTr="00632CD6">
        <w:trPr>
          <w:trHeight w:val="214"/>
        </w:trPr>
        <w:tc>
          <w:tcPr>
            <w:tcW w:w="704" w:type="dxa"/>
          </w:tcPr>
          <w:p w14:paraId="22D87ADC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65EE10A7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ARS-J-1092</w:t>
            </w:r>
          </w:p>
        </w:tc>
        <w:tc>
          <w:tcPr>
            <w:tcW w:w="2268" w:type="dxa"/>
          </w:tcPr>
          <w:p w14:paraId="7901C27D" w14:textId="77777777" w:rsidR="00BC67D6" w:rsidRPr="00BC67D6" w:rsidRDefault="00BC67D6" w:rsidP="00B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Pasvalio r. Saločių </w:t>
            </w:r>
            <w:proofErr w:type="spellStart"/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Aantano</w:t>
            </w:r>
            <w:proofErr w:type="spellEnd"/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Poškos pagrindinės mokyklos Saločių, </w:t>
            </w:r>
            <w:proofErr w:type="spellStart"/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Žadeikonių</w:t>
            </w:r>
            <w:proofErr w:type="spellEnd"/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, Dagių daugiafunkciniai centrai</w:t>
            </w:r>
          </w:p>
        </w:tc>
        <w:tc>
          <w:tcPr>
            <w:tcW w:w="2268" w:type="dxa"/>
          </w:tcPr>
          <w:p w14:paraId="538F1DDC" w14:textId="77777777" w:rsidR="00BC67D6" w:rsidRPr="00BC67D6" w:rsidRDefault="00BC67D6" w:rsidP="00B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Tęstinė vaikų stovykla „Gamtos pažinimo takais“</w:t>
            </w:r>
          </w:p>
        </w:tc>
        <w:tc>
          <w:tcPr>
            <w:tcW w:w="1134" w:type="dxa"/>
          </w:tcPr>
          <w:p w14:paraId="347962DB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  <w:vAlign w:val="center"/>
          </w:tcPr>
          <w:p w14:paraId="2FD22E8C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1000</w:t>
            </w:r>
          </w:p>
        </w:tc>
      </w:tr>
      <w:tr w:rsidR="00BC67D6" w:rsidRPr="00BC67D6" w14:paraId="5422DF7C" w14:textId="77777777" w:rsidTr="00632CD6">
        <w:trPr>
          <w:trHeight w:val="214"/>
        </w:trPr>
        <w:tc>
          <w:tcPr>
            <w:tcW w:w="704" w:type="dxa"/>
          </w:tcPr>
          <w:p w14:paraId="025F2F50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18A6B8C0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ARS-J-1102</w:t>
            </w:r>
          </w:p>
        </w:tc>
        <w:tc>
          <w:tcPr>
            <w:tcW w:w="2268" w:type="dxa"/>
          </w:tcPr>
          <w:p w14:paraId="4F0A696E" w14:textId="77777777" w:rsidR="00BC67D6" w:rsidRPr="00BC67D6" w:rsidRDefault="00BC67D6" w:rsidP="00B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Pasvalio kultūros centras</w:t>
            </w:r>
          </w:p>
        </w:tc>
        <w:tc>
          <w:tcPr>
            <w:tcW w:w="2268" w:type="dxa"/>
          </w:tcPr>
          <w:p w14:paraId="5D7B7CF9" w14:textId="77777777" w:rsidR="00BC67D6" w:rsidRPr="00BC67D6" w:rsidRDefault="00BC67D6" w:rsidP="00B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Rudeninė </w:t>
            </w:r>
            <w:proofErr w:type="spellStart"/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etnodirbtuvių</w:t>
            </w:r>
            <w:proofErr w:type="spellEnd"/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mozaika</w:t>
            </w:r>
          </w:p>
        </w:tc>
        <w:tc>
          <w:tcPr>
            <w:tcW w:w="1134" w:type="dxa"/>
          </w:tcPr>
          <w:p w14:paraId="65763864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14:paraId="035E4FAA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2000</w:t>
            </w:r>
          </w:p>
        </w:tc>
      </w:tr>
      <w:tr w:rsidR="00BC67D6" w:rsidRPr="00BC67D6" w14:paraId="4F625519" w14:textId="77777777" w:rsidTr="00632CD6">
        <w:trPr>
          <w:trHeight w:val="214"/>
        </w:trPr>
        <w:tc>
          <w:tcPr>
            <w:tcW w:w="704" w:type="dxa"/>
          </w:tcPr>
          <w:p w14:paraId="58E470C3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4EC6C513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ARS-J-1114</w:t>
            </w:r>
          </w:p>
        </w:tc>
        <w:tc>
          <w:tcPr>
            <w:tcW w:w="2268" w:type="dxa"/>
          </w:tcPr>
          <w:p w14:paraId="3A835ABF" w14:textId="77777777" w:rsidR="00BC67D6" w:rsidRPr="00BC67D6" w:rsidRDefault="00BC67D6" w:rsidP="00B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Pajiešmenių</w:t>
            </w:r>
            <w:proofErr w:type="spellEnd"/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kaimo bendruomenė</w:t>
            </w:r>
          </w:p>
        </w:tc>
        <w:tc>
          <w:tcPr>
            <w:tcW w:w="2268" w:type="dxa"/>
          </w:tcPr>
          <w:p w14:paraId="5C3D19FE" w14:textId="77777777" w:rsidR="00BC67D6" w:rsidRPr="00BC67D6" w:rsidRDefault="00BC67D6" w:rsidP="00BC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Brass</w:t>
            </w:r>
            <w:proofErr w:type="spellEnd"/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ruduo 2021“</w:t>
            </w:r>
          </w:p>
        </w:tc>
        <w:tc>
          <w:tcPr>
            <w:tcW w:w="1134" w:type="dxa"/>
          </w:tcPr>
          <w:p w14:paraId="2F1AFF7D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14:paraId="39C82C90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2000</w:t>
            </w:r>
          </w:p>
        </w:tc>
      </w:tr>
      <w:tr w:rsidR="00BC67D6" w:rsidRPr="00BC67D6" w14:paraId="423642DA" w14:textId="77777777" w:rsidTr="00632CD6">
        <w:trPr>
          <w:trHeight w:val="80"/>
        </w:trPr>
        <w:tc>
          <w:tcPr>
            <w:tcW w:w="7225" w:type="dxa"/>
            <w:gridSpan w:val="4"/>
            <w:tcBorders>
              <w:left w:val="single" w:sz="4" w:space="0" w:color="auto"/>
            </w:tcBorders>
          </w:tcPr>
          <w:p w14:paraId="0A67702F" w14:textId="77777777" w:rsidR="00BC67D6" w:rsidRPr="00BC67D6" w:rsidRDefault="00BC67D6" w:rsidP="00BC6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sz w:val="24"/>
                <w:szCs w:val="24"/>
              </w:rPr>
              <w:t>Iš viso:</w:t>
            </w:r>
          </w:p>
        </w:tc>
        <w:tc>
          <w:tcPr>
            <w:tcW w:w="1134" w:type="dxa"/>
            <w:vAlign w:val="center"/>
          </w:tcPr>
          <w:p w14:paraId="3D477538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275" w:type="dxa"/>
            <w:vAlign w:val="center"/>
          </w:tcPr>
          <w:p w14:paraId="7968BD62" w14:textId="77777777" w:rsidR="00BC67D6" w:rsidRPr="00BC67D6" w:rsidRDefault="00BC67D6" w:rsidP="00BC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C6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12 900</w:t>
            </w:r>
          </w:p>
        </w:tc>
      </w:tr>
    </w:tbl>
    <w:p w14:paraId="7F0E7C3D" w14:textId="793B5BBA" w:rsidR="00EB73DD" w:rsidRDefault="00BC67D6" w:rsidP="00BC67D6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BE575" w14:textId="11505181" w:rsidR="00EB73DD" w:rsidRPr="00EB73DD" w:rsidRDefault="00EB73DD" w:rsidP="00BC67D6">
      <w:pPr>
        <w:ind w:firstLine="1296"/>
        <w:jc w:val="right"/>
        <w:rPr>
          <w:rFonts w:ascii="Times New Roman" w:hAnsi="Times New Roman" w:cs="Times New Roman"/>
          <w:sz w:val="24"/>
          <w:szCs w:val="24"/>
        </w:rPr>
      </w:pPr>
      <w:r w:rsidRPr="00EB73DD">
        <w:rPr>
          <w:rFonts w:ascii="Times New Roman" w:hAnsi="Times New Roman" w:cs="Times New Roman"/>
          <w:sz w:val="24"/>
          <w:szCs w:val="24"/>
        </w:rPr>
        <w:t>Švietimo ir sporto skyriaus informacija</w:t>
      </w:r>
    </w:p>
    <w:sectPr w:rsidR="00EB73DD" w:rsidRPr="00EB73DD" w:rsidSect="00BC67D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71"/>
    <w:rsid w:val="000F6A82"/>
    <w:rsid w:val="00632CD6"/>
    <w:rsid w:val="00735E70"/>
    <w:rsid w:val="00BC67D6"/>
    <w:rsid w:val="00D94071"/>
    <w:rsid w:val="00EB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9317"/>
  <w15:chartTrackingRefBased/>
  <w15:docId w15:val="{B205029C-284E-4644-9093-E611F890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F6A8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EB73DD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B73DD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B73DD"/>
    <w:rPr>
      <w:color w:val="954F72" w:themeColor="followedHyperlink"/>
      <w:u w:val="single"/>
    </w:rPr>
  </w:style>
  <w:style w:type="paragraph" w:styleId="Antrats">
    <w:name w:val="header"/>
    <w:basedOn w:val="prastasis"/>
    <w:link w:val="AntratsDiagrama"/>
    <w:rsid w:val="00EB73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tratsDiagrama">
    <w:name w:val="Antraštės Diagrama"/>
    <w:basedOn w:val="Numatytasispastraiposriftas"/>
    <w:link w:val="Antrats"/>
    <w:rsid w:val="00EB73DD"/>
    <w:rPr>
      <w:rFonts w:ascii="Times New Roman" w:eastAsia="Times New Roman" w:hAnsi="Times New Roman" w:cs="Times New Roman"/>
      <w:sz w:val="24"/>
      <w:szCs w:val="20"/>
    </w:rPr>
  </w:style>
  <w:style w:type="table" w:styleId="Lentelstinklelis">
    <w:name w:val="Table Grid"/>
    <w:basedOn w:val="prastojilentel"/>
    <w:uiPriority w:val="39"/>
    <w:rsid w:val="00EB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seimas.lrs.lt/portal/legalAct/lt/TAD/d9923642332411ec99bbc1b08701c7f8?positionInSearchResults=0&amp;searchModelUUID=0ee92ee0-16a7-4ed0-8d51-ece968ef12a9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4</cp:revision>
  <dcterms:created xsi:type="dcterms:W3CDTF">2021-10-22T10:04:00Z</dcterms:created>
  <dcterms:modified xsi:type="dcterms:W3CDTF">2021-10-22T11:41:00Z</dcterms:modified>
</cp:coreProperties>
</file>