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Institucija"/>
    <w:bookmarkStart w:id="1" w:name="Forma"/>
    <w:p w14:paraId="1A5BDBDD" w14:textId="77777777" w:rsidR="00F211AE" w:rsidRPr="00774CFE" w:rsidRDefault="007D7CA5" w:rsidP="00F211AE">
      <w:pPr>
        <w:pStyle w:val="Antrats"/>
        <w:jc w:val="center"/>
        <w:rPr>
          <w:b/>
          <w:bCs/>
          <w:caps/>
          <w:szCs w:val="24"/>
        </w:rPr>
      </w:pPr>
      <w:r>
        <w:rPr>
          <w:noProof/>
          <w:szCs w:val="24"/>
          <w:lang w:eastAsia="lt-LT"/>
        </w:rPr>
        <mc:AlternateContent>
          <mc:Choice Requires="wps">
            <w:drawing>
              <wp:anchor distT="0" distB="0" distL="114300" distR="114300" simplePos="0" relativeHeight="251659264" behindDoc="0" locked="0" layoutInCell="1" allowOverlap="1" wp14:anchorId="336D6393" wp14:editId="0691DF5D">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9D04A06" w14:textId="77777777" w:rsidR="00627AE9" w:rsidRDefault="00F05FFD" w:rsidP="00F05FFD">
                            <w:pPr>
                              <w:jc w:val="both"/>
                              <w:rPr>
                                <w:b/>
                              </w:rPr>
                            </w:pPr>
                            <w:r>
                              <w:rPr>
                                <w:b/>
                              </w:rPr>
                              <w:t>projektas</w:t>
                            </w:r>
                          </w:p>
                          <w:p w14:paraId="06B49672" w14:textId="1679B041" w:rsidR="00F05FFD" w:rsidRDefault="00F05FFD" w:rsidP="00F05FFD">
                            <w:pPr>
                              <w:jc w:val="both"/>
                              <w:rPr>
                                <w:b/>
                              </w:rPr>
                            </w:pPr>
                            <w:proofErr w:type="spellStart"/>
                            <w:r>
                              <w:rPr>
                                <w:b/>
                              </w:rPr>
                              <w:t>reg</w:t>
                            </w:r>
                            <w:proofErr w:type="spellEnd"/>
                            <w:r>
                              <w:rPr>
                                <w:b/>
                              </w:rPr>
                              <w:t xml:space="preserve">. Nr. </w:t>
                            </w:r>
                            <w:r w:rsidR="00D955D1">
                              <w:rPr>
                                <w:b/>
                              </w:rPr>
                              <w:t>T</w:t>
                            </w:r>
                            <w:r w:rsidR="002E641D">
                              <w:rPr>
                                <w:b/>
                              </w:rPr>
                              <w:t>-2</w:t>
                            </w:r>
                            <w:r w:rsidR="006F7FD6">
                              <w:rPr>
                                <w:b/>
                              </w:rPr>
                              <w:t>32</w:t>
                            </w:r>
                          </w:p>
                          <w:p w14:paraId="58FC4F81" w14:textId="06EDC08F" w:rsidR="00F05FFD" w:rsidRDefault="002E641D" w:rsidP="00F05FFD">
                            <w:pPr>
                              <w:jc w:val="both"/>
                              <w:rPr>
                                <w:b/>
                              </w:rPr>
                            </w:pPr>
                            <w:r>
                              <w:rPr>
                                <w:b/>
                              </w:rPr>
                              <w:t>2.</w:t>
                            </w:r>
                            <w:r w:rsidR="008C1F4E">
                              <w:rPr>
                                <w:b/>
                              </w:rPr>
                              <w:t>16</w:t>
                            </w:r>
                            <w:r w:rsidR="005451EC">
                              <w:rPr>
                                <w:b/>
                              </w:rPr>
                              <w:t>.</w:t>
                            </w:r>
                            <w:r w:rsidR="00F05FFD">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6393"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DI1jF03gAA&#10;AAoBAAAPAAAAZHJzL2Rvd25yZXYueG1sTI9BTsMwEEX3SNzBGiQ2qHUCbYpDnAqQQGxbeoBJ7CYR&#10;8TiK3Sa9PcOKLkfz9P/7xXZ2vTjbMXSeNKTLBISl2puOGg2H74/FM4gQkQz2nqyGiw2wLW9vCsyN&#10;n2hnz/vYCA6hkKOGNsYhlzLUrXUYln6wxL+jHx1GPsdGmhEnDne9fEySTDrsiBtaHOx7a+uf/clp&#10;OH5ND2s1VZ/xsNmtsjfsNpW/aH1/N7++gIh2jv8w/OmzOpTsVPkTmSB6DeunVcaohoXKUhBMqFTx&#10;mIrRVIEsC3k9ofwFAAD//wMAUEsBAi0AFAAGAAgAAAAhALaDOJL+AAAA4QEAABMAAAAAAAAAAAAA&#10;AAAAAAAAAFtDb250ZW50X1R5cGVzXS54bWxQSwECLQAUAAYACAAAACEAOP0h/9YAAACUAQAACwAA&#10;AAAAAAAAAAAAAAAvAQAAX3JlbHMvLnJlbHNQSwECLQAUAAYACAAAACEA5HQpQAUCAADvAwAADgAA&#10;AAAAAAAAAAAAAAAuAgAAZHJzL2Uyb0RvYy54bWxQSwECLQAUAAYACAAAACEAyNYxdN4AAAAKAQAA&#10;DwAAAAAAAAAAAAAAAABfBAAAZHJzL2Rvd25yZXYueG1sUEsFBgAAAAAEAAQA8wAAAGoFAAAAAA==&#10;" stroked="f">
                <v:textbox>
                  <w:txbxContent>
                    <w:p w14:paraId="39D04A06" w14:textId="77777777" w:rsidR="00627AE9" w:rsidRDefault="00F05FFD" w:rsidP="00F05FFD">
                      <w:pPr>
                        <w:jc w:val="both"/>
                        <w:rPr>
                          <w:b/>
                        </w:rPr>
                      </w:pPr>
                      <w:r>
                        <w:rPr>
                          <w:b/>
                        </w:rPr>
                        <w:t>projektas</w:t>
                      </w:r>
                    </w:p>
                    <w:p w14:paraId="06B49672" w14:textId="1679B041" w:rsidR="00F05FFD" w:rsidRDefault="00F05FFD" w:rsidP="00F05FFD">
                      <w:pPr>
                        <w:jc w:val="both"/>
                        <w:rPr>
                          <w:b/>
                        </w:rPr>
                      </w:pPr>
                      <w:proofErr w:type="spellStart"/>
                      <w:r>
                        <w:rPr>
                          <w:b/>
                        </w:rPr>
                        <w:t>reg</w:t>
                      </w:r>
                      <w:proofErr w:type="spellEnd"/>
                      <w:r>
                        <w:rPr>
                          <w:b/>
                        </w:rPr>
                        <w:t xml:space="preserve">. Nr. </w:t>
                      </w:r>
                      <w:r w:rsidR="00D955D1">
                        <w:rPr>
                          <w:b/>
                        </w:rPr>
                        <w:t>T</w:t>
                      </w:r>
                      <w:r w:rsidR="002E641D">
                        <w:rPr>
                          <w:b/>
                        </w:rPr>
                        <w:t>-2</w:t>
                      </w:r>
                      <w:r w:rsidR="006F7FD6">
                        <w:rPr>
                          <w:b/>
                        </w:rPr>
                        <w:t>32</w:t>
                      </w:r>
                    </w:p>
                    <w:p w14:paraId="58FC4F81" w14:textId="06EDC08F" w:rsidR="00F05FFD" w:rsidRDefault="002E641D" w:rsidP="00F05FFD">
                      <w:pPr>
                        <w:jc w:val="both"/>
                        <w:rPr>
                          <w:b/>
                        </w:rPr>
                      </w:pPr>
                      <w:r>
                        <w:rPr>
                          <w:b/>
                        </w:rPr>
                        <w:t>2.</w:t>
                      </w:r>
                      <w:r w:rsidR="008C1F4E">
                        <w:rPr>
                          <w:b/>
                        </w:rPr>
                        <w:t>16</w:t>
                      </w:r>
                      <w:r w:rsidR="005451EC">
                        <w:rPr>
                          <w:b/>
                        </w:rPr>
                        <w:t>.</w:t>
                      </w:r>
                      <w:r w:rsidR="00F05FFD">
                        <w:rPr>
                          <w:b/>
                        </w:rPr>
                        <w:t>darbotvarkės klausimas</w:t>
                      </w:r>
                    </w:p>
                  </w:txbxContent>
                </v:textbox>
                <w10:wrap anchorx="margin"/>
              </v:shape>
            </w:pict>
          </mc:Fallback>
        </mc:AlternateContent>
      </w:r>
    </w:p>
    <w:bookmarkEnd w:id="0"/>
    <w:bookmarkEnd w:id="1"/>
    <w:p w14:paraId="510E5D77" w14:textId="77777777" w:rsidR="00B1039C" w:rsidRPr="00774CFE" w:rsidRDefault="00B1039C" w:rsidP="00B1039C">
      <w:pPr>
        <w:pStyle w:val="Antrats"/>
        <w:jc w:val="center"/>
        <w:rPr>
          <w:b/>
          <w:bCs/>
          <w:caps/>
          <w:szCs w:val="24"/>
        </w:rPr>
      </w:pPr>
      <w:r w:rsidRPr="00774CFE">
        <w:rPr>
          <w:b/>
          <w:bCs/>
          <w:caps/>
          <w:szCs w:val="24"/>
        </w:rPr>
        <w:t>Pasvalio rajono savivaldybės taryba</w:t>
      </w:r>
    </w:p>
    <w:p w14:paraId="2F247034" w14:textId="77777777" w:rsidR="00B1039C" w:rsidRPr="00774CFE" w:rsidRDefault="00B1039C" w:rsidP="00B1039C">
      <w:pPr>
        <w:rPr>
          <w:szCs w:val="24"/>
        </w:rPr>
      </w:pPr>
    </w:p>
    <w:p w14:paraId="23F149CB" w14:textId="77777777" w:rsidR="00B1039C" w:rsidRPr="00774CFE" w:rsidRDefault="00B1039C" w:rsidP="00B1039C">
      <w:pPr>
        <w:jc w:val="center"/>
        <w:rPr>
          <w:b/>
          <w:caps/>
          <w:szCs w:val="24"/>
        </w:rPr>
      </w:pPr>
      <w:r w:rsidRPr="00774CFE">
        <w:rPr>
          <w:b/>
          <w:caps/>
          <w:szCs w:val="24"/>
        </w:rPr>
        <w:t>Sprendimas</w:t>
      </w:r>
    </w:p>
    <w:p w14:paraId="7AA8AE7C" w14:textId="77777777" w:rsidR="00B1039C" w:rsidRPr="00774CFE" w:rsidRDefault="004B6460" w:rsidP="00B1039C">
      <w:pPr>
        <w:jc w:val="center"/>
        <w:rPr>
          <w:b/>
          <w:caps/>
          <w:szCs w:val="24"/>
        </w:rPr>
      </w:pPr>
      <w:bookmarkStart w:id="2" w:name="_Hlk19525488"/>
      <w:bookmarkStart w:id="3" w:name="Pavadinimas"/>
      <w:r w:rsidRPr="00774CFE">
        <w:rPr>
          <w:b/>
          <w:caps/>
          <w:szCs w:val="24"/>
        </w:rPr>
        <w:t>dėl pasvalio rajon</w:t>
      </w:r>
      <w:r w:rsidR="00F60C8C">
        <w:rPr>
          <w:b/>
          <w:caps/>
          <w:szCs w:val="24"/>
        </w:rPr>
        <w:t>e</w:t>
      </w:r>
      <w:r w:rsidRPr="00774CFE">
        <w:rPr>
          <w:b/>
          <w:caps/>
          <w:szCs w:val="24"/>
        </w:rPr>
        <w:t xml:space="preserve"> kultūr</w:t>
      </w:r>
      <w:r w:rsidR="00F60C8C">
        <w:rPr>
          <w:b/>
          <w:caps/>
          <w:szCs w:val="24"/>
        </w:rPr>
        <w:t>inę veiklą vykdančių</w:t>
      </w:r>
      <w:r w:rsidRPr="00774CFE">
        <w:rPr>
          <w:b/>
          <w:caps/>
          <w:szCs w:val="24"/>
        </w:rPr>
        <w:t xml:space="preserve"> įstaigų</w:t>
      </w:r>
      <w:r w:rsidR="00F60C8C">
        <w:rPr>
          <w:b/>
          <w:caps/>
          <w:szCs w:val="24"/>
        </w:rPr>
        <w:t xml:space="preserve">, </w:t>
      </w:r>
      <w:r w:rsidR="00FF0BA0">
        <w:rPr>
          <w:b/>
          <w:caps/>
          <w:szCs w:val="24"/>
        </w:rPr>
        <w:t xml:space="preserve">nevyriausybinių </w:t>
      </w:r>
      <w:r w:rsidR="00F60C8C">
        <w:rPr>
          <w:b/>
          <w:caps/>
          <w:szCs w:val="24"/>
        </w:rPr>
        <w:t>organizacijų</w:t>
      </w:r>
      <w:r w:rsidRPr="00774CFE">
        <w:rPr>
          <w:b/>
          <w:caps/>
          <w:szCs w:val="24"/>
        </w:rPr>
        <w:t xml:space="preserve"> projektų dalinio finansavimo</w:t>
      </w:r>
    </w:p>
    <w:bookmarkEnd w:id="2"/>
    <w:p w14:paraId="343ABEAA" w14:textId="77777777" w:rsidR="00B1039C" w:rsidRPr="00774CFE" w:rsidRDefault="00B1039C" w:rsidP="00B1039C">
      <w:pPr>
        <w:jc w:val="center"/>
        <w:rPr>
          <w:szCs w:val="24"/>
        </w:rPr>
      </w:pPr>
    </w:p>
    <w:p w14:paraId="4CB13DB9" w14:textId="77777777" w:rsidR="00B1039C" w:rsidRPr="00774CFE" w:rsidRDefault="00B1039C" w:rsidP="00B1039C">
      <w:pPr>
        <w:jc w:val="center"/>
        <w:rPr>
          <w:szCs w:val="24"/>
        </w:rPr>
      </w:pPr>
      <w:bookmarkStart w:id="4" w:name="Data"/>
      <w:bookmarkEnd w:id="3"/>
      <w:r w:rsidRPr="00774CFE">
        <w:rPr>
          <w:szCs w:val="24"/>
        </w:rPr>
        <w:t>20</w:t>
      </w:r>
      <w:r w:rsidR="00D955D1">
        <w:rPr>
          <w:szCs w:val="24"/>
        </w:rPr>
        <w:t>2</w:t>
      </w:r>
      <w:r w:rsidR="007D26F8">
        <w:rPr>
          <w:szCs w:val="24"/>
        </w:rPr>
        <w:t>1</w:t>
      </w:r>
      <w:r w:rsidRPr="00774CFE">
        <w:rPr>
          <w:szCs w:val="24"/>
        </w:rPr>
        <w:t xml:space="preserve"> m. </w:t>
      </w:r>
      <w:r w:rsidR="00D955D1">
        <w:rPr>
          <w:szCs w:val="24"/>
        </w:rPr>
        <w:t xml:space="preserve">lapkričio </w:t>
      </w:r>
      <w:r w:rsidR="004B6460" w:rsidRPr="00774CFE">
        <w:rPr>
          <w:szCs w:val="24"/>
        </w:rPr>
        <w:t xml:space="preserve">     </w:t>
      </w:r>
      <w:r w:rsidRPr="00774CFE">
        <w:rPr>
          <w:szCs w:val="24"/>
        </w:rPr>
        <w:t xml:space="preserve">d. </w:t>
      </w:r>
      <w:bookmarkEnd w:id="4"/>
      <w:r w:rsidRPr="00774CFE">
        <w:rPr>
          <w:szCs w:val="24"/>
        </w:rPr>
        <w:tab/>
        <w:t xml:space="preserve">Nr. </w:t>
      </w:r>
      <w:bookmarkStart w:id="5" w:name="Nr"/>
      <w:r w:rsidRPr="00774CFE">
        <w:rPr>
          <w:szCs w:val="24"/>
        </w:rPr>
        <w:t>T1-</w:t>
      </w:r>
    </w:p>
    <w:bookmarkEnd w:id="5"/>
    <w:p w14:paraId="4699C45D" w14:textId="77777777" w:rsidR="00B1039C" w:rsidRPr="00774CFE" w:rsidRDefault="00B1039C" w:rsidP="00E00803">
      <w:pPr>
        <w:jc w:val="center"/>
        <w:rPr>
          <w:szCs w:val="24"/>
        </w:rPr>
      </w:pPr>
      <w:r w:rsidRPr="00774CFE">
        <w:rPr>
          <w:szCs w:val="24"/>
        </w:rPr>
        <w:t>Pasvalys</w:t>
      </w:r>
    </w:p>
    <w:p w14:paraId="140EFBAE" w14:textId="77777777" w:rsidR="00D955D1" w:rsidRPr="00774CFE" w:rsidRDefault="00D955D1" w:rsidP="00E00803">
      <w:pPr>
        <w:jc w:val="center"/>
        <w:rPr>
          <w:szCs w:val="24"/>
        </w:rPr>
      </w:pPr>
    </w:p>
    <w:p w14:paraId="1DD9F829" w14:textId="0BFC23D0" w:rsidR="00AD55B6" w:rsidRDefault="004B6460" w:rsidP="0014432B">
      <w:pPr>
        <w:pStyle w:val="Antrats"/>
        <w:tabs>
          <w:tab w:val="clear" w:pos="4153"/>
          <w:tab w:val="clear" w:pos="8306"/>
          <w:tab w:val="left" w:pos="720"/>
          <w:tab w:val="left" w:pos="1134"/>
        </w:tabs>
        <w:jc w:val="both"/>
        <w:rPr>
          <w:spacing w:val="20"/>
          <w:szCs w:val="24"/>
        </w:rPr>
      </w:pPr>
      <w:r w:rsidRPr="00774CFE">
        <w:rPr>
          <w:color w:val="000000"/>
          <w:szCs w:val="24"/>
          <w:lang w:eastAsia="lt-LT"/>
        </w:rPr>
        <w:tab/>
      </w:r>
      <w:r w:rsidRPr="00774CFE">
        <w:rPr>
          <w:szCs w:val="24"/>
        </w:rPr>
        <w:t>Vadovau</w:t>
      </w:r>
      <w:r w:rsidR="002139B0" w:rsidRPr="00774CFE">
        <w:rPr>
          <w:szCs w:val="24"/>
        </w:rPr>
        <w:t>damasi</w:t>
      </w:r>
      <w:r w:rsidRPr="00774CFE">
        <w:rPr>
          <w:szCs w:val="24"/>
        </w:rPr>
        <w:t xml:space="preserve"> Lietuvos Respublikos vietos savivaldos įstatymo 16 straipsnio 4 dalimi, </w:t>
      </w:r>
      <w:r w:rsidR="00FF1EFB">
        <w:rPr>
          <w:szCs w:val="24"/>
        </w:rPr>
        <w:t>K</w:t>
      </w:r>
      <w:r w:rsidR="00FF1EFB">
        <w:rPr>
          <w:color w:val="000000"/>
        </w:rPr>
        <w:t xml:space="preserve">ultūros rėmimo fondo lėšomis finansuojamų projektų teikimo gairėmis, patvirtintomis </w:t>
      </w:r>
      <w:r w:rsidRPr="00774CFE">
        <w:rPr>
          <w:szCs w:val="24"/>
        </w:rPr>
        <w:t xml:space="preserve">Lietuvos Respublikos kultūros ministro 2017 m. rugpjūčio 25 d. </w:t>
      </w:r>
      <w:r w:rsidR="00FF1EFB">
        <w:rPr>
          <w:szCs w:val="24"/>
        </w:rPr>
        <w:t>įsakymu</w:t>
      </w:r>
      <w:r w:rsidR="00FF1EFB" w:rsidRPr="00774CFE">
        <w:rPr>
          <w:szCs w:val="24"/>
        </w:rPr>
        <w:t xml:space="preserve"> </w:t>
      </w:r>
      <w:r w:rsidRPr="00774CFE">
        <w:rPr>
          <w:szCs w:val="24"/>
        </w:rPr>
        <w:t>Nr. ĮV-904 „Dėl kultūros rėmimo fondo lėšomis finansuojamų projektų teikimo gairių patvirtinimo“</w:t>
      </w:r>
      <w:r w:rsidR="00EC64D5" w:rsidRPr="00774CFE">
        <w:rPr>
          <w:szCs w:val="24"/>
        </w:rPr>
        <w:t xml:space="preserve"> </w:t>
      </w:r>
      <w:r w:rsidR="00C50620">
        <w:rPr>
          <w:szCs w:val="24"/>
        </w:rPr>
        <w:t xml:space="preserve">(Lietuvos Respublikos kultūros ministro </w:t>
      </w:r>
      <w:r w:rsidR="00FF1EFB">
        <w:rPr>
          <w:szCs w:val="24"/>
        </w:rPr>
        <w:t xml:space="preserve">2021 </w:t>
      </w:r>
      <w:r w:rsidR="00C50620">
        <w:rPr>
          <w:szCs w:val="24"/>
        </w:rPr>
        <w:t>m. rugpjūčio 2</w:t>
      </w:r>
      <w:r w:rsidR="005118C2">
        <w:rPr>
          <w:szCs w:val="24"/>
        </w:rPr>
        <w:t>7</w:t>
      </w:r>
      <w:r w:rsidR="00C50620">
        <w:rPr>
          <w:szCs w:val="24"/>
        </w:rPr>
        <w:t xml:space="preserve"> d. įsakymo Nr. ĮV-</w:t>
      </w:r>
      <w:r w:rsidR="00FF1EFB">
        <w:rPr>
          <w:szCs w:val="24"/>
        </w:rPr>
        <w:t xml:space="preserve">1019 </w:t>
      </w:r>
      <w:r w:rsidR="00C50620">
        <w:rPr>
          <w:szCs w:val="24"/>
        </w:rPr>
        <w:t>redakcija)</w:t>
      </w:r>
      <w:r w:rsidRPr="00774CFE">
        <w:rPr>
          <w:szCs w:val="24"/>
        </w:rPr>
        <w:t xml:space="preserve">, </w:t>
      </w:r>
      <w:r w:rsidR="00EC64D5" w:rsidRPr="00774CFE">
        <w:rPr>
          <w:szCs w:val="24"/>
        </w:rPr>
        <w:t>Tolygios kultūrinės raidos įgyvendinimo regionuose tvarkos apraš</w:t>
      </w:r>
      <w:r w:rsidR="00C50620">
        <w:rPr>
          <w:szCs w:val="24"/>
        </w:rPr>
        <w:t>u</w:t>
      </w:r>
      <w:r w:rsidR="00EC64D5" w:rsidRPr="00774CFE">
        <w:rPr>
          <w:szCs w:val="24"/>
        </w:rPr>
        <w:t xml:space="preserve">, </w:t>
      </w:r>
      <w:r w:rsidR="00C50620" w:rsidRPr="00774CFE">
        <w:rPr>
          <w:szCs w:val="24"/>
        </w:rPr>
        <w:t>patvirtint</w:t>
      </w:r>
      <w:r w:rsidR="00C50620">
        <w:rPr>
          <w:szCs w:val="24"/>
        </w:rPr>
        <w:t>u</w:t>
      </w:r>
      <w:r w:rsidR="00C50620" w:rsidRPr="00774CFE">
        <w:rPr>
          <w:szCs w:val="24"/>
        </w:rPr>
        <w:t xml:space="preserve"> </w:t>
      </w:r>
      <w:r w:rsidRPr="00774CFE">
        <w:rPr>
          <w:szCs w:val="24"/>
        </w:rPr>
        <w:t>Lietuvos Respublikos kultūros ministro 2018 m. birželio 13 d. įsakym</w:t>
      </w:r>
      <w:r w:rsidR="00EC64D5" w:rsidRPr="00774CFE">
        <w:rPr>
          <w:szCs w:val="24"/>
        </w:rPr>
        <w:t>u</w:t>
      </w:r>
      <w:r w:rsidRPr="00774CFE">
        <w:rPr>
          <w:szCs w:val="24"/>
        </w:rPr>
        <w:t xml:space="preserve"> Nr. ĮV-488 „Dėl </w:t>
      </w:r>
      <w:r w:rsidR="00114399">
        <w:rPr>
          <w:szCs w:val="24"/>
        </w:rPr>
        <w:t>T</w:t>
      </w:r>
      <w:r w:rsidRPr="00774CFE">
        <w:rPr>
          <w:szCs w:val="24"/>
        </w:rPr>
        <w:t xml:space="preserve">olygios kultūrinės raidos įgyvendinimo regionuose </w:t>
      </w:r>
      <w:r w:rsidR="00C639B8" w:rsidRPr="00774CFE">
        <w:rPr>
          <w:szCs w:val="24"/>
        </w:rPr>
        <w:t>tvarkos</w:t>
      </w:r>
      <w:r w:rsidRPr="00774CFE">
        <w:rPr>
          <w:szCs w:val="24"/>
        </w:rPr>
        <w:t xml:space="preserve"> aprašo patvirtinimo</w:t>
      </w:r>
      <w:r w:rsidR="00C639B8" w:rsidRPr="00774CFE">
        <w:rPr>
          <w:szCs w:val="24"/>
        </w:rPr>
        <w:t>“</w:t>
      </w:r>
      <w:r w:rsidR="00C50620">
        <w:rPr>
          <w:szCs w:val="24"/>
        </w:rPr>
        <w:t xml:space="preserve"> (Lietuvos Respublikos kultūros ministro 2019 m. rugpjūčio 26 d. įsakymo Nr. ĮV-538 redakcija)</w:t>
      </w:r>
      <w:r w:rsidR="00114399">
        <w:rPr>
          <w:szCs w:val="24"/>
        </w:rPr>
        <w:t xml:space="preserve"> (su visais aktualiais pakeitimais)</w:t>
      </w:r>
      <w:r w:rsidR="00EC64D5" w:rsidRPr="00774CFE">
        <w:rPr>
          <w:szCs w:val="24"/>
        </w:rPr>
        <w:t>,</w:t>
      </w:r>
      <w:r w:rsidR="00C639B8" w:rsidRPr="00774CFE">
        <w:rPr>
          <w:szCs w:val="24"/>
        </w:rPr>
        <w:t xml:space="preserve"> ir atsižvelgdama į Pasvalio kultūros centro 20</w:t>
      </w:r>
      <w:r w:rsidR="00D955D1">
        <w:rPr>
          <w:szCs w:val="24"/>
        </w:rPr>
        <w:t>2</w:t>
      </w:r>
      <w:r w:rsidR="007D26F8">
        <w:rPr>
          <w:szCs w:val="24"/>
        </w:rPr>
        <w:t>1</w:t>
      </w:r>
      <w:r w:rsidR="00C639B8" w:rsidRPr="00774CFE">
        <w:rPr>
          <w:szCs w:val="24"/>
        </w:rPr>
        <w:t xml:space="preserve"> m.</w:t>
      </w:r>
      <w:r w:rsidR="00D955D1">
        <w:rPr>
          <w:szCs w:val="24"/>
        </w:rPr>
        <w:t xml:space="preserve"> </w:t>
      </w:r>
      <w:r w:rsidR="007D26F8">
        <w:rPr>
          <w:szCs w:val="24"/>
        </w:rPr>
        <w:t>lapkričio</w:t>
      </w:r>
      <w:r w:rsidR="00D955D1">
        <w:rPr>
          <w:szCs w:val="24"/>
        </w:rPr>
        <w:t xml:space="preserve"> </w:t>
      </w:r>
      <w:r w:rsidR="007D26F8">
        <w:rPr>
          <w:szCs w:val="24"/>
        </w:rPr>
        <w:t>8</w:t>
      </w:r>
      <w:r w:rsidR="00C639B8" w:rsidRPr="00774CFE">
        <w:rPr>
          <w:szCs w:val="24"/>
        </w:rPr>
        <w:t xml:space="preserve"> d. raštą Nr. R2-</w:t>
      </w:r>
      <w:r w:rsidR="0022457A">
        <w:rPr>
          <w:szCs w:val="24"/>
        </w:rPr>
        <w:t>2</w:t>
      </w:r>
      <w:r w:rsidR="007D26F8">
        <w:rPr>
          <w:szCs w:val="24"/>
        </w:rPr>
        <w:t>30</w:t>
      </w:r>
      <w:r w:rsidR="00D955D1">
        <w:rPr>
          <w:szCs w:val="24"/>
        </w:rPr>
        <w:t xml:space="preserve"> </w:t>
      </w:r>
      <w:r w:rsidR="00EC64D5" w:rsidRPr="00774CFE">
        <w:rPr>
          <w:szCs w:val="24"/>
        </w:rPr>
        <w:t>„Dėl Pasvalio rajon</w:t>
      </w:r>
      <w:r w:rsidR="0022457A">
        <w:rPr>
          <w:szCs w:val="24"/>
        </w:rPr>
        <w:t xml:space="preserve">e </w:t>
      </w:r>
      <w:r w:rsidR="00EC64D5" w:rsidRPr="00774CFE">
        <w:rPr>
          <w:szCs w:val="24"/>
        </w:rPr>
        <w:t>kultūr</w:t>
      </w:r>
      <w:r w:rsidR="0022457A">
        <w:rPr>
          <w:szCs w:val="24"/>
        </w:rPr>
        <w:t xml:space="preserve">inę veiklą vykdančių </w:t>
      </w:r>
      <w:r w:rsidR="00EC64D5" w:rsidRPr="00774CFE">
        <w:rPr>
          <w:szCs w:val="24"/>
        </w:rPr>
        <w:t>įstaigų</w:t>
      </w:r>
      <w:r w:rsidR="0022457A">
        <w:rPr>
          <w:szCs w:val="24"/>
        </w:rPr>
        <w:t>, organizacijų</w:t>
      </w:r>
      <w:r w:rsidR="00EC64D5" w:rsidRPr="00774CFE">
        <w:rPr>
          <w:szCs w:val="24"/>
        </w:rPr>
        <w:t xml:space="preserve"> projektų dalinio finansavimo“</w:t>
      </w:r>
      <w:r w:rsidR="00C639B8" w:rsidRPr="00774CFE">
        <w:rPr>
          <w:szCs w:val="24"/>
        </w:rPr>
        <w:t xml:space="preserve">, Pasvalio rajono savivaldybės taryba </w:t>
      </w:r>
      <w:r w:rsidR="00F05FFD" w:rsidRPr="00F05FFD">
        <w:rPr>
          <w:spacing w:val="20"/>
          <w:szCs w:val="24"/>
        </w:rPr>
        <w:t>nusprendžia</w:t>
      </w:r>
      <w:r w:rsidR="00114399">
        <w:rPr>
          <w:spacing w:val="20"/>
          <w:szCs w:val="24"/>
        </w:rPr>
        <w:t>:</w:t>
      </w:r>
    </w:p>
    <w:p w14:paraId="62F68EC5" w14:textId="4F5178D4" w:rsidR="00DC1194" w:rsidRPr="00DC1194" w:rsidRDefault="00DC1194" w:rsidP="0014432B">
      <w:pPr>
        <w:pStyle w:val="Antrats"/>
        <w:tabs>
          <w:tab w:val="clear" w:pos="4153"/>
          <w:tab w:val="clear" w:pos="8306"/>
          <w:tab w:val="left" w:pos="720"/>
          <w:tab w:val="left" w:pos="1134"/>
        </w:tabs>
        <w:jc w:val="both"/>
        <w:rPr>
          <w:b/>
          <w:bCs/>
          <w:szCs w:val="24"/>
          <w:u w:val="single"/>
        </w:rPr>
      </w:pPr>
      <w:r w:rsidRPr="00DC1194">
        <w:rPr>
          <w:b/>
          <w:bCs/>
          <w:szCs w:val="24"/>
          <w:u w:val="single"/>
        </w:rPr>
        <w:t>Po komitetų posėdžių:</w:t>
      </w:r>
    </w:p>
    <w:p w14:paraId="3EDBD15D" w14:textId="0CB83ECE" w:rsidR="00AF63B8" w:rsidRPr="00AF63B8" w:rsidRDefault="00AF63B8" w:rsidP="00C71325">
      <w:pPr>
        <w:pStyle w:val="Antrats"/>
        <w:tabs>
          <w:tab w:val="clear" w:pos="4153"/>
          <w:tab w:val="clear" w:pos="8306"/>
          <w:tab w:val="left" w:pos="720"/>
          <w:tab w:val="left" w:pos="1134"/>
        </w:tabs>
        <w:ind w:firstLine="426"/>
        <w:jc w:val="both"/>
        <w:rPr>
          <w:b/>
          <w:bCs/>
          <w:szCs w:val="24"/>
        </w:rPr>
      </w:pPr>
      <w:r w:rsidRPr="00AF63B8">
        <w:rPr>
          <w:b/>
          <w:bCs/>
          <w:szCs w:val="24"/>
        </w:rPr>
        <w:t>1 variantas:</w:t>
      </w:r>
    </w:p>
    <w:p w14:paraId="4E120E57" w14:textId="3F0E6F66" w:rsidR="00AD55B6" w:rsidRDefault="00AD55B6" w:rsidP="008306D5">
      <w:pPr>
        <w:pStyle w:val="Antrats"/>
        <w:numPr>
          <w:ilvl w:val="0"/>
          <w:numId w:val="14"/>
        </w:numPr>
        <w:tabs>
          <w:tab w:val="clear" w:pos="4153"/>
          <w:tab w:val="clear" w:pos="8306"/>
          <w:tab w:val="left" w:pos="426"/>
          <w:tab w:val="left" w:pos="709"/>
        </w:tabs>
        <w:ind w:left="0" w:firstLine="851"/>
        <w:jc w:val="both"/>
        <w:rPr>
          <w:szCs w:val="24"/>
        </w:rPr>
      </w:pPr>
      <w:r w:rsidRPr="00774CFE">
        <w:rPr>
          <w:szCs w:val="24"/>
        </w:rPr>
        <w:t>Skirti iki 30</w:t>
      </w:r>
      <w:r w:rsidR="00654066" w:rsidRPr="00774CFE">
        <w:rPr>
          <w:szCs w:val="24"/>
        </w:rPr>
        <w:t xml:space="preserve"> procentų </w:t>
      </w:r>
      <w:r w:rsidRPr="00774CFE">
        <w:rPr>
          <w:szCs w:val="24"/>
        </w:rPr>
        <w:t>dalinį projektų finansavimą Pasvalio rajon</w:t>
      </w:r>
      <w:r w:rsidR="0022457A">
        <w:rPr>
          <w:szCs w:val="24"/>
        </w:rPr>
        <w:t>e</w:t>
      </w:r>
      <w:r w:rsidRPr="00774CFE">
        <w:rPr>
          <w:szCs w:val="24"/>
        </w:rPr>
        <w:t xml:space="preserve"> </w:t>
      </w:r>
      <w:r w:rsidR="0022457A">
        <w:rPr>
          <w:szCs w:val="24"/>
        </w:rPr>
        <w:t xml:space="preserve">kultūrinę veiklą vykdančių </w:t>
      </w:r>
      <w:r w:rsidRPr="0059305F">
        <w:rPr>
          <w:szCs w:val="24"/>
        </w:rPr>
        <w:t>įstaigų</w:t>
      </w:r>
      <w:r w:rsidR="00A53724">
        <w:rPr>
          <w:szCs w:val="24"/>
        </w:rPr>
        <w:t>,</w:t>
      </w:r>
      <w:r w:rsidR="00114399" w:rsidRPr="0059305F">
        <w:rPr>
          <w:szCs w:val="24"/>
        </w:rPr>
        <w:t xml:space="preserve"> </w:t>
      </w:r>
      <w:r w:rsidR="00FF0BA0" w:rsidRPr="0059305F">
        <w:rPr>
          <w:szCs w:val="24"/>
        </w:rPr>
        <w:t>nevyriausyb</w:t>
      </w:r>
      <w:r w:rsidR="00FF0BA0" w:rsidRPr="00E2533D">
        <w:rPr>
          <w:szCs w:val="24"/>
        </w:rPr>
        <w:t xml:space="preserve">inių </w:t>
      </w:r>
      <w:r w:rsidR="0022457A" w:rsidRPr="00E2533D">
        <w:rPr>
          <w:szCs w:val="24"/>
        </w:rPr>
        <w:t>organizacijų</w:t>
      </w:r>
      <w:r w:rsidR="0022457A">
        <w:rPr>
          <w:szCs w:val="24"/>
        </w:rPr>
        <w:t xml:space="preserve"> </w:t>
      </w:r>
      <w:r w:rsidRPr="00774CFE">
        <w:rPr>
          <w:szCs w:val="24"/>
        </w:rPr>
        <w:t xml:space="preserve">kultūros projektams, gavus finansavimą iš Lietuvos kultūros tarybos ir kitų </w:t>
      </w:r>
      <w:r w:rsidR="00654066" w:rsidRPr="00774CFE">
        <w:rPr>
          <w:szCs w:val="24"/>
        </w:rPr>
        <w:t>fondų</w:t>
      </w:r>
      <w:r w:rsidRPr="00774CFE">
        <w:rPr>
          <w:szCs w:val="24"/>
        </w:rPr>
        <w:t>.</w:t>
      </w:r>
    </w:p>
    <w:p w14:paraId="27D47299" w14:textId="7A773BF6" w:rsidR="008306D5" w:rsidRPr="008306D5" w:rsidRDefault="008306D5" w:rsidP="008306D5">
      <w:pPr>
        <w:pStyle w:val="Antrats"/>
        <w:numPr>
          <w:ilvl w:val="0"/>
          <w:numId w:val="14"/>
        </w:numPr>
        <w:tabs>
          <w:tab w:val="clear" w:pos="4153"/>
          <w:tab w:val="clear" w:pos="8306"/>
          <w:tab w:val="left" w:pos="709"/>
          <w:tab w:val="left" w:pos="851"/>
        </w:tabs>
        <w:ind w:left="0" w:firstLine="851"/>
        <w:jc w:val="both"/>
        <w:rPr>
          <w:color w:val="000000"/>
          <w:szCs w:val="24"/>
          <w:lang w:eastAsia="lt-LT"/>
        </w:rPr>
      </w:pPr>
      <w:r>
        <w:rPr>
          <w:szCs w:val="24"/>
        </w:rPr>
        <w:t>N</w:t>
      </w:r>
      <w:r w:rsidRPr="007D26F8">
        <w:rPr>
          <w:szCs w:val="24"/>
        </w:rPr>
        <w:t>ustatyti, kad sprendimas įsigalioja 202</w:t>
      </w:r>
      <w:r>
        <w:rPr>
          <w:szCs w:val="24"/>
        </w:rPr>
        <w:t>2</w:t>
      </w:r>
      <w:r w:rsidRPr="007D26F8">
        <w:rPr>
          <w:szCs w:val="24"/>
        </w:rPr>
        <w:t xml:space="preserve"> m. sausio 1 d. ir galioja iki 202</w:t>
      </w:r>
      <w:r>
        <w:rPr>
          <w:szCs w:val="24"/>
        </w:rPr>
        <w:t>2</w:t>
      </w:r>
      <w:r w:rsidRPr="007D26F8">
        <w:rPr>
          <w:szCs w:val="24"/>
        </w:rPr>
        <w:t xml:space="preserve"> m. gruodžio 31 d.</w:t>
      </w:r>
    </w:p>
    <w:p w14:paraId="42887DAC" w14:textId="711C7899" w:rsidR="00AF63B8" w:rsidRDefault="00AF63B8" w:rsidP="00C71325">
      <w:pPr>
        <w:pStyle w:val="Antrats"/>
        <w:tabs>
          <w:tab w:val="clear" w:pos="4153"/>
          <w:tab w:val="clear" w:pos="8306"/>
          <w:tab w:val="left" w:pos="426"/>
          <w:tab w:val="left" w:pos="709"/>
        </w:tabs>
        <w:ind w:firstLine="426"/>
        <w:jc w:val="both"/>
        <w:rPr>
          <w:b/>
          <w:bCs/>
          <w:szCs w:val="24"/>
        </w:rPr>
      </w:pPr>
      <w:r w:rsidRPr="00AF63B8">
        <w:rPr>
          <w:b/>
          <w:bCs/>
          <w:szCs w:val="24"/>
        </w:rPr>
        <w:t>2 variantas:</w:t>
      </w:r>
    </w:p>
    <w:p w14:paraId="28AEE86F" w14:textId="4838D296" w:rsidR="00AF63B8" w:rsidRDefault="00AF63B8" w:rsidP="008306D5">
      <w:pPr>
        <w:pStyle w:val="Antrats"/>
        <w:numPr>
          <w:ilvl w:val="0"/>
          <w:numId w:val="15"/>
        </w:numPr>
        <w:tabs>
          <w:tab w:val="clear" w:pos="4153"/>
          <w:tab w:val="clear" w:pos="8306"/>
          <w:tab w:val="left" w:pos="426"/>
          <w:tab w:val="left" w:pos="709"/>
        </w:tabs>
        <w:ind w:left="0" w:firstLine="851"/>
        <w:jc w:val="both"/>
        <w:rPr>
          <w:szCs w:val="24"/>
        </w:rPr>
      </w:pPr>
      <w:r w:rsidRPr="00774CFE">
        <w:rPr>
          <w:szCs w:val="24"/>
        </w:rPr>
        <w:t>Skirti 30 procentų dalinį projektų finansavimą Pasvalio rajon</w:t>
      </w:r>
      <w:r>
        <w:rPr>
          <w:szCs w:val="24"/>
        </w:rPr>
        <w:t>e</w:t>
      </w:r>
      <w:r w:rsidRPr="00774CFE">
        <w:rPr>
          <w:szCs w:val="24"/>
        </w:rPr>
        <w:t xml:space="preserve"> </w:t>
      </w:r>
      <w:r>
        <w:rPr>
          <w:szCs w:val="24"/>
        </w:rPr>
        <w:t xml:space="preserve">kultūrinę veiklą vykdančių </w:t>
      </w:r>
      <w:r w:rsidRPr="0059305F">
        <w:rPr>
          <w:szCs w:val="24"/>
        </w:rPr>
        <w:t>įstaigų</w:t>
      </w:r>
      <w:r>
        <w:rPr>
          <w:szCs w:val="24"/>
        </w:rPr>
        <w:t>,</w:t>
      </w:r>
      <w:r w:rsidRPr="0059305F">
        <w:rPr>
          <w:szCs w:val="24"/>
        </w:rPr>
        <w:t xml:space="preserve"> nevyriausyb</w:t>
      </w:r>
      <w:r w:rsidRPr="00E2533D">
        <w:rPr>
          <w:szCs w:val="24"/>
        </w:rPr>
        <w:t>inių organizacijų</w:t>
      </w:r>
      <w:r>
        <w:rPr>
          <w:szCs w:val="24"/>
        </w:rPr>
        <w:t xml:space="preserve"> </w:t>
      </w:r>
      <w:r w:rsidRPr="00774CFE">
        <w:rPr>
          <w:szCs w:val="24"/>
        </w:rPr>
        <w:t>kultūros projektams, gavus finansavimą iš Lietuvos kultūros tarybos ir kitų fondų.</w:t>
      </w:r>
    </w:p>
    <w:p w14:paraId="46F38D53" w14:textId="109ECE9F" w:rsidR="008306D5" w:rsidRPr="008306D5" w:rsidRDefault="008306D5" w:rsidP="008306D5">
      <w:pPr>
        <w:pStyle w:val="Antrats"/>
        <w:numPr>
          <w:ilvl w:val="0"/>
          <w:numId w:val="15"/>
        </w:numPr>
        <w:tabs>
          <w:tab w:val="clear" w:pos="4153"/>
          <w:tab w:val="clear" w:pos="8306"/>
          <w:tab w:val="left" w:pos="709"/>
          <w:tab w:val="left" w:pos="851"/>
        </w:tabs>
        <w:ind w:left="0" w:firstLine="851"/>
        <w:jc w:val="both"/>
        <w:rPr>
          <w:color w:val="000000"/>
          <w:szCs w:val="24"/>
          <w:lang w:eastAsia="lt-LT"/>
        </w:rPr>
      </w:pPr>
      <w:r>
        <w:rPr>
          <w:szCs w:val="24"/>
        </w:rPr>
        <w:t>N</w:t>
      </w:r>
      <w:r w:rsidRPr="007D26F8">
        <w:rPr>
          <w:szCs w:val="24"/>
        </w:rPr>
        <w:t>ustatyti, kad sprendimas įsigalioja 202</w:t>
      </w:r>
      <w:r>
        <w:rPr>
          <w:szCs w:val="24"/>
        </w:rPr>
        <w:t>2</w:t>
      </w:r>
      <w:r w:rsidRPr="007D26F8">
        <w:rPr>
          <w:szCs w:val="24"/>
        </w:rPr>
        <w:t xml:space="preserve"> m. sausio 1 d. ir galioja iki 202</w:t>
      </w:r>
      <w:r>
        <w:rPr>
          <w:szCs w:val="24"/>
        </w:rPr>
        <w:t>2</w:t>
      </w:r>
      <w:r w:rsidRPr="007D26F8">
        <w:rPr>
          <w:szCs w:val="24"/>
        </w:rPr>
        <w:t xml:space="preserve"> m. gruodžio 31 d.</w:t>
      </w:r>
    </w:p>
    <w:p w14:paraId="6C4B772C" w14:textId="30EA349E" w:rsidR="00AF63B8" w:rsidRDefault="00AF63B8" w:rsidP="00C71325">
      <w:pPr>
        <w:pStyle w:val="Antrats"/>
        <w:tabs>
          <w:tab w:val="clear" w:pos="4153"/>
          <w:tab w:val="clear" w:pos="8306"/>
          <w:tab w:val="left" w:pos="426"/>
          <w:tab w:val="left" w:pos="709"/>
        </w:tabs>
        <w:ind w:firstLine="426"/>
        <w:jc w:val="both"/>
        <w:rPr>
          <w:b/>
          <w:bCs/>
          <w:szCs w:val="24"/>
        </w:rPr>
      </w:pPr>
      <w:r>
        <w:rPr>
          <w:b/>
          <w:bCs/>
          <w:szCs w:val="24"/>
        </w:rPr>
        <w:t>3 variantas:</w:t>
      </w:r>
    </w:p>
    <w:p w14:paraId="11F81C24" w14:textId="38CC2D8C" w:rsidR="00AF63B8" w:rsidRDefault="00AF63B8" w:rsidP="00AF63B8">
      <w:pPr>
        <w:pStyle w:val="Antrats"/>
        <w:numPr>
          <w:ilvl w:val="0"/>
          <w:numId w:val="12"/>
        </w:numPr>
        <w:tabs>
          <w:tab w:val="clear" w:pos="4153"/>
          <w:tab w:val="clear" w:pos="8306"/>
          <w:tab w:val="left" w:pos="426"/>
        </w:tabs>
        <w:ind w:left="0" w:firstLine="851"/>
        <w:jc w:val="both"/>
        <w:rPr>
          <w:szCs w:val="24"/>
        </w:rPr>
      </w:pPr>
      <w:r w:rsidRPr="00774CFE">
        <w:rPr>
          <w:szCs w:val="24"/>
        </w:rPr>
        <w:t>Skirti 30 procentų dalinį projektų finansavimą Pasvalio rajon</w:t>
      </w:r>
      <w:r>
        <w:rPr>
          <w:szCs w:val="24"/>
        </w:rPr>
        <w:t>e</w:t>
      </w:r>
      <w:r w:rsidRPr="00774CFE">
        <w:rPr>
          <w:szCs w:val="24"/>
        </w:rPr>
        <w:t xml:space="preserve"> </w:t>
      </w:r>
      <w:r>
        <w:rPr>
          <w:szCs w:val="24"/>
        </w:rPr>
        <w:t xml:space="preserve">kultūrinę veiklą vykdančių </w:t>
      </w:r>
      <w:r w:rsidRPr="0059305F">
        <w:rPr>
          <w:szCs w:val="24"/>
        </w:rPr>
        <w:t>įstaigų</w:t>
      </w:r>
      <w:r>
        <w:rPr>
          <w:szCs w:val="24"/>
        </w:rPr>
        <w:t>,</w:t>
      </w:r>
      <w:r w:rsidRPr="0059305F">
        <w:rPr>
          <w:szCs w:val="24"/>
        </w:rPr>
        <w:t xml:space="preserve"> nevyriausyb</w:t>
      </w:r>
      <w:r w:rsidRPr="00E2533D">
        <w:rPr>
          <w:szCs w:val="24"/>
        </w:rPr>
        <w:t>inių organizacijų</w:t>
      </w:r>
      <w:r>
        <w:rPr>
          <w:szCs w:val="24"/>
        </w:rPr>
        <w:t xml:space="preserve"> </w:t>
      </w:r>
      <w:r w:rsidRPr="00774CFE">
        <w:rPr>
          <w:szCs w:val="24"/>
        </w:rPr>
        <w:t>kultūros projektams, gavus finansavimą iš Lietuvos kultūros tarybos</w:t>
      </w:r>
      <w:r w:rsidR="00DC1194">
        <w:rPr>
          <w:szCs w:val="24"/>
        </w:rPr>
        <w:t>.</w:t>
      </w:r>
      <w:r w:rsidRPr="00774CFE">
        <w:rPr>
          <w:szCs w:val="24"/>
        </w:rPr>
        <w:t xml:space="preserve"> </w:t>
      </w:r>
    </w:p>
    <w:p w14:paraId="5EB0CCC9" w14:textId="4408E0E5" w:rsidR="00AF63B8" w:rsidRDefault="00AF63B8" w:rsidP="00AF63B8">
      <w:pPr>
        <w:pStyle w:val="Antrats"/>
        <w:numPr>
          <w:ilvl w:val="0"/>
          <w:numId w:val="12"/>
        </w:numPr>
        <w:tabs>
          <w:tab w:val="clear" w:pos="4153"/>
          <w:tab w:val="clear" w:pos="8306"/>
          <w:tab w:val="left" w:pos="426"/>
        </w:tabs>
        <w:ind w:left="0" w:firstLine="851"/>
        <w:jc w:val="both"/>
        <w:rPr>
          <w:szCs w:val="24"/>
        </w:rPr>
      </w:pPr>
      <w:r>
        <w:rPr>
          <w:szCs w:val="24"/>
        </w:rPr>
        <w:t>Skirti iki 30 procentų</w:t>
      </w:r>
      <w:r w:rsidR="00DC1194">
        <w:rPr>
          <w:szCs w:val="24"/>
        </w:rPr>
        <w:t xml:space="preserve"> </w:t>
      </w:r>
      <w:r w:rsidR="00DC1194" w:rsidRPr="00774CFE">
        <w:rPr>
          <w:szCs w:val="24"/>
        </w:rPr>
        <w:t>dalinį projektų finansavimą Pasvalio rajon</w:t>
      </w:r>
      <w:r w:rsidR="00DC1194">
        <w:rPr>
          <w:szCs w:val="24"/>
        </w:rPr>
        <w:t>e</w:t>
      </w:r>
      <w:r w:rsidR="00DC1194" w:rsidRPr="00774CFE">
        <w:rPr>
          <w:szCs w:val="24"/>
        </w:rPr>
        <w:t xml:space="preserve"> </w:t>
      </w:r>
      <w:r w:rsidR="00DC1194">
        <w:rPr>
          <w:szCs w:val="24"/>
        </w:rPr>
        <w:t xml:space="preserve">kultūrinę veiklą vykdančių </w:t>
      </w:r>
      <w:r w:rsidR="00DC1194" w:rsidRPr="0059305F">
        <w:rPr>
          <w:szCs w:val="24"/>
        </w:rPr>
        <w:t>įstaigų</w:t>
      </w:r>
      <w:r w:rsidR="00DC1194">
        <w:rPr>
          <w:szCs w:val="24"/>
        </w:rPr>
        <w:t>,</w:t>
      </w:r>
      <w:r w:rsidR="00DC1194" w:rsidRPr="0059305F">
        <w:rPr>
          <w:szCs w:val="24"/>
        </w:rPr>
        <w:t xml:space="preserve"> nevyriausyb</w:t>
      </w:r>
      <w:r w:rsidR="00DC1194" w:rsidRPr="00E2533D">
        <w:rPr>
          <w:szCs w:val="24"/>
        </w:rPr>
        <w:t>inių organizacijų</w:t>
      </w:r>
      <w:r w:rsidR="00DC1194">
        <w:rPr>
          <w:szCs w:val="24"/>
        </w:rPr>
        <w:t xml:space="preserve"> </w:t>
      </w:r>
      <w:r w:rsidR="00DC1194" w:rsidRPr="00774CFE">
        <w:rPr>
          <w:szCs w:val="24"/>
        </w:rPr>
        <w:t>kultūros projektams</w:t>
      </w:r>
      <w:r>
        <w:rPr>
          <w:szCs w:val="24"/>
        </w:rPr>
        <w:t xml:space="preserve"> gavus finansavimą iš </w:t>
      </w:r>
      <w:r w:rsidRPr="00774CFE">
        <w:rPr>
          <w:szCs w:val="24"/>
        </w:rPr>
        <w:t>kitų fondų.</w:t>
      </w:r>
    </w:p>
    <w:p w14:paraId="25BD0A75" w14:textId="65E4D30A" w:rsidR="00C639B8" w:rsidRPr="007D26F8" w:rsidRDefault="007D26F8" w:rsidP="00EE30ED">
      <w:pPr>
        <w:pStyle w:val="Antrats"/>
        <w:numPr>
          <w:ilvl w:val="0"/>
          <w:numId w:val="12"/>
        </w:numPr>
        <w:tabs>
          <w:tab w:val="clear" w:pos="4153"/>
          <w:tab w:val="clear" w:pos="8306"/>
          <w:tab w:val="left" w:pos="709"/>
          <w:tab w:val="left" w:pos="851"/>
        </w:tabs>
        <w:ind w:left="0" w:firstLine="851"/>
        <w:jc w:val="both"/>
        <w:rPr>
          <w:color w:val="000000"/>
          <w:szCs w:val="24"/>
          <w:lang w:eastAsia="lt-LT"/>
        </w:rPr>
      </w:pPr>
      <w:r>
        <w:rPr>
          <w:szCs w:val="24"/>
        </w:rPr>
        <w:t>N</w:t>
      </w:r>
      <w:r w:rsidR="0002132D" w:rsidRPr="007D26F8">
        <w:rPr>
          <w:szCs w:val="24"/>
        </w:rPr>
        <w:t>ustatyti, kad s</w:t>
      </w:r>
      <w:r w:rsidR="00AD55B6" w:rsidRPr="007D26F8">
        <w:rPr>
          <w:szCs w:val="24"/>
        </w:rPr>
        <w:t xml:space="preserve">prendimas </w:t>
      </w:r>
      <w:r w:rsidR="003E5ADC" w:rsidRPr="007D26F8">
        <w:rPr>
          <w:szCs w:val="24"/>
        </w:rPr>
        <w:t>įsi</w:t>
      </w:r>
      <w:r w:rsidR="00AD55B6" w:rsidRPr="007D26F8">
        <w:rPr>
          <w:szCs w:val="24"/>
        </w:rPr>
        <w:t xml:space="preserve">galioja </w:t>
      </w:r>
      <w:r w:rsidR="003E5ADC" w:rsidRPr="007D26F8">
        <w:rPr>
          <w:szCs w:val="24"/>
        </w:rPr>
        <w:t>202</w:t>
      </w:r>
      <w:r>
        <w:rPr>
          <w:szCs w:val="24"/>
        </w:rPr>
        <w:t>2</w:t>
      </w:r>
      <w:r w:rsidR="003E5ADC" w:rsidRPr="007D26F8">
        <w:rPr>
          <w:szCs w:val="24"/>
        </w:rPr>
        <w:t xml:space="preserve"> </w:t>
      </w:r>
      <w:r w:rsidR="00DA5EA2" w:rsidRPr="007D26F8">
        <w:rPr>
          <w:szCs w:val="24"/>
        </w:rPr>
        <w:t xml:space="preserve">m. </w:t>
      </w:r>
      <w:r w:rsidR="003E5ADC" w:rsidRPr="007D26F8">
        <w:rPr>
          <w:szCs w:val="24"/>
        </w:rPr>
        <w:t>sausio 1 d.</w:t>
      </w:r>
      <w:r w:rsidR="0002132D" w:rsidRPr="007D26F8">
        <w:rPr>
          <w:szCs w:val="24"/>
        </w:rPr>
        <w:t xml:space="preserve"> ir galioja iki 202</w:t>
      </w:r>
      <w:r>
        <w:rPr>
          <w:szCs w:val="24"/>
        </w:rPr>
        <w:t>2</w:t>
      </w:r>
      <w:r w:rsidR="0002132D" w:rsidRPr="007D26F8">
        <w:rPr>
          <w:szCs w:val="24"/>
        </w:rPr>
        <w:t xml:space="preserve"> m. gruodžio 31 d.</w:t>
      </w:r>
    </w:p>
    <w:p w14:paraId="6046DEBA" w14:textId="52A6D139" w:rsidR="0014432B" w:rsidRPr="00774CFE" w:rsidRDefault="00FF1EFB" w:rsidP="0014432B">
      <w:pPr>
        <w:pStyle w:val="Antrats"/>
        <w:tabs>
          <w:tab w:val="clear" w:pos="4153"/>
          <w:tab w:val="clear" w:pos="8306"/>
          <w:tab w:val="left" w:pos="720"/>
        </w:tabs>
        <w:ind w:firstLine="720"/>
        <w:jc w:val="both"/>
        <w:rPr>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9DB7691" w14:textId="77777777" w:rsidR="0014432B" w:rsidRDefault="0014432B" w:rsidP="0014432B">
      <w:pPr>
        <w:pStyle w:val="Antrats"/>
        <w:tabs>
          <w:tab w:val="clear" w:pos="4153"/>
          <w:tab w:val="clear" w:pos="8306"/>
        </w:tabs>
        <w:jc w:val="both"/>
        <w:rPr>
          <w:szCs w:val="24"/>
        </w:rPr>
      </w:pPr>
    </w:p>
    <w:p w14:paraId="136048DC" w14:textId="77777777" w:rsidR="005118C2" w:rsidRPr="00774CFE" w:rsidRDefault="005118C2" w:rsidP="0014432B">
      <w:pPr>
        <w:pStyle w:val="Antrats"/>
        <w:tabs>
          <w:tab w:val="clear" w:pos="4153"/>
          <w:tab w:val="clear" w:pos="8306"/>
        </w:tabs>
        <w:jc w:val="both"/>
        <w:rPr>
          <w:szCs w:val="24"/>
        </w:rPr>
      </w:pPr>
    </w:p>
    <w:p w14:paraId="6FD7CB87" w14:textId="77777777" w:rsidR="0014432B" w:rsidRPr="00774CFE" w:rsidRDefault="0014432B" w:rsidP="0014432B">
      <w:pPr>
        <w:pStyle w:val="Antrats"/>
        <w:tabs>
          <w:tab w:val="clear" w:pos="4153"/>
          <w:tab w:val="clear" w:pos="8306"/>
        </w:tabs>
        <w:jc w:val="both"/>
        <w:rPr>
          <w:szCs w:val="24"/>
        </w:rPr>
      </w:pPr>
      <w:r w:rsidRPr="00774CFE">
        <w:rPr>
          <w:szCs w:val="24"/>
        </w:rPr>
        <w:t xml:space="preserve">Savivaldybės meras </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28D954C1" w14:textId="77777777" w:rsidR="0014432B" w:rsidRPr="00774CFE" w:rsidRDefault="0014432B" w:rsidP="0014432B">
      <w:pPr>
        <w:pStyle w:val="Antrats"/>
        <w:tabs>
          <w:tab w:val="clear" w:pos="4153"/>
          <w:tab w:val="clear" w:pos="8306"/>
        </w:tabs>
        <w:rPr>
          <w:szCs w:val="24"/>
        </w:rPr>
      </w:pPr>
      <w:r w:rsidRPr="00774CFE">
        <w:rPr>
          <w:szCs w:val="24"/>
        </w:rPr>
        <w:lastRenderedPageBreak/>
        <w:t>Parengė</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349546F5" w14:textId="77777777" w:rsidR="0014432B" w:rsidRPr="00774CFE" w:rsidRDefault="007D26F8" w:rsidP="0014432B">
      <w:pPr>
        <w:pStyle w:val="Antrats"/>
        <w:tabs>
          <w:tab w:val="clear" w:pos="4153"/>
          <w:tab w:val="clear" w:pos="8306"/>
        </w:tabs>
        <w:rPr>
          <w:szCs w:val="24"/>
        </w:rPr>
      </w:pPr>
      <w:r>
        <w:rPr>
          <w:szCs w:val="24"/>
        </w:rPr>
        <w:t>Finansų skyriaus vedėja</w:t>
      </w:r>
    </w:p>
    <w:p w14:paraId="5DCFEC7C" w14:textId="77777777" w:rsidR="007D26F8" w:rsidRDefault="0022457A" w:rsidP="007D26F8">
      <w:pPr>
        <w:pStyle w:val="Antrats"/>
        <w:tabs>
          <w:tab w:val="clear" w:pos="4153"/>
          <w:tab w:val="clear" w:pos="8306"/>
        </w:tabs>
        <w:jc w:val="both"/>
      </w:pPr>
      <w:proofErr w:type="spellStart"/>
      <w:r>
        <w:rPr>
          <w:szCs w:val="24"/>
        </w:rPr>
        <w:t>D</w:t>
      </w:r>
      <w:r w:rsidR="00D955D1">
        <w:rPr>
          <w:szCs w:val="24"/>
        </w:rPr>
        <w:t>alė</w:t>
      </w:r>
      <w:proofErr w:type="spellEnd"/>
      <w:r w:rsidR="007D26F8">
        <w:rPr>
          <w:szCs w:val="24"/>
        </w:rPr>
        <w:t xml:space="preserve"> </w:t>
      </w:r>
      <w:proofErr w:type="spellStart"/>
      <w:r w:rsidR="007D26F8">
        <w:rPr>
          <w:szCs w:val="24"/>
        </w:rPr>
        <w:t>Petrėnienė</w:t>
      </w:r>
      <w:proofErr w:type="spellEnd"/>
      <w:r w:rsidR="007D26F8">
        <w:rPr>
          <w:szCs w:val="24"/>
        </w:rPr>
        <w:t xml:space="preserve">, </w:t>
      </w:r>
      <w:r w:rsidR="007D26F8">
        <w:t>tel.</w:t>
      </w:r>
      <w:r w:rsidR="007D26F8" w:rsidRPr="007D130E">
        <w:t xml:space="preserve"> </w:t>
      </w:r>
      <w:r w:rsidR="007D26F8" w:rsidRPr="00152C73">
        <w:t>+370 686 17726</w:t>
      </w:r>
    </w:p>
    <w:p w14:paraId="0CB035D4" w14:textId="77777777" w:rsidR="0014432B" w:rsidRDefault="0014432B" w:rsidP="0014432B">
      <w:pPr>
        <w:pStyle w:val="Antrats"/>
        <w:tabs>
          <w:tab w:val="clear" w:pos="4153"/>
          <w:tab w:val="clear" w:pos="8306"/>
        </w:tabs>
        <w:rPr>
          <w:szCs w:val="24"/>
        </w:rPr>
      </w:pPr>
      <w:r w:rsidRPr="00774CFE">
        <w:rPr>
          <w:szCs w:val="24"/>
        </w:rPr>
        <w:t>20</w:t>
      </w:r>
      <w:r w:rsidR="00D955D1">
        <w:rPr>
          <w:szCs w:val="24"/>
        </w:rPr>
        <w:t>2</w:t>
      </w:r>
      <w:r w:rsidR="007D26F8">
        <w:rPr>
          <w:szCs w:val="24"/>
        </w:rPr>
        <w:t>1</w:t>
      </w:r>
      <w:r w:rsidR="00D955D1">
        <w:rPr>
          <w:szCs w:val="24"/>
        </w:rPr>
        <w:t>-11-</w:t>
      </w:r>
      <w:r w:rsidR="007D26F8">
        <w:rPr>
          <w:szCs w:val="24"/>
        </w:rPr>
        <w:t>12</w:t>
      </w:r>
    </w:p>
    <w:p w14:paraId="5F0DC541" w14:textId="77777777" w:rsidR="00EC64D5" w:rsidRPr="00774CFE" w:rsidRDefault="00EC64D5" w:rsidP="00933234">
      <w:pPr>
        <w:pStyle w:val="Antrats"/>
        <w:rPr>
          <w:szCs w:val="24"/>
        </w:rPr>
      </w:pPr>
    </w:p>
    <w:p w14:paraId="2E553424" w14:textId="77777777" w:rsidR="00EC64D5" w:rsidRPr="00774CFE" w:rsidRDefault="00EC64D5" w:rsidP="00933234">
      <w:pPr>
        <w:pStyle w:val="Antrats"/>
        <w:rPr>
          <w:szCs w:val="24"/>
        </w:rPr>
        <w:sectPr w:rsidR="00EC64D5" w:rsidRPr="00774CFE">
          <w:headerReference w:type="first" r:id="rId8"/>
          <w:pgSz w:w="11906" w:h="16838" w:code="9"/>
          <w:pgMar w:top="1134" w:right="567" w:bottom="1134" w:left="1701" w:header="964" w:footer="567" w:gutter="0"/>
          <w:cols w:space="1296"/>
          <w:titlePg/>
        </w:sectPr>
      </w:pPr>
    </w:p>
    <w:p w14:paraId="15BE27A4" w14:textId="77777777" w:rsidR="00933234" w:rsidRPr="00774CFE" w:rsidRDefault="00933234" w:rsidP="00933234">
      <w:pPr>
        <w:rPr>
          <w:szCs w:val="24"/>
        </w:rPr>
      </w:pPr>
      <w:r w:rsidRPr="00774CFE">
        <w:rPr>
          <w:szCs w:val="24"/>
        </w:rPr>
        <w:t>Pasvalio rajono savivaldybės tarybai</w:t>
      </w:r>
    </w:p>
    <w:p w14:paraId="3B037AE5" w14:textId="77777777" w:rsidR="00933234" w:rsidRPr="00774CFE" w:rsidRDefault="00933234" w:rsidP="00933234">
      <w:pPr>
        <w:rPr>
          <w:szCs w:val="24"/>
        </w:rPr>
      </w:pPr>
    </w:p>
    <w:p w14:paraId="0F8E8580" w14:textId="77777777" w:rsidR="00D955D1" w:rsidRDefault="00D955D1" w:rsidP="00933234">
      <w:pPr>
        <w:jc w:val="center"/>
        <w:rPr>
          <w:b/>
          <w:szCs w:val="24"/>
        </w:rPr>
      </w:pPr>
    </w:p>
    <w:p w14:paraId="69A43EF6" w14:textId="77777777" w:rsidR="00933234" w:rsidRPr="00774CFE" w:rsidRDefault="00933234" w:rsidP="00933234">
      <w:pPr>
        <w:jc w:val="center"/>
        <w:rPr>
          <w:b/>
          <w:szCs w:val="24"/>
        </w:rPr>
      </w:pPr>
      <w:r w:rsidRPr="00774CFE">
        <w:rPr>
          <w:b/>
          <w:szCs w:val="24"/>
        </w:rPr>
        <w:t>AIŠKINAMASIS RAŠTAS</w:t>
      </w:r>
    </w:p>
    <w:p w14:paraId="5D105DCC" w14:textId="77777777" w:rsidR="00933234" w:rsidRPr="00774CFE" w:rsidRDefault="00933234" w:rsidP="00933234">
      <w:pPr>
        <w:jc w:val="center"/>
        <w:rPr>
          <w:b/>
          <w:szCs w:val="24"/>
        </w:rPr>
      </w:pPr>
    </w:p>
    <w:p w14:paraId="57EB53AB" w14:textId="77777777" w:rsidR="00F60C8C" w:rsidRPr="00774CFE" w:rsidRDefault="00F60C8C" w:rsidP="00F60C8C">
      <w:pPr>
        <w:jc w:val="center"/>
        <w:rPr>
          <w:b/>
          <w:caps/>
          <w:szCs w:val="24"/>
        </w:rPr>
      </w:pPr>
      <w:r w:rsidRPr="00774CFE">
        <w:rPr>
          <w:b/>
          <w:caps/>
          <w:szCs w:val="24"/>
        </w:rPr>
        <w:t>dėl pasvalio rajon</w:t>
      </w:r>
      <w:r>
        <w:rPr>
          <w:b/>
          <w:caps/>
          <w:szCs w:val="24"/>
        </w:rPr>
        <w:t>e</w:t>
      </w:r>
      <w:r w:rsidRPr="00774CFE">
        <w:rPr>
          <w:b/>
          <w:caps/>
          <w:szCs w:val="24"/>
        </w:rPr>
        <w:t xml:space="preserve"> kultūr</w:t>
      </w:r>
      <w:r>
        <w:rPr>
          <w:b/>
          <w:caps/>
          <w:szCs w:val="24"/>
        </w:rPr>
        <w:t>inę veiklą vykdančių</w:t>
      </w:r>
      <w:r w:rsidRPr="00774CFE">
        <w:rPr>
          <w:b/>
          <w:caps/>
          <w:szCs w:val="24"/>
        </w:rPr>
        <w:t xml:space="preserve"> įstaigų</w:t>
      </w:r>
      <w:r>
        <w:rPr>
          <w:b/>
          <w:caps/>
          <w:szCs w:val="24"/>
        </w:rPr>
        <w:t xml:space="preserve">, </w:t>
      </w:r>
      <w:r w:rsidR="00FF0BA0">
        <w:rPr>
          <w:b/>
          <w:caps/>
          <w:szCs w:val="24"/>
        </w:rPr>
        <w:t xml:space="preserve">nevyriausybinių </w:t>
      </w:r>
      <w:r>
        <w:rPr>
          <w:b/>
          <w:caps/>
          <w:szCs w:val="24"/>
        </w:rPr>
        <w:t>organizacijų</w:t>
      </w:r>
      <w:r w:rsidRPr="00774CFE">
        <w:rPr>
          <w:b/>
          <w:caps/>
          <w:szCs w:val="24"/>
        </w:rPr>
        <w:t xml:space="preserve"> projektų dalinio finansavimo</w:t>
      </w:r>
    </w:p>
    <w:p w14:paraId="79F5AAEC" w14:textId="77777777" w:rsidR="00933234" w:rsidRPr="00774CFE" w:rsidRDefault="00933234" w:rsidP="00933234">
      <w:pPr>
        <w:jc w:val="center"/>
        <w:rPr>
          <w:b/>
          <w:szCs w:val="24"/>
        </w:rPr>
      </w:pPr>
    </w:p>
    <w:p w14:paraId="60AB1DD6" w14:textId="77777777" w:rsidR="00933234" w:rsidRPr="00774CFE" w:rsidRDefault="00C639B8" w:rsidP="00933234">
      <w:pPr>
        <w:jc w:val="center"/>
        <w:rPr>
          <w:b/>
          <w:szCs w:val="24"/>
        </w:rPr>
      </w:pPr>
      <w:r w:rsidRPr="00774CFE">
        <w:rPr>
          <w:b/>
          <w:szCs w:val="24"/>
        </w:rPr>
        <w:t>20</w:t>
      </w:r>
      <w:r w:rsidR="00D955D1">
        <w:rPr>
          <w:b/>
          <w:szCs w:val="24"/>
        </w:rPr>
        <w:t>2</w:t>
      </w:r>
      <w:r w:rsidR="007D26F8">
        <w:rPr>
          <w:b/>
          <w:szCs w:val="24"/>
        </w:rPr>
        <w:t>1</w:t>
      </w:r>
      <w:r w:rsidRPr="00774CFE">
        <w:rPr>
          <w:b/>
          <w:szCs w:val="24"/>
        </w:rPr>
        <w:t>-</w:t>
      </w:r>
      <w:r w:rsidR="00D955D1">
        <w:rPr>
          <w:b/>
          <w:szCs w:val="24"/>
        </w:rPr>
        <w:t>11</w:t>
      </w:r>
      <w:r w:rsidRPr="00774CFE">
        <w:rPr>
          <w:b/>
          <w:szCs w:val="24"/>
        </w:rPr>
        <w:t>-</w:t>
      </w:r>
      <w:r w:rsidR="007D26F8">
        <w:rPr>
          <w:b/>
          <w:szCs w:val="24"/>
        </w:rPr>
        <w:t>12</w:t>
      </w:r>
    </w:p>
    <w:p w14:paraId="1FA48F8F" w14:textId="77777777" w:rsidR="00933234" w:rsidRPr="00774CFE" w:rsidRDefault="00933234" w:rsidP="00933234">
      <w:pPr>
        <w:jc w:val="center"/>
        <w:rPr>
          <w:szCs w:val="24"/>
        </w:rPr>
      </w:pPr>
      <w:r w:rsidRPr="00774CFE">
        <w:rPr>
          <w:szCs w:val="24"/>
        </w:rPr>
        <w:t>Pasvalys</w:t>
      </w:r>
    </w:p>
    <w:p w14:paraId="07241B3F" w14:textId="77777777" w:rsidR="00D955D1" w:rsidRDefault="00D955D1" w:rsidP="00D955D1">
      <w:pPr>
        <w:pStyle w:val="Sraopastraipa"/>
        <w:spacing w:after="0" w:line="240" w:lineRule="auto"/>
        <w:ind w:left="1080"/>
        <w:jc w:val="both"/>
        <w:rPr>
          <w:rFonts w:ascii="Times New Roman" w:hAnsi="Times New Roman"/>
          <w:b/>
          <w:sz w:val="24"/>
          <w:szCs w:val="24"/>
        </w:rPr>
      </w:pPr>
    </w:p>
    <w:p w14:paraId="0F35FF81" w14:textId="77777777" w:rsidR="00D955D1" w:rsidRDefault="00D955D1" w:rsidP="00D955D1">
      <w:pPr>
        <w:pStyle w:val="Sraopastraipa"/>
        <w:spacing w:after="0" w:line="240" w:lineRule="auto"/>
        <w:ind w:left="1080"/>
        <w:jc w:val="both"/>
        <w:rPr>
          <w:rFonts w:ascii="Times New Roman" w:hAnsi="Times New Roman"/>
          <w:b/>
          <w:sz w:val="24"/>
          <w:szCs w:val="24"/>
        </w:rPr>
      </w:pPr>
    </w:p>
    <w:p w14:paraId="2597B382" w14:textId="77777777" w:rsidR="00933234" w:rsidRPr="00774CFE" w:rsidRDefault="00933234" w:rsidP="00933234">
      <w:pPr>
        <w:pStyle w:val="Sraopastraipa"/>
        <w:numPr>
          <w:ilvl w:val="0"/>
          <w:numId w:val="4"/>
        </w:numPr>
        <w:spacing w:after="0" w:line="240" w:lineRule="auto"/>
        <w:jc w:val="both"/>
        <w:rPr>
          <w:rFonts w:ascii="Times New Roman" w:hAnsi="Times New Roman"/>
          <w:b/>
          <w:sz w:val="24"/>
          <w:szCs w:val="24"/>
        </w:rPr>
      </w:pPr>
      <w:r w:rsidRPr="00774CFE">
        <w:rPr>
          <w:rFonts w:ascii="Times New Roman" w:hAnsi="Times New Roman"/>
          <w:b/>
          <w:sz w:val="24"/>
          <w:szCs w:val="24"/>
        </w:rPr>
        <w:t xml:space="preserve">Problemos esmė. </w:t>
      </w:r>
    </w:p>
    <w:p w14:paraId="47CE4C2E" w14:textId="7DA05C80" w:rsidR="001950AF" w:rsidRPr="00774CFE" w:rsidRDefault="00C639B8" w:rsidP="001950AF">
      <w:pPr>
        <w:ind w:firstLine="720"/>
        <w:jc w:val="both"/>
        <w:rPr>
          <w:szCs w:val="24"/>
        </w:rPr>
      </w:pPr>
      <w:r w:rsidRPr="00774CFE">
        <w:rPr>
          <w:szCs w:val="24"/>
        </w:rPr>
        <w:t>Pasvalio rajono kultūrinę veiklą vykdančios įstaigos,</w:t>
      </w:r>
      <w:r w:rsidR="00FF0BA0">
        <w:rPr>
          <w:szCs w:val="24"/>
        </w:rPr>
        <w:t xml:space="preserve"> nevyriausybinės organizacijos,</w:t>
      </w:r>
      <w:r w:rsidRPr="00774CFE">
        <w:rPr>
          <w:szCs w:val="24"/>
        </w:rPr>
        <w:t xml:space="preserve"> siekdamos plėtoti Savivaldybės gyventojų kultūrinių, meninių bei švietėjiškų poreikių įgyvendinimo galimybes, Lietuvos kultūros tarybai, kuri administruoja Lietuvos kultūros rėmimo lėšas, teikia paraiškas kultūros projektų finansavimui gauti. Vienas pagrindinių kultūros projektų vertinimo kriterijų yra projekto rėmėjų įsipareigojimai, t. y. projekto įgyvendinimui pritraukiamos lėšos. Šį įsipareigojimą pagrindžiančius dokumentus pareiškėjas privalo pateikti kartu su projekto paraiška.</w:t>
      </w:r>
      <w:r w:rsidR="00AD55B6" w:rsidRPr="00774CFE">
        <w:rPr>
          <w:szCs w:val="24"/>
        </w:rPr>
        <w:t xml:space="preserve"> </w:t>
      </w:r>
      <w:r w:rsidR="001950AF" w:rsidRPr="00774CFE">
        <w:rPr>
          <w:szCs w:val="24"/>
        </w:rPr>
        <w:t>Iki šiol Savivaldybės administracija</w:t>
      </w:r>
      <w:r w:rsidR="007D7CA5">
        <w:rPr>
          <w:szCs w:val="24"/>
        </w:rPr>
        <w:t>,</w:t>
      </w:r>
      <w:r w:rsidR="001950AF" w:rsidRPr="00774CFE">
        <w:rPr>
          <w:szCs w:val="24"/>
        </w:rPr>
        <w:t xml:space="preserve"> kultūros įstaigoms pateikus prašymus, išrašydavo garantinius raštus, kuriuose buvo nurodoma, jog įstaigai gavus patvirtinimą dėl teikiamo projekto finansavimo, savivaldybės tarybai bus teikiamas tarybos sprendimo projektas dėl dalinio projekto finansavimo iš Savivaldybės biudžeto lėšų. </w:t>
      </w:r>
      <w:r w:rsidR="000F17E6" w:rsidRPr="00774CFE">
        <w:rPr>
          <w:szCs w:val="24"/>
        </w:rPr>
        <w:t>Šie raštai negarantuodavo kultūros įstaigoms, jog gavus finansavimą teikiamiems projektams Savivaldybė skirs dalinį finansavimą šių projektų įgyvendinimui, o tai</w:t>
      </w:r>
      <w:r w:rsidR="007D7CA5">
        <w:rPr>
          <w:szCs w:val="24"/>
        </w:rPr>
        <w:t>,</w:t>
      </w:r>
      <w:r w:rsidR="000F17E6" w:rsidRPr="00774CFE">
        <w:rPr>
          <w:szCs w:val="24"/>
        </w:rPr>
        <w:t xml:space="preserve"> vertinant projektines paraiškas</w:t>
      </w:r>
      <w:r w:rsidR="007D7CA5">
        <w:rPr>
          <w:szCs w:val="24"/>
        </w:rPr>
        <w:t>,</w:t>
      </w:r>
      <w:r w:rsidR="000F17E6" w:rsidRPr="00774CFE">
        <w:rPr>
          <w:szCs w:val="24"/>
        </w:rPr>
        <w:t xml:space="preserve"> mažina projektų galimybes gauti finansavimą. </w:t>
      </w:r>
      <w:r w:rsidR="0093330D" w:rsidRPr="00774CFE">
        <w:rPr>
          <w:szCs w:val="24"/>
        </w:rPr>
        <w:t xml:space="preserve">Šiuo </w:t>
      </w:r>
      <w:r w:rsidR="007D7CA5">
        <w:rPr>
          <w:szCs w:val="24"/>
        </w:rPr>
        <w:t>T</w:t>
      </w:r>
      <w:r w:rsidR="007D7CA5" w:rsidRPr="00774CFE">
        <w:rPr>
          <w:szCs w:val="24"/>
        </w:rPr>
        <w:t xml:space="preserve">arybos </w:t>
      </w:r>
      <w:r w:rsidR="0093330D" w:rsidRPr="00774CFE">
        <w:rPr>
          <w:szCs w:val="24"/>
        </w:rPr>
        <w:t xml:space="preserve">sprendimu </w:t>
      </w:r>
      <w:r w:rsidR="00A54AE5" w:rsidRPr="00774CFE">
        <w:rPr>
          <w:szCs w:val="24"/>
        </w:rPr>
        <w:t>siūloma skirti iki 30 proc. dalinį finansavimą Pasvalio kultūros įstaigų įgyvendinamiems kultūros projektams.</w:t>
      </w:r>
      <w:r w:rsidR="00E07D32" w:rsidRPr="00774CFE">
        <w:rPr>
          <w:szCs w:val="24"/>
        </w:rPr>
        <w:t xml:space="preserve"> </w:t>
      </w:r>
      <w:r w:rsidR="001950AF" w:rsidRPr="00774CFE">
        <w:rPr>
          <w:szCs w:val="24"/>
        </w:rPr>
        <w:t xml:space="preserve">Toks sprendimas </w:t>
      </w:r>
      <w:r w:rsidR="007D7CA5" w:rsidRPr="00774CFE">
        <w:rPr>
          <w:szCs w:val="24"/>
        </w:rPr>
        <w:t>padidint</w:t>
      </w:r>
      <w:r w:rsidR="007D7CA5">
        <w:rPr>
          <w:szCs w:val="24"/>
        </w:rPr>
        <w:t>ų</w:t>
      </w:r>
      <w:r w:rsidR="007D7CA5" w:rsidRPr="00774CFE">
        <w:rPr>
          <w:szCs w:val="24"/>
        </w:rPr>
        <w:t xml:space="preserve"> </w:t>
      </w:r>
      <w:r w:rsidR="001950AF" w:rsidRPr="00774CFE">
        <w:rPr>
          <w:szCs w:val="24"/>
        </w:rPr>
        <w:t xml:space="preserve">teikiamų kultūros įstaigų projektų </w:t>
      </w:r>
      <w:r w:rsidR="008455D2" w:rsidRPr="00774CFE">
        <w:rPr>
          <w:szCs w:val="24"/>
        </w:rPr>
        <w:t xml:space="preserve">galimybes </w:t>
      </w:r>
      <w:r w:rsidR="001950AF" w:rsidRPr="00774CFE">
        <w:rPr>
          <w:szCs w:val="24"/>
        </w:rPr>
        <w:t>gauti finansavimą</w:t>
      </w:r>
      <w:r w:rsidR="007D7CA5">
        <w:rPr>
          <w:szCs w:val="24"/>
        </w:rPr>
        <w:t xml:space="preserve"> – taip</w:t>
      </w:r>
      <w:r w:rsidR="001950AF" w:rsidRPr="00774CFE">
        <w:rPr>
          <w:szCs w:val="24"/>
        </w:rPr>
        <w:t xml:space="preserve"> bus išreikštas Savivaldybės įsipareigojimas skirti dalinį </w:t>
      </w:r>
      <w:r w:rsidR="007D7CA5">
        <w:rPr>
          <w:szCs w:val="24"/>
        </w:rPr>
        <w:t xml:space="preserve">finansavimą </w:t>
      </w:r>
      <w:r w:rsidR="006804D8" w:rsidRPr="00774CFE">
        <w:rPr>
          <w:szCs w:val="24"/>
        </w:rPr>
        <w:t>teikiamiems projektams</w:t>
      </w:r>
      <w:r w:rsidR="00B06671" w:rsidRPr="00774CFE">
        <w:rPr>
          <w:szCs w:val="24"/>
        </w:rPr>
        <w:t xml:space="preserve"> ir </w:t>
      </w:r>
      <w:r w:rsidR="007D7CA5" w:rsidRPr="00774CFE">
        <w:rPr>
          <w:szCs w:val="24"/>
        </w:rPr>
        <w:t>padidint</w:t>
      </w:r>
      <w:r w:rsidR="007D7CA5">
        <w:rPr>
          <w:szCs w:val="24"/>
        </w:rPr>
        <w:t>ų</w:t>
      </w:r>
      <w:r w:rsidR="007D7CA5" w:rsidRPr="00774CFE">
        <w:rPr>
          <w:szCs w:val="24"/>
        </w:rPr>
        <w:t xml:space="preserve"> galimyb</w:t>
      </w:r>
      <w:r w:rsidR="007D7CA5">
        <w:rPr>
          <w:szCs w:val="24"/>
        </w:rPr>
        <w:t>e</w:t>
      </w:r>
      <w:r w:rsidR="007D7CA5" w:rsidRPr="00774CFE">
        <w:rPr>
          <w:szCs w:val="24"/>
        </w:rPr>
        <w:t xml:space="preserve">s </w:t>
      </w:r>
      <w:r w:rsidR="000B2CB8" w:rsidRPr="00774CFE">
        <w:rPr>
          <w:szCs w:val="24"/>
        </w:rPr>
        <w:t>gauti finansavimą kultūros įstaigų projektams, kuriuos įgyvendinant siekiama plėtoti Savivaldybės gyventojų kultūrinių, meninių bei švietėjiškų poreikių įgyvendinimo galimybes.</w:t>
      </w:r>
    </w:p>
    <w:p w14:paraId="504D6544" w14:textId="77777777" w:rsidR="00933234" w:rsidRPr="00774CFE" w:rsidRDefault="00933234" w:rsidP="00933234">
      <w:pPr>
        <w:ind w:left="720"/>
        <w:jc w:val="both"/>
        <w:rPr>
          <w:bCs/>
          <w:i/>
          <w:color w:val="FF0000"/>
          <w:szCs w:val="24"/>
        </w:rPr>
      </w:pPr>
      <w:r w:rsidRPr="00774CFE">
        <w:rPr>
          <w:b/>
          <w:bCs/>
          <w:szCs w:val="24"/>
        </w:rPr>
        <w:t xml:space="preserve">2. Kokios siūlomos naujos teisinio reguliavimo nuostatos ir kokių rezultatų laukiama </w:t>
      </w:r>
    </w:p>
    <w:p w14:paraId="4432B267" w14:textId="77777777" w:rsidR="00933234" w:rsidRPr="00774CFE" w:rsidRDefault="00933234" w:rsidP="00933234">
      <w:pPr>
        <w:ind w:firstLine="720"/>
        <w:jc w:val="both"/>
        <w:rPr>
          <w:szCs w:val="24"/>
        </w:rPr>
      </w:pPr>
      <w:r w:rsidRPr="00774CFE">
        <w:rPr>
          <w:szCs w:val="24"/>
        </w:rPr>
        <w:t>Priimtas sprendimo projektas įtakos kriminogeninei situacijai ir korupcijai neturės. </w:t>
      </w:r>
    </w:p>
    <w:p w14:paraId="67F2E4F2" w14:textId="77777777" w:rsidR="00E72F96" w:rsidRPr="00774CFE" w:rsidRDefault="00E72F96" w:rsidP="00933234">
      <w:pPr>
        <w:ind w:firstLine="720"/>
        <w:jc w:val="both"/>
        <w:rPr>
          <w:szCs w:val="24"/>
        </w:rPr>
      </w:pPr>
      <w:r w:rsidRPr="00774CFE">
        <w:rPr>
          <w:szCs w:val="24"/>
        </w:rPr>
        <w:t>Bus parengtas reikalingas rėmimo įsipareigojimo dokumentas, kurį pareiškėjai pateiks kartu su kultūros projekto paraiška.</w:t>
      </w:r>
    </w:p>
    <w:p w14:paraId="6C45F559" w14:textId="77777777" w:rsidR="00933234" w:rsidRPr="00774CFE" w:rsidRDefault="00933234" w:rsidP="00933234">
      <w:pPr>
        <w:snapToGrid w:val="0"/>
        <w:ind w:firstLine="720"/>
        <w:jc w:val="both"/>
        <w:rPr>
          <w:szCs w:val="24"/>
        </w:rPr>
      </w:pPr>
      <w:r w:rsidRPr="00774CFE">
        <w:rPr>
          <w:b/>
          <w:szCs w:val="24"/>
        </w:rPr>
        <w:t>3. Skaičiavimai, išlaidų sąmatos, finansavimo šaltiniai</w:t>
      </w:r>
      <w:r w:rsidRPr="00774CFE">
        <w:rPr>
          <w:szCs w:val="24"/>
        </w:rPr>
        <w:t xml:space="preserve"> </w:t>
      </w:r>
    </w:p>
    <w:p w14:paraId="52E24494" w14:textId="77777777" w:rsidR="00933234" w:rsidRPr="00774CFE" w:rsidRDefault="00933234" w:rsidP="00933234">
      <w:pPr>
        <w:ind w:firstLine="720"/>
        <w:jc w:val="both"/>
        <w:rPr>
          <w:szCs w:val="24"/>
          <w:lang w:eastAsia="lt-LT"/>
        </w:rPr>
      </w:pPr>
      <w:r w:rsidRPr="00774CFE">
        <w:rPr>
          <w:color w:val="000000"/>
          <w:szCs w:val="24"/>
          <w:lang w:eastAsia="lt-LT"/>
        </w:rPr>
        <w:t>Sprendimo projekto įgyvendinimui lėš</w:t>
      </w:r>
      <w:r w:rsidR="00A54AE5" w:rsidRPr="00774CFE">
        <w:rPr>
          <w:color w:val="000000"/>
          <w:szCs w:val="24"/>
          <w:lang w:eastAsia="lt-LT"/>
        </w:rPr>
        <w:t>os bus skiriamos iš Savivaldybės biudžeto.</w:t>
      </w:r>
      <w:r w:rsidR="00511ECC" w:rsidRPr="00774CFE">
        <w:rPr>
          <w:color w:val="000000"/>
          <w:szCs w:val="24"/>
          <w:lang w:eastAsia="lt-LT"/>
        </w:rPr>
        <w:t xml:space="preserve"> 20</w:t>
      </w:r>
      <w:r w:rsidR="00F60C8C">
        <w:rPr>
          <w:color w:val="000000"/>
          <w:szCs w:val="24"/>
          <w:lang w:eastAsia="lt-LT"/>
        </w:rPr>
        <w:t>2</w:t>
      </w:r>
      <w:r w:rsidR="007D26F8">
        <w:rPr>
          <w:color w:val="000000"/>
          <w:szCs w:val="24"/>
          <w:lang w:eastAsia="lt-LT"/>
        </w:rPr>
        <w:t>2</w:t>
      </w:r>
      <w:r w:rsidR="00511ECC" w:rsidRPr="00774CFE">
        <w:rPr>
          <w:color w:val="000000"/>
          <w:szCs w:val="24"/>
          <w:lang w:eastAsia="lt-LT"/>
        </w:rPr>
        <w:t xml:space="preserve"> m. laiko</w:t>
      </w:r>
      <w:r w:rsidR="00BB4A05" w:rsidRPr="00774CFE">
        <w:rPr>
          <w:color w:val="000000"/>
          <w:szCs w:val="24"/>
          <w:lang w:eastAsia="lt-LT"/>
        </w:rPr>
        <w:t>tarpiui Pasvalio kultūros įstaigų kultūros projektų daliniam finansavimui gali būti reikalinga apytiksliai 1</w:t>
      </w:r>
      <w:r w:rsidR="00F60C8C">
        <w:rPr>
          <w:color w:val="000000"/>
          <w:szCs w:val="24"/>
          <w:lang w:eastAsia="lt-LT"/>
        </w:rPr>
        <w:t>5</w:t>
      </w:r>
      <w:r w:rsidR="00BB4A05" w:rsidRPr="00774CFE">
        <w:rPr>
          <w:color w:val="000000"/>
          <w:szCs w:val="24"/>
          <w:lang w:eastAsia="lt-LT"/>
        </w:rPr>
        <w:t xml:space="preserve"> 000 Eur. </w:t>
      </w:r>
    </w:p>
    <w:p w14:paraId="4D6DB54F" w14:textId="77777777" w:rsidR="00933234" w:rsidRPr="00774CFE" w:rsidRDefault="00933234" w:rsidP="00933234">
      <w:pPr>
        <w:ind w:firstLine="731"/>
        <w:jc w:val="both"/>
        <w:rPr>
          <w:szCs w:val="24"/>
        </w:rPr>
      </w:pPr>
      <w:r w:rsidRPr="00774CFE">
        <w:rPr>
          <w:b/>
          <w:bCs/>
          <w:szCs w:val="24"/>
        </w:rPr>
        <w:t xml:space="preserve">4. Numatomo teisinio reguliavimo poveikio vertinimo rezultatai </w:t>
      </w:r>
      <w:r w:rsidRPr="00774CFE">
        <w:rPr>
          <w:bCs/>
          <w:szCs w:val="24"/>
        </w:rPr>
        <w:t>(jeigu rengiant sprendimo projektą toks vertinimas turi būti atliktas ir jo rezultatai nepateikiami atskiru dokumentu),</w:t>
      </w:r>
      <w:r w:rsidRPr="00774CFE">
        <w:rPr>
          <w:b/>
          <w:bCs/>
          <w:szCs w:val="24"/>
        </w:rPr>
        <w:t xml:space="preserve"> galimos neigiamos priimto sprendimo pasekmės ir kokių priemonių reikėtų imtis, kad tokių pasekmių būtų išvengta</w:t>
      </w:r>
    </w:p>
    <w:p w14:paraId="04D185D9" w14:textId="77777777" w:rsidR="00933234" w:rsidRPr="00774CFE" w:rsidRDefault="00933234" w:rsidP="00933234">
      <w:pPr>
        <w:ind w:firstLine="731"/>
        <w:jc w:val="both"/>
        <w:rPr>
          <w:szCs w:val="24"/>
        </w:rPr>
      </w:pPr>
      <w:r w:rsidRPr="00774CFE">
        <w:rPr>
          <w:szCs w:val="24"/>
        </w:rPr>
        <w:t>Priėmus sprendimo projektą, neigiamų pasekmių nenumatoma.</w:t>
      </w:r>
    </w:p>
    <w:p w14:paraId="750889C1" w14:textId="77777777" w:rsidR="00933234" w:rsidRPr="00774CFE" w:rsidRDefault="00933234" w:rsidP="00933234">
      <w:pPr>
        <w:ind w:firstLine="731"/>
        <w:jc w:val="both"/>
        <w:rPr>
          <w:b/>
          <w:bCs/>
          <w:szCs w:val="24"/>
        </w:rPr>
      </w:pPr>
      <w:r w:rsidRPr="00774CFE">
        <w:rPr>
          <w:b/>
          <w:bCs/>
          <w:szCs w:val="24"/>
        </w:rPr>
        <w:t xml:space="preserve">5. Jeigu sprendimui įgyvendinti reikia įgyvendinamųjų teisės aktų, – kas ir kada juos turėtų priimti. </w:t>
      </w:r>
    </w:p>
    <w:p w14:paraId="6399AC98" w14:textId="77777777" w:rsidR="00587F7D" w:rsidRDefault="00587F7D" w:rsidP="00933234">
      <w:pPr>
        <w:ind w:firstLine="720"/>
        <w:jc w:val="both"/>
        <w:rPr>
          <w:szCs w:val="24"/>
        </w:rPr>
      </w:pPr>
      <w:r>
        <w:rPr>
          <w:szCs w:val="24"/>
        </w:rPr>
        <w:t>G</w:t>
      </w:r>
      <w:r w:rsidRPr="00774CFE">
        <w:rPr>
          <w:szCs w:val="24"/>
        </w:rPr>
        <w:t xml:space="preserve">avus patvirtinimą dėl teikiamo projekto finansavimo, </w:t>
      </w:r>
      <w:r>
        <w:rPr>
          <w:szCs w:val="24"/>
        </w:rPr>
        <w:t>S</w:t>
      </w:r>
      <w:r w:rsidRPr="00774CFE">
        <w:rPr>
          <w:szCs w:val="24"/>
        </w:rPr>
        <w:t xml:space="preserve">avivaldybės tarybai bus teikiamas tarybos sprendimo projektas dėl dalinio projekto finansavimo iš Savivaldybės biudžeto lėšų. </w:t>
      </w:r>
    </w:p>
    <w:p w14:paraId="197F2A3F" w14:textId="77777777" w:rsidR="00933234" w:rsidRPr="00774CFE" w:rsidRDefault="00933234" w:rsidP="00933234">
      <w:pPr>
        <w:ind w:firstLine="720"/>
        <w:jc w:val="both"/>
        <w:rPr>
          <w:szCs w:val="24"/>
        </w:rPr>
      </w:pPr>
      <w:r w:rsidRPr="00774CFE">
        <w:rPr>
          <w:b/>
          <w:szCs w:val="24"/>
        </w:rPr>
        <w:t xml:space="preserve">6. Sprendimo projekto iniciatoriai. </w:t>
      </w:r>
      <w:r w:rsidR="00D955D1">
        <w:rPr>
          <w:szCs w:val="24"/>
        </w:rPr>
        <w:t>Pasvalio kultūros centras</w:t>
      </w:r>
    </w:p>
    <w:p w14:paraId="3E84835C" w14:textId="77777777" w:rsidR="00933234" w:rsidRPr="00774CFE" w:rsidRDefault="00933234" w:rsidP="00933234">
      <w:pPr>
        <w:ind w:firstLine="731"/>
        <w:jc w:val="both"/>
        <w:rPr>
          <w:b/>
          <w:bCs/>
          <w:szCs w:val="24"/>
        </w:rPr>
      </w:pPr>
      <w:r w:rsidRPr="00774CFE">
        <w:rPr>
          <w:b/>
          <w:szCs w:val="24"/>
        </w:rPr>
        <w:t>7</w:t>
      </w:r>
      <w:r w:rsidRPr="00774CFE">
        <w:rPr>
          <w:b/>
          <w:bCs/>
          <w:szCs w:val="24"/>
        </w:rPr>
        <w:t xml:space="preserve">. Sprendimo projekto rengimo metu gauti specialistų vertinimai ir išvados. </w:t>
      </w:r>
    </w:p>
    <w:p w14:paraId="7CB03D68" w14:textId="77777777" w:rsidR="00933234" w:rsidRPr="00FF1EFB" w:rsidRDefault="00F60C8C" w:rsidP="00933234">
      <w:pPr>
        <w:snapToGrid w:val="0"/>
        <w:ind w:firstLine="720"/>
        <w:jc w:val="both"/>
        <w:rPr>
          <w:szCs w:val="24"/>
        </w:rPr>
      </w:pPr>
      <w:r w:rsidRPr="00FF1EFB">
        <w:rPr>
          <w:szCs w:val="24"/>
        </w:rPr>
        <w:t>Negauta.</w:t>
      </w:r>
    </w:p>
    <w:p w14:paraId="1030A895" w14:textId="77777777" w:rsidR="00933234" w:rsidRPr="00F60C8C" w:rsidRDefault="00933234" w:rsidP="00F60C8C">
      <w:pPr>
        <w:tabs>
          <w:tab w:val="left" w:pos="1309"/>
        </w:tabs>
        <w:ind w:firstLine="720"/>
        <w:jc w:val="both"/>
        <w:rPr>
          <w:szCs w:val="24"/>
        </w:rPr>
      </w:pPr>
      <w:r w:rsidRPr="00774CFE">
        <w:rPr>
          <w:szCs w:val="24"/>
        </w:rPr>
        <w:t>PRIDEDAMA</w:t>
      </w:r>
      <w:r w:rsidR="00F77976" w:rsidRPr="00774CFE">
        <w:rPr>
          <w:szCs w:val="24"/>
        </w:rPr>
        <w:t xml:space="preserve">. </w:t>
      </w:r>
      <w:r w:rsidR="00F77976" w:rsidRPr="00F60C8C">
        <w:rPr>
          <w:szCs w:val="24"/>
        </w:rPr>
        <w:t xml:space="preserve">Pasvalio kultūros centro </w:t>
      </w:r>
      <w:r w:rsidR="00D955D1">
        <w:rPr>
          <w:szCs w:val="24"/>
        </w:rPr>
        <w:t xml:space="preserve"> direktoriaus </w:t>
      </w:r>
      <w:r w:rsidR="00F77976" w:rsidRPr="00F60C8C">
        <w:rPr>
          <w:szCs w:val="24"/>
        </w:rPr>
        <w:t>20</w:t>
      </w:r>
      <w:r w:rsidR="00D955D1">
        <w:rPr>
          <w:szCs w:val="24"/>
        </w:rPr>
        <w:t>2</w:t>
      </w:r>
      <w:r w:rsidR="007D26F8">
        <w:rPr>
          <w:szCs w:val="24"/>
        </w:rPr>
        <w:t>1</w:t>
      </w:r>
      <w:r w:rsidR="00F77976" w:rsidRPr="00F60C8C">
        <w:rPr>
          <w:szCs w:val="24"/>
        </w:rPr>
        <w:t xml:space="preserve"> m. </w:t>
      </w:r>
      <w:r w:rsidR="007D26F8">
        <w:rPr>
          <w:szCs w:val="24"/>
        </w:rPr>
        <w:t>lapkričio 8</w:t>
      </w:r>
      <w:r w:rsidR="00F77976" w:rsidRPr="00F60C8C">
        <w:rPr>
          <w:szCs w:val="24"/>
        </w:rPr>
        <w:t xml:space="preserve"> d. raštas Nr. R2-</w:t>
      </w:r>
      <w:r w:rsidR="00F60C8C" w:rsidRPr="00F60C8C">
        <w:rPr>
          <w:szCs w:val="24"/>
        </w:rPr>
        <w:t>2</w:t>
      </w:r>
      <w:r w:rsidR="007D26F8">
        <w:rPr>
          <w:szCs w:val="24"/>
        </w:rPr>
        <w:t>30</w:t>
      </w:r>
      <w:r w:rsidR="00D955D1">
        <w:rPr>
          <w:szCs w:val="24"/>
        </w:rPr>
        <w:t xml:space="preserve"> ,,Dėl Pasvalio rajone kultūrinę veiklą vykdančių įstaigų, organizacijų projektų dalinio finansavimo“</w:t>
      </w:r>
      <w:r w:rsidR="00F77976" w:rsidRPr="00F60C8C">
        <w:rPr>
          <w:szCs w:val="24"/>
        </w:rPr>
        <w:t>.</w:t>
      </w:r>
    </w:p>
    <w:p w14:paraId="35C021E3" w14:textId="77777777" w:rsidR="00933234" w:rsidRDefault="00933234" w:rsidP="00933234">
      <w:pPr>
        <w:tabs>
          <w:tab w:val="left" w:pos="1309"/>
        </w:tabs>
        <w:jc w:val="both"/>
        <w:rPr>
          <w:szCs w:val="24"/>
        </w:rPr>
      </w:pPr>
    </w:p>
    <w:p w14:paraId="26E0DF6D" w14:textId="77777777" w:rsidR="00D955D1" w:rsidRDefault="00D955D1" w:rsidP="00933234">
      <w:pPr>
        <w:tabs>
          <w:tab w:val="left" w:pos="1309"/>
        </w:tabs>
        <w:jc w:val="both"/>
        <w:rPr>
          <w:szCs w:val="24"/>
        </w:rPr>
      </w:pPr>
    </w:p>
    <w:p w14:paraId="1BE829E6" w14:textId="77777777" w:rsidR="00D955D1" w:rsidRPr="00774CFE" w:rsidRDefault="00D955D1" w:rsidP="00933234">
      <w:pPr>
        <w:tabs>
          <w:tab w:val="left" w:pos="1309"/>
        </w:tabs>
        <w:jc w:val="both"/>
        <w:rPr>
          <w:szCs w:val="24"/>
        </w:rPr>
      </w:pPr>
    </w:p>
    <w:p w14:paraId="349C131A" w14:textId="77777777" w:rsidR="00933234" w:rsidRPr="00774CFE" w:rsidRDefault="007D26F8" w:rsidP="00933234">
      <w:pPr>
        <w:jc w:val="both"/>
        <w:rPr>
          <w:szCs w:val="24"/>
        </w:rPr>
      </w:pPr>
      <w:r>
        <w:rPr>
          <w:szCs w:val="24"/>
        </w:rPr>
        <w:t>Finansų sk</w:t>
      </w:r>
      <w:r w:rsidR="00530EEB">
        <w:rPr>
          <w:szCs w:val="24"/>
        </w:rPr>
        <w:t xml:space="preserve">yriaus vedėja                                                  </w:t>
      </w:r>
      <w:proofErr w:type="spellStart"/>
      <w:r w:rsidR="00530EEB">
        <w:rPr>
          <w:szCs w:val="24"/>
        </w:rPr>
        <w:t>Dalė</w:t>
      </w:r>
      <w:proofErr w:type="spellEnd"/>
      <w:r w:rsidR="00530EEB">
        <w:rPr>
          <w:szCs w:val="24"/>
        </w:rPr>
        <w:t xml:space="preserve"> </w:t>
      </w:r>
      <w:proofErr w:type="spellStart"/>
      <w:r w:rsidR="00530EEB">
        <w:rPr>
          <w:szCs w:val="24"/>
        </w:rPr>
        <w:t>Petrėnienė</w:t>
      </w:r>
      <w:proofErr w:type="spellEnd"/>
    </w:p>
    <w:p w14:paraId="6295AF46" w14:textId="77777777" w:rsidR="00B1039C" w:rsidRPr="00774CFE" w:rsidRDefault="00B1039C" w:rsidP="00933234">
      <w:pPr>
        <w:rPr>
          <w:szCs w:val="24"/>
        </w:rPr>
      </w:pPr>
    </w:p>
    <w:p w14:paraId="237200AD" w14:textId="77777777" w:rsidR="00FD13F1" w:rsidRPr="00774CFE" w:rsidRDefault="00FD13F1" w:rsidP="008573F1">
      <w:pPr>
        <w:tabs>
          <w:tab w:val="left" w:pos="8300"/>
        </w:tabs>
        <w:rPr>
          <w:szCs w:val="24"/>
        </w:rPr>
      </w:pPr>
    </w:p>
    <w:p w14:paraId="6790A411" w14:textId="77777777" w:rsidR="00FD13F1" w:rsidRPr="00774CFE" w:rsidRDefault="00FD13F1" w:rsidP="008573F1">
      <w:pPr>
        <w:tabs>
          <w:tab w:val="left" w:pos="8300"/>
        </w:tabs>
        <w:rPr>
          <w:szCs w:val="24"/>
        </w:rPr>
      </w:pPr>
    </w:p>
    <w:p w14:paraId="32F31B5C" w14:textId="77777777" w:rsidR="00817D0B" w:rsidRPr="00774CFE" w:rsidRDefault="00817D0B" w:rsidP="00817D0B">
      <w:pPr>
        <w:tabs>
          <w:tab w:val="left" w:pos="1214"/>
        </w:tabs>
        <w:rPr>
          <w:szCs w:val="24"/>
        </w:rPr>
      </w:pPr>
    </w:p>
    <w:sectPr w:rsidR="00817D0B" w:rsidRPr="00774CFE" w:rsidSect="000D28BF">
      <w:headerReference w:type="first" r:id="rId9"/>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DA59" w14:textId="77777777" w:rsidR="00D41C51" w:rsidRDefault="00D41C51">
      <w:r>
        <w:separator/>
      </w:r>
    </w:p>
  </w:endnote>
  <w:endnote w:type="continuationSeparator" w:id="0">
    <w:p w14:paraId="24C6FE5F" w14:textId="77777777" w:rsidR="00D41C51" w:rsidRDefault="00D4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029E" w14:textId="77777777" w:rsidR="00D41C51" w:rsidRDefault="00D41C51">
      <w:r>
        <w:separator/>
      </w:r>
    </w:p>
  </w:footnote>
  <w:footnote w:type="continuationSeparator" w:id="0">
    <w:p w14:paraId="392BF118" w14:textId="77777777" w:rsidR="00D41C51" w:rsidRDefault="00D4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6C68" w14:textId="77777777" w:rsidR="00B1039C" w:rsidRDefault="00B1039C">
    <w:pPr>
      <w:pStyle w:val="Antrats"/>
      <w:rPr>
        <w:b/>
      </w:rPr>
    </w:pPr>
    <w:r>
      <w:tab/>
    </w:r>
    <w:r>
      <w:tab/>
      <w:t xml:space="preserve">   </w:t>
    </w:r>
  </w:p>
  <w:p w14:paraId="3C2AA03B" w14:textId="77777777" w:rsidR="00B1039C" w:rsidRDefault="00B10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D055" w14:textId="77777777" w:rsidR="007B0C47" w:rsidRDefault="007B0C47" w:rsidP="00F02C5E">
    <w:pPr>
      <w:pStyle w:val="Antrats"/>
      <w:jc w:val="right"/>
    </w:pPr>
  </w:p>
  <w:p w14:paraId="4BD42EE2" w14:textId="77777777" w:rsidR="007B0C47" w:rsidRDefault="007D7CA5" w:rsidP="008573F1">
    <w:pPr>
      <w:jc w:val="center"/>
    </w:pPr>
    <w:r>
      <w:rPr>
        <w:noProof/>
        <w:sz w:val="20"/>
        <w:lang w:eastAsia="lt-LT"/>
      </w:rPr>
      <mc:AlternateContent>
        <mc:Choice Requires="wps">
          <w:drawing>
            <wp:anchor distT="0" distB="0" distL="114300" distR="114300" simplePos="0" relativeHeight="251657728" behindDoc="1" locked="0" layoutInCell="1" allowOverlap="1" wp14:anchorId="00B7E34D" wp14:editId="2997A637">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43B0C55F" w14:textId="77777777"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7E34D"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xOQh83wAA&#10;AAoBAAAPAAAAZHJzL2Rvd25yZXYueG1sTI/BToNAEIbvJr7DZky8mHapFRDK0qiJxmtrH2Bgp0DK&#10;7hJ2W+jbOz3paTKZL/98f7GdTS8uNPrOWQWrZQSCbO10ZxsFh5/PxSsIH9Bq7J0lBVfysC3v7wrM&#10;tZvsji770AgOsT5HBW0IQy6lr1sy6JduIMu3oxsNBl7HRuoRJw43vXyOokQa7Cx/aHGgj5bq0/5s&#10;FBy/p6c4m6qvcEh3L8k7dmnlrko9PsxvGxCB5vAHw02f1aFkp8qdrfaiV7DOEu4SFCxuk4F4naUg&#10;KiZXWQyyLOT/CuUvAAAA//8DAFBLAQItABQABgAIAAAAIQC2gziS/gAAAOEBAAATAAAAAAAAAAAA&#10;AAAAAAAAAABbQ29udGVudF9UeXBlc10ueG1sUEsBAi0AFAAGAAgAAAAhADj9If/WAAAAlAEAAAsA&#10;AAAAAAAAAAAAAAAALwEAAF9yZWxzLy5yZWxzUEsBAi0AFAAGAAgAAAAhAIof4+MFAgAA7gMAAA4A&#10;AAAAAAAAAAAAAAAALgIAAGRycy9lMm9Eb2MueG1sUEsBAi0AFAAGAAgAAAAhALE5CHzfAAAACgEA&#10;AA8AAAAAAAAAAAAAAAAAXwQAAGRycy9kb3ducmV2LnhtbFBLBQYAAAAABAAEAPMAAABrBQAAAAA=&#10;" stroked="f">
              <v:textbox>
                <w:txbxContent>
                  <w:p w14:paraId="43B0C55F" w14:textId="77777777"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91D15E9"/>
    <w:multiLevelType w:val="hybridMultilevel"/>
    <w:tmpl w:val="0B121098"/>
    <w:lvl w:ilvl="0" w:tplc="5E3C85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C1B70B6"/>
    <w:multiLevelType w:val="hybridMultilevel"/>
    <w:tmpl w:val="243442AC"/>
    <w:lvl w:ilvl="0" w:tplc="0F86CE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2282983"/>
    <w:multiLevelType w:val="hybridMultilevel"/>
    <w:tmpl w:val="2D129762"/>
    <w:lvl w:ilvl="0" w:tplc="3A287EC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7"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91182E"/>
    <w:multiLevelType w:val="hybridMultilevel"/>
    <w:tmpl w:val="FB28D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4"/>
  </w:num>
  <w:num w:numId="2">
    <w:abstractNumId w:val="6"/>
  </w:num>
  <w:num w:numId="3">
    <w:abstractNumId w:val="8"/>
  </w:num>
  <w:num w:numId="4">
    <w:abstractNumId w:val="9"/>
  </w:num>
  <w:num w:numId="5">
    <w:abstractNumId w:val="4"/>
  </w:num>
  <w:num w:numId="6">
    <w:abstractNumId w:val="7"/>
  </w:num>
  <w:num w:numId="7">
    <w:abstractNumId w:val="3"/>
  </w:num>
  <w:num w:numId="8">
    <w:abstractNumId w:val="10"/>
  </w:num>
  <w:num w:numId="9">
    <w:abstractNumId w:val="11"/>
  </w:num>
  <w:num w:numId="10">
    <w:abstractNumId w:val="13"/>
  </w:num>
  <w:num w:numId="11">
    <w:abstractNumId w:val="2"/>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02916"/>
    <w:rsid w:val="00012E3E"/>
    <w:rsid w:val="00015AE9"/>
    <w:rsid w:val="00020EB0"/>
    <w:rsid w:val="0002132D"/>
    <w:rsid w:val="00021EAC"/>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14399"/>
    <w:rsid w:val="00117E41"/>
    <w:rsid w:val="001230E8"/>
    <w:rsid w:val="001333A6"/>
    <w:rsid w:val="00136277"/>
    <w:rsid w:val="0014284F"/>
    <w:rsid w:val="0014432B"/>
    <w:rsid w:val="0016333E"/>
    <w:rsid w:val="00163363"/>
    <w:rsid w:val="0016416E"/>
    <w:rsid w:val="0017220A"/>
    <w:rsid w:val="001852B4"/>
    <w:rsid w:val="001950AF"/>
    <w:rsid w:val="001975FE"/>
    <w:rsid w:val="001A359F"/>
    <w:rsid w:val="001B1628"/>
    <w:rsid w:val="001B271D"/>
    <w:rsid w:val="001B4036"/>
    <w:rsid w:val="001C1009"/>
    <w:rsid w:val="001C22C0"/>
    <w:rsid w:val="001C5B14"/>
    <w:rsid w:val="001E27FD"/>
    <w:rsid w:val="001F3465"/>
    <w:rsid w:val="001F7A72"/>
    <w:rsid w:val="002139B0"/>
    <w:rsid w:val="002149D1"/>
    <w:rsid w:val="0021678B"/>
    <w:rsid w:val="00221D3E"/>
    <w:rsid w:val="0022457A"/>
    <w:rsid w:val="00226EA9"/>
    <w:rsid w:val="00252BD6"/>
    <w:rsid w:val="00253225"/>
    <w:rsid w:val="00254230"/>
    <w:rsid w:val="002568BF"/>
    <w:rsid w:val="00260967"/>
    <w:rsid w:val="002720EC"/>
    <w:rsid w:val="00287403"/>
    <w:rsid w:val="0028764E"/>
    <w:rsid w:val="00293BAA"/>
    <w:rsid w:val="002A66E4"/>
    <w:rsid w:val="002C2D92"/>
    <w:rsid w:val="002C3EB2"/>
    <w:rsid w:val="002D2352"/>
    <w:rsid w:val="002E014F"/>
    <w:rsid w:val="002E641D"/>
    <w:rsid w:val="002F4A53"/>
    <w:rsid w:val="00307B36"/>
    <w:rsid w:val="003210A6"/>
    <w:rsid w:val="00326E26"/>
    <w:rsid w:val="003332B3"/>
    <w:rsid w:val="00342771"/>
    <w:rsid w:val="0034415C"/>
    <w:rsid w:val="00344E24"/>
    <w:rsid w:val="003475A1"/>
    <w:rsid w:val="003504CB"/>
    <w:rsid w:val="0035245B"/>
    <w:rsid w:val="00375071"/>
    <w:rsid w:val="00383A61"/>
    <w:rsid w:val="003B5018"/>
    <w:rsid w:val="003B53C2"/>
    <w:rsid w:val="003B68A1"/>
    <w:rsid w:val="003C1D63"/>
    <w:rsid w:val="003D3C9C"/>
    <w:rsid w:val="003E2938"/>
    <w:rsid w:val="003E5ADC"/>
    <w:rsid w:val="003F2363"/>
    <w:rsid w:val="003F77E6"/>
    <w:rsid w:val="00406459"/>
    <w:rsid w:val="004165FC"/>
    <w:rsid w:val="004175FC"/>
    <w:rsid w:val="004241D4"/>
    <w:rsid w:val="0044574C"/>
    <w:rsid w:val="00472C78"/>
    <w:rsid w:val="004A1227"/>
    <w:rsid w:val="004A2C09"/>
    <w:rsid w:val="004A637D"/>
    <w:rsid w:val="004B149F"/>
    <w:rsid w:val="004B14A8"/>
    <w:rsid w:val="004B31AE"/>
    <w:rsid w:val="004B6460"/>
    <w:rsid w:val="004C3514"/>
    <w:rsid w:val="004D51B7"/>
    <w:rsid w:val="004E5C12"/>
    <w:rsid w:val="004E7D07"/>
    <w:rsid w:val="004F5E74"/>
    <w:rsid w:val="00510FBA"/>
    <w:rsid w:val="005118C2"/>
    <w:rsid w:val="00511ECC"/>
    <w:rsid w:val="00521716"/>
    <w:rsid w:val="00530EEB"/>
    <w:rsid w:val="00537D66"/>
    <w:rsid w:val="00541C9D"/>
    <w:rsid w:val="0054406B"/>
    <w:rsid w:val="005451EC"/>
    <w:rsid w:val="005656E9"/>
    <w:rsid w:val="00575871"/>
    <w:rsid w:val="00586714"/>
    <w:rsid w:val="00587F7D"/>
    <w:rsid w:val="0059305F"/>
    <w:rsid w:val="00595040"/>
    <w:rsid w:val="005A431F"/>
    <w:rsid w:val="005B4685"/>
    <w:rsid w:val="005B67CA"/>
    <w:rsid w:val="005C4C4F"/>
    <w:rsid w:val="005F471C"/>
    <w:rsid w:val="00615746"/>
    <w:rsid w:val="00627AE9"/>
    <w:rsid w:val="00642D4C"/>
    <w:rsid w:val="00654066"/>
    <w:rsid w:val="006614FC"/>
    <w:rsid w:val="006804D8"/>
    <w:rsid w:val="00695ADC"/>
    <w:rsid w:val="006965E3"/>
    <w:rsid w:val="006970E6"/>
    <w:rsid w:val="006A13CC"/>
    <w:rsid w:val="006B6688"/>
    <w:rsid w:val="006C1E7F"/>
    <w:rsid w:val="006C2700"/>
    <w:rsid w:val="006C6087"/>
    <w:rsid w:val="006D26A8"/>
    <w:rsid w:val="006F4B67"/>
    <w:rsid w:val="006F5ACE"/>
    <w:rsid w:val="006F7FD6"/>
    <w:rsid w:val="007511E6"/>
    <w:rsid w:val="00752974"/>
    <w:rsid w:val="00754004"/>
    <w:rsid w:val="00766643"/>
    <w:rsid w:val="00774CFE"/>
    <w:rsid w:val="00794FED"/>
    <w:rsid w:val="00795F93"/>
    <w:rsid w:val="007A3D7F"/>
    <w:rsid w:val="007B0C47"/>
    <w:rsid w:val="007B5E4A"/>
    <w:rsid w:val="007D26F8"/>
    <w:rsid w:val="007D7CA5"/>
    <w:rsid w:val="007E4EEA"/>
    <w:rsid w:val="007E56DA"/>
    <w:rsid w:val="007F3C2A"/>
    <w:rsid w:val="00817D0B"/>
    <w:rsid w:val="0082476C"/>
    <w:rsid w:val="008306D5"/>
    <w:rsid w:val="008353A4"/>
    <w:rsid w:val="008455D2"/>
    <w:rsid w:val="008509C7"/>
    <w:rsid w:val="008573F1"/>
    <w:rsid w:val="0086657C"/>
    <w:rsid w:val="00874F53"/>
    <w:rsid w:val="00881064"/>
    <w:rsid w:val="0089494D"/>
    <w:rsid w:val="00896FCA"/>
    <w:rsid w:val="008A19F9"/>
    <w:rsid w:val="008A5302"/>
    <w:rsid w:val="008B1B6C"/>
    <w:rsid w:val="008C1F4E"/>
    <w:rsid w:val="008C32B2"/>
    <w:rsid w:val="008D4037"/>
    <w:rsid w:val="008D73A1"/>
    <w:rsid w:val="008D76C3"/>
    <w:rsid w:val="008D7F95"/>
    <w:rsid w:val="008E6915"/>
    <w:rsid w:val="009200D3"/>
    <w:rsid w:val="00933234"/>
    <w:rsid w:val="0093330D"/>
    <w:rsid w:val="00933AAC"/>
    <w:rsid w:val="00946CEE"/>
    <w:rsid w:val="009646F5"/>
    <w:rsid w:val="00966860"/>
    <w:rsid w:val="009A2900"/>
    <w:rsid w:val="009C4F1F"/>
    <w:rsid w:val="009C604D"/>
    <w:rsid w:val="009D5C10"/>
    <w:rsid w:val="009E0012"/>
    <w:rsid w:val="009E00C7"/>
    <w:rsid w:val="009E1A0D"/>
    <w:rsid w:val="009E6254"/>
    <w:rsid w:val="009F2D9B"/>
    <w:rsid w:val="00A14339"/>
    <w:rsid w:val="00A2257D"/>
    <w:rsid w:val="00A23D3B"/>
    <w:rsid w:val="00A252AB"/>
    <w:rsid w:val="00A34460"/>
    <w:rsid w:val="00A53724"/>
    <w:rsid w:val="00A53FCB"/>
    <w:rsid w:val="00A54AE5"/>
    <w:rsid w:val="00A65419"/>
    <w:rsid w:val="00AC3F4E"/>
    <w:rsid w:val="00AD55B6"/>
    <w:rsid w:val="00AD708D"/>
    <w:rsid w:val="00AE68E7"/>
    <w:rsid w:val="00AF2A1A"/>
    <w:rsid w:val="00AF63B8"/>
    <w:rsid w:val="00B0209C"/>
    <w:rsid w:val="00B051AB"/>
    <w:rsid w:val="00B06671"/>
    <w:rsid w:val="00B1039C"/>
    <w:rsid w:val="00B25734"/>
    <w:rsid w:val="00B25917"/>
    <w:rsid w:val="00B35CDB"/>
    <w:rsid w:val="00B42905"/>
    <w:rsid w:val="00B46A24"/>
    <w:rsid w:val="00B52278"/>
    <w:rsid w:val="00B721B4"/>
    <w:rsid w:val="00B72CA4"/>
    <w:rsid w:val="00B90B62"/>
    <w:rsid w:val="00BA6DB2"/>
    <w:rsid w:val="00BA7117"/>
    <w:rsid w:val="00BB4A05"/>
    <w:rsid w:val="00BC53D4"/>
    <w:rsid w:val="00BE0212"/>
    <w:rsid w:val="00BE2351"/>
    <w:rsid w:val="00BF415E"/>
    <w:rsid w:val="00BF7681"/>
    <w:rsid w:val="00C01E13"/>
    <w:rsid w:val="00C16DA2"/>
    <w:rsid w:val="00C31247"/>
    <w:rsid w:val="00C323A1"/>
    <w:rsid w:val="00C360E3"/>
    <w:rsid w:val="00C50620"/>
    <w:rsid w:val="00C639B8"/>
    <w:rsid w:val="00C65CFB"/>
    <w:rsid w:val="00C71325"/>
    <w:rsid w:val="00C7162F"/>
    <w:rsid w:val="00CB4A08"/>
    <w:rsid w:val="00CC1681"/>
    <w:rsid w:val="00CD4095"/>
    <w:rsid w:val="00CE0BDE"/>
    <w:rsid w:val="00CF19D9"/>
    <w:rsid w:val="00CF266F"/>
    <w:rsid w:val="00CF6236"/>
    <w:rsid w:val="00D002FB"/>
    <w:rsid w:val="00D0516D"/>
    <w:rsid w:val="00D07AD9"/>
    <w:rsid w:val="00D26225"/>
    <w:rsid w:val="00D30CF0"/>
    <w:rsid w:val="00D34DBD"/>
    <w:rsid w:val="00D41C51"/>
    <w:rsid w:val="00D57EAA"/>
    <w:rsid w:val="00D62C82"/>
    <w:rsid w:val="00D80104"/>
    <w:rsid w:val="00D853A6"/>
    <w:rsid w:val="00D8779F"/>
    <w:rsid w:val="00D94707"/>
    <w:rsid w:val="00D955D1"/>
    <w:rsid w:val="00DA5EA2"/>
    <w:rsid w:val="00DC1194"/>
    <w:rsid w:val="00DC363B"/>
    <w:rsid w:val="00DC459F"/>
    <w:rsid w:val="00DC4D60"/>
    <w:rsid w:val="00DC68EF"/>
    <w:rsid w:val="00DE429A"/>
    <w:rsid w:val="00DE554C"/>
    <w:rsid w:val="00DF0BE2"/>
    <w:rsid w:val="00DF4694"/>
    <w:rsid w:val="00DF615B"/>
    <w:rsid w:val="00E00803"/>
    <w:rsid w:val="00E07D32"/>
    <w:rsid w:val="00E2533D"/>
    <w:rsid w:val="00E2561A"/>
    <w:rsid w:val="00E338C3"/>
    <w:rsid w:val="00E35263"/>
    <w:rsid w:val="00E44ED0"/>
    <w:rsid w:val="00E54460"/>
    <w:rsid w:val="00E61640"/>
    <w:rsid w:val="00E63319"/>
    <w:rsid w:val="00E65FAD"/>
    <w:rsid w:val="00E67D29"/>
    <w:rsid w:val="00E72F96"/>
    <w:rsid w:val="00E8370D"/>
    <w:rsid w:val="00E91EAB"/>
    <w:rsid w:val="00EA2DA9"/>
    <w:rsid w:val="00EB0F57"/>
    <w:rsid w:val="00EB23E6"/>
    <w:rsid w:val="00EC0CB7"/>
    <w:rsid w:val="00EC128E"/>
    <w:rsid w:val="00EC64D5"/>
    <w:rsid w:val="00EC6A05"/>
    <w:rsid w:val="00ED6E7E"/>
    <w:rsid w:val="00EE0F15"/>
    <w:rsid w:val="00EE30ED"/>
    <w:rsid w:val="00F02C5E"/>
    <w:rsid w:val="00F05610"/>
    <w:rsid w:val="00F05FFD"/>
    <w:rsid w:val="00F101AB"/>
    <w:rsid w:val="00F211AE"/>
    <w:rsid w:val="00F34CB0"/>
    <w:rsid w:val="00F37372"/>
    <w:rsid w:val="00F5225F"/>
    <w:rsid w:val="00F5406B"/>
    <w:rsid w:val="00F60C8C"/>
    <w:rsid w:val="00F67412"/>
    <w:rsid w:val="00F70B6E"/>
    <w:rsid w:val="00F77976"/>
    <w:rsid w:val="00F86C89"/>
    <w:rsid w:val="00F93F4D"/>
    <w:rsid w:val="00FC1768"/>
    <w:rsid w:val="00FD13F1"/>
    <w:rsid w:val="00FF0BA0"/>
    <w:rsid w:val="00FF1EFB"/>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FE823"/>
  <w15:docId w15:val="{D967A1AB-2095-414C-A72E-279B1E8A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 w:type="paragraph" w:styleId="Pataisymai">
    <w:name w:val="Revision"/>
    <w:hidden/>
    <w:uiPriority w:val="99"/>
    <w:semiHidden/>
    <w:rsid w:val="00B72C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4EE6-970A-4559-8F05-B8161635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829</Words>
  <Characters>6084</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2019-09-17T05:36:00Z</cp:lastPrinted>
  <dcterms:created xsi:type="dcterms:W3CDTF">2021-11-18T08:45:00Z</dcterms:created>
  <dcterms:modified xsi:type="dcterms:W3CDTF">2021-11-18T11:08:00Z</dcterms:modified>
</cp:coreProperties>
</file>