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CFB8" w14:textId="77777777" w:rsidR="000B1774" w:rsidRDefault="00F15C5B" w:rsidP="003B5018">
      <w:pPr>
        <w:jc w:val="center"/>
        <w:rPr>
          <w:noProof/>
        </w:rPr>
      </w:pPr>
      <w:bookmarkStart w:id="0" w:name="Forma"/>
      <w:r>
        <w:rPr>
          <w:noProof/>
          <w:lang w:eastAsia="lt-LT"/>
        </w:rPr>
        <mc:AlternateContent>
          <mc:Choice Requires="wps">
            <w:drawing>
              <wp:anchor distT="0" distB="0" distL="114300" distR="114300" simplePos="0" relativeHeight="251659264" behindDoc="0" locked="0" layoutInCell="1" allowOverlap="1" wp14:anchorId="5C2C9686" wp14:editId="359776A3">
                <wp:simplePos x="0" y="0"/>
                <wp:positionH relativeFrom="column">
                  <wp:posOffset>3448050</wp:posOffset>
                </wp:positionH>
                <wp:positionV relativeFrom="paragraph">
                  <wp:posOffset>-451485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CE1BC5F" w14:textId="77777777" w:rsidR="00820EFB" w:rsidRDefault="00820EFB" w:rsidP="00820EFB">
                            <w:pPr>
                              <w:rPr>
                                <w:b/>
                              </w:rPr>
                            </w:pPr>
                            <w:r>
                              <w:rPr>
                                <w:b/>
                                <w:bCs/>
                              </w:rPr>
                              <w:t>projektas</w:t>
                            </w:r>
                          </w:p>
                          <w:p w14:paraId="3B046054" w14:textId="100A5F58" w:rsidR="00820EFB" w:rsidRDefault="00820EFB" w:rsidP="00820EFB">
                            <w:pPr>
                              <w:rPr>
                                <w:b/>
                              </w:rPr>
                            </w:pPr>
                            <w:r>
                              <w:rPr>
                                <w:b/>
                                <w:bCs/>
                              </w:rPr>
                              <w:t>reg. Nr. T</w:t>
                            </w:r>
                            <w:r>
                              <w:rPr>
                                <w:b/>
                              </w:rPr>
                              <w:t>-</w:t>
                            </w:r>
                            <w:r w:rsidR="0049290F">
                              <w:rPr>
                                <w:b/>
                              </w:rPr>
                              <w:t>240</w:t>
                            </w:r>
                          </w:p>
                          <w:p w14:paraId="31F04BDC" w14:textId="533C022D" w:rsidR="00820EFB" w:rsidRDefault="00820EFB" w:rsidP="00820EFB">
                            <w:pPr>
                              <w:rPr>
                                <w:b/>
                              </w:rPr>
                            </w:pPr>
                            <w:r>
                              <w:rPr>
                                <w:b/>
                              </w:rPr>
                              <w:t>2.</w:t>
                            </w:r>
                            <w:r w:rsidR="00EE5DD5">
                              <w:rPr>
                                <w:b/>
                              </w:rPr>
                              <w:t>1</w:t>
                            </w:r>
                            <w:r w:rsidR="00FF0717">
                              <w:rPr>
                                <w:b/>
                              </w:rPr>
                              <w:t>3</w:t>
                            </w:r>
                            <w:r w:rsidR="00EE5DD5">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686" id="_x0000_t202" coordsize="21600,21600" o:spt="202" path="m,l,21600r21600,l21600,xe">
                <v:stroke joinstyle="miter"/>
                <v:path gradientshapeok="t" o:connecttype="rect"/>
              </v:shapetype>
              <v:shape id="Text Box 2" o:spid="_x0000_s1026" type="#_x0000_t202" style="position:absolute;left:0;text-align:left;margin-left:271.5pt;margin-top:-35.5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" stroked="f">
                <v:textbox>
                  <w:txbxContent>
                    <w:p w14:paraId="3CE1BC5F" w14:textId="77777777" w:rsidR="00820EFB" w:rsidRDefault="00820EFB" w:rsidP="00820EFB">
                      <w:pPr>
                        <w:rPr>
                          <w:b/>
                        </w:rPr>
                      </w:pPr>
                      <w:r>
                        <w:rPr>
                          <w:b/>
                          <w:bCs/>
                        </w:rPr>
                        <w:t>projektas</w:t>
                      </w:r>
                    </w:p>
                    <w:p w14:paraId="3B046054" w14:textId="100A5F58" w:rsidR="00820EFB" w:rsidRDefault="00820EFB" w:rsidP="00820EFB">
                      <w:pPr>
                        <w:rPr>
                          <w:b/>
                        </w:rPr>
                      </w:pPr>
                      <w:r>
                        <w:rPr>
                          <w:b/>
                          <w:bCs/>
                        </w:rPr>
                        <w:t>reg. Nr. T</w:t>
                      </w:r>
                      <w:r>
                        <w:rPr>
                          <w:b/>
                        </w:rPr>
                        <w:t>-</w:t>
                      </w:r>
                      <w:r w:rsidR="0049290F">
                        <w:rPr>
                          <w:b/>
                        </w:rPr>
                        <w:t>240</w:t>
                      </w:r>
                    </w:p>
                    <w:p w14:paraId="31F04BDC" w14:textId="533C022D" w:rsidR="00820EFB" w:rsidRDefault="00820EFB" w:rsidP="00820EFB">
                      <w:pPr>
                        <w:rPr>
                          <w:b/>
                        </w:rPr>
                      </w:pPr>
                      <w:r>
                        <w:rPr>
                          <w:b/>
                        </w:rPr>
                        <w:t>2.</w:t>
                      </w:r>
                      <w:r w:rsidR="00EE5DD5">
                        <w:rPr>
                          <w:b/>
                        </w:rPr>
                        <w:t>1</w:t>
                      </w:r>
                      <w:r w:rsidR="00FF0717">
                        <w:rPr>
                          <w:b/>
                        </w:rPr>
                        <w:t>3</w:t>
                      </w:r>
                      <w:r w:rsidR="00EE5DD5">
                        <w:rPr>
                          <w:b/>
                        </w:rPr>
                        <w:t>.</w:t>
                      </w:r>
                      <w:r>
                        <w:rPr>
                          <w:b/>
                        </w:rPr>
                        <w:t xml:space="preserve">   darbotvarkės klausimas</w:t>
                      </w:r>
                    </w:p>
                  </w:txbxContent>
                </v:textbox>
              </v:shape>
            </w:pict>
          </mc:Fallback>
        </mc:AlternateContent>
      </w:r>
    </w:p>
    <w:p w14:paraId="04FE683D" w14:textId="77777777" w:rsidR="00820EFB" w:rsidRDefault="00820EFB" w:rsidP="003B5018">
      <w:pPr>
        <w:jc w:val="center"/>
        <w:rPr>
          <w:noProof/>
        </w:rPr>
      </w:pPr>
    </w:p>
    <w:p w14:paraId="2EF1ADF3" w14:textId="77777777" w:rsidR="00820EFB" w:rsidRDefault="00820EFB" w:rsidP="003B5018">
      <w:pPr>
        <w:jc w:val="center"/>
        <w:rPr>
          <w:b/>
          <w:caps/>
        </w:rPr>
      </w:pPr>
    </w:p>
    <w:p w14:paraId="08AB0930" w14:textId="77777777" w:rsidR="000B1774" w:rsidRDefault="000B1774" w:rsidP="003B5018">
      <w:pPr>
        <w:jc w:val="center"/>
        <w:rPr>
          <w:b/>
          <w:caps/>
        </w:rPr>
      </w:pPr>
      <w:r>
        <w:rPr>
          <w:b/>
          <w:caps/>
        </w:rPr>
        <w:t>PASVALIO RAJONO SAVIVALDYBĖS TARYBA</w:t>
      </w:r>
    </w:p>
    <w:p w14:paraId="248C3BF9" w14:textId="77777777" w:rsidR="000B1774" w:rsidRDefault="000B1774" w:rsidP="003B5018">
      <w:pPr>
        <w:jc w:val="center"/>
        <w:rPr>
          <w:b/>
          <w:caps/>
        </w:rPr>
      </w:pPr>
    </w:p>
    <w:p w14:paraId="32E58883" w14:textId="77777777" w:rsidR="003B5018" w:rsidRPr="003B5018" w:rsidRDefault="003B5018" w:rsidP="003B5018">
      <w:pPr>
        <w:jc w:val="center"/>
        <w:rPr>
          <w:b/>
          <w:caps/>
        </w:rPr>
      </w:pPr>
      <w:r w:rsidRPr="003B5018">
        <w:rPr>
          <w:b/>
          <w:caps/>
        </w:rPr>
        <w:t>Sprendimas</w:t>
      </w:r>
      <w:bookmarkEnd w:id="0"/>
    </w:p>
    <w:p w14:paraId="2AB2E740" w14:textId="2CC77B8F" w:rsidR="003B5018" w:rsidRDefault="003A35C9" w:rsidP="008740D0">
      <w:pPr>
        <w:jc w:val="center"/>
        <w:rPr>
          <w:b/>
        </w:rPr>
      </w:pPr>
      <w:bookmarkStart w:id="1" w:name="Pavadinimas"/>
      <w:r w:rsidRPr="003B5018">
        <w:rPr>
          <w:b/>
          <w:caps/>
        </w:rPr>
        <w:t>Dėl</w:t>
      </w:r>
      <w:r>
        <w:rPr>
          <w:b/>
          <w:caps/>
        </w:rPr>
        <w:t xml:space="preserve"> </w:t>
      </w:r>
      <w:r w:rsidR="001316C2">
        <w:rPr>
          <w:b/>
          <w:bCs/>
        </w:rPr>
        <w:t xml:space="preserve">TECHNINIŲ KLAIDŲ IŠTAISYMO </w:t>
      </w:r>
      <w:r>
        <w:rPr>
          <w:b/>
          <w:caps/>
        </w:rPr>
        <w:t xml:space="preserve">PASVALIO RAJONO </w:t>
      </w:r>
      <w:r w:rsidRPr="008740D0">
        <w:rPr>
          <w:b/>
        </w:rPr>
        <w:t xml:space="preserve">SAVIVALDYBĖS TARYBOS </w:t>
      </w:r>
      <w:r>
        <w:rPr>
          <w:b/>
        </w:rPr>
        <w:t xml:space="preserve">2021 M. LAPKRIČIO 24 D. </w:t>
      </w:r>
      <w:r w:rsidR="001316C2">
        <w:rPr>
          <w:b/>
        </w:rPr>
        <w:t xml:space="preserve">SPRENDIME </w:t>
      </w:r>
      <w:r>
        <w:rPr>
          <w:b/>
        </w:rPr>
        <w:t>NR. T1-204 ,,</w:t>
      </w:r>
      <w:r w:rsidR="003B5018" w:rsidRPr="003B5018">
        <w:rPr>
          <w:b/>
          <w:caps/>
        </w:rPr>
        <w:t>Dėl</w:t>
      </w:r>
      <w:r w:rsidR="003B5018">
        <w:rPr>
          <w:b/>
          <w:caps/>
        </w:rPr>
        <w:t xml:space="preserve"> </w:t>
      </w:r>
      <w:bookmarkEnd w:id="1"/>
      <w:r w:rsidR="008740D0">
        <w:rPr>
          <w:b/>
          <w:caps/>
        </w:rPr>
        <w:t xml:space="preserve">PASVALIO RAJONO </w:t>
      </w:r>
      <w:r w:rsidR="008740D0" w:rsidRPr="008740D0">
        <w:rPr>
          <w:b/>
        </w:rPr>
        <w:t xml:space="preserve">SAVIVALDYBĖS TARYBOS 2017 M. </w:t>
      </w:r>
      <w:r w:rsidR="003E4417">
        <w:rPr>
          <w:b/>
        </w:rPr>
        <w:t>GEGUŽĖS 24</w:t>
      </w:r>
      <w:r w:rsidR="008740D0" w:rsidRPr="008740D0">
        <w:rPr>
          <w:b/>
        </w:rPr>
        <w:t xml:space="preserve"> D. SPRENDIM</w:t>
      </w:r>
      <w:r w:rsidR="008740D0">
        <w:rPr>
          <w:b/>
        </w:rPr>
        <w:t>O</w:t>
      </w:r>
      <w:r w:rsidR="008740D0" w:rsidRPr="008740D0">
        <w:rPr>
          <w:b/>
        </w:rPr>
        <w:t xml:space="preserve"> NR. T1-1</w:t>
      </w:r>
      <w:r w:rsidR="003E4417">
        <w:rPr>
          <w:b/>
        </w:rPr>
        <w:t>11</w:t>
      </w:r>
      <w:r w:rsidR="008740D0" w:rsidRPr="008740D0">
        <w:rPr>
          <w:b/>
        </w:rPr>
        <w:t xml:space="preserve"> „DĖL PASVALIO </w:t>
      </w:r>
      <w:r w:rsidR="003E4417">
        <w:rPr>
          <w:b/>
        </w:rPr>
        <w:t>R. VAŠKŲ GIMNAZIJOS</w:t>
      </w:r>
      <w:r w:rsidR="008740D0" w:rsidRPr="008740D0">
        <w:rPr>
          <w:b/>
        </w:rPr>
        <w:t xml:space="preserve"> NUOSTATŲ PATVIRTINIMO“</w:t>
      </w:r>
      <w:r w:rsidR="008740D0">
        <w:rPr>
          <w:b/>
        </w:rPr>
        <w:t xml:space="preserve"> PAKEITIMO</w:t>
      </w:r>
      <w:r>
        <w:rPr>
          <w:b/>
        </w:rPr>
        <w:t xml:space="preserve">“ </w:t>
      </w:r>
    </w:p>
    <w:p w14:paraId="2C5E5E0A" w14:textId="77777777" w:rsidR="008740D0" w:rsidRDefault="008740D0" w:rsidP="008740D0">
      <w:pPr>
        <w:jc w:val="center"/>
      </w:pPr>
    </w:p>
    <w:p w14:paraId="3B4A6CAA" w14:textId="77777777" w:rsidR="003B5018" w:rsidRDefault="003B5018" w:rsidP="003B5018">
      <w:pPr>
        <w:jc w:val="center"/>
      </w:pPr>
      <w:bookmarkStart w:id="2" w:name="Data"/>
      <w:r>
        <w:t>20</w:t>
      </w:r>
      <w:r w:rsidR="0026011A">
        <w:t>2</w:t>
      </w:r>
      <w:r w:rsidR="00B80ACD">
        <w:t>1</w:t>
      </w:r>
      <w:r>
        <w:t xml:space="preserve"> m. </w:t>
      </w:r>
      <w:r w:rsidR="003A35C9">
        <w:t xml:space="preserve">gruodžio  </w:t>
      </w:r>
      <w:r>
        <w:t xml:space="preserve"> d.</w:t>
      </w:r>
      <w:bookmarkEnd w:id="2"/>
      <w:r w:rsidR="008659CA">
        <w:t xml:space="preserve"> </w:t>
      </w:r>
      <w:r>
        <w:t xml:space="preserve">Nr. </w:t>
      </w:r>
      <w:bookmarkStart w:id="3" w:name="Nr"/>
      <w:r>
        <w:t>T1-</w:t>
      </w:r>
    </w:p>
    <w:bookmarkEnd w:id="3"/>
    <w:p w14:paraId="31379717" w14:textId="77777777" w:rsidR="003B5018" w:rsidRDefault="003B5018" w:rsidP="003B5018">
      <w:pPr>
        <w:jc w:val="center"/>
      </w:pPr>
      <w:r>
        <w:t>Pasvalys</w:t>
      </w:r>
    </w:p>
    <w:p w14:paraId="3CAC2552" w14:textId="77777777" w:rsidR="000F3306" w:rsidRDefault="000F3306">
      <w:pPr>
        <w:pStyle w:val="Antrats"/>
        <w:tabs>
          <w:tab w:val="clear" w:pos="4153"/>
          <w:tab w:val="clear" w:pos="8306"/>
        </w:tabs>
      </w:pPr>
    </w:p>
    <w:p w14:paraId="33209E12" w14:textId="7BDBF6A3" w:rsidR="008740D0" w:rsidRPr="00835E1A" w:rsidRDefault="008740D0" w:rsidP="00485083">
      <w:pPr>
        <w:ind w:firstLine="720"/>
        <w:jc w:val="both"/>
      </w:pPr>
      <w:r>
        <w:rPr>
          <w:bCs/>
        </w:rPr>
        <w:t xml:space="preserve">Vadovaudamasi Lietuvos Respublikos vietos savivaldos įstatymo 18 straipsnio 1 dalimi, </w:t>
      </w:r>
      <w:r w:rsidRPr="00F72277">
        <w:rPr>
          <w:bCs/>
        </w:rPr>
        <w:t>Pasvalio</w:t>
      </w:r>
      <w:r>
        <w:rPr>
          <w:bCs/>
        </w:rPr>
        <w:t xml:space="preserve"> rajono savivaldybės taryba </w:t>
      </w:r>
      <w:r w:rsidRPr="00762A1B">
        <w:rPr>
          <w:bCs/>
          <w:spacing w:val="44"/>
        </w:rPr>
        <w:t>nusprendžia</w:t>
      </w:r>
      <w:r>
        <w:rPr>
          <w:bCs/>
        </w:rPr>
        <w:t>:</w:t>
      </w:r>
    </w:p>
    <w:p w14:paraId="055CE5DE" w14:textId="30E59FB2" w:rsidR="008740D0" w:rsidRDefault="008740D0" w:rsidP="008740D0">
      <w:pPr>
        <w:ind w:firstLine="720"/>
        <w:jc w:val="both"/>
        <w:rPr>
          <w:bCs/>
        </w:rPr>
      </w:pPr>
      <w:r>
        <w:rPr>
          <w:bCs/>
        </w:rPr>
        <w:t xml:space="preserve">1. </w:t>
      </w:r>
      <w:r w:rsidR="001316C2">
        <w:t xml:space="preserve">Ištaisyti technines klaidas </w:t>
      </w:r>
      <w:r w:rsidR="003A35C9">
        <w:rPr>
          <w:bCs/>
        </w:rPr>
        <w:t xml:space="preserve">Pasvalio rajono savivaldybės tarybos 2021 m. lapkričio 24 d. </w:t>
      </w:r>
      <w:r w:rsidR="001316C2">
        <w:rPr>
          <w:bCs/>
        </w:rPr>
        <w:t xml:space="preserve">sprendime </w:t>
      </w:r>
      <w:r w:rsidR="003A35C9">
        <w:rPr>
          <w:bCs/>
        </w:rPr>
        <w:t>Nr. T1-204 ,,Dėl Pasvalio rajono savivaldybės tarybos</w:t>
      </w:r>
      <w:r>
        <w:rPr>
          <w:bCs/>
        </w:rPr>
        <w:t xml:space="preserve"> 2017 m. </w:t>
      </w:r>
      <w:r w:rsidR="003E4417">
        <w:rPr>
          <w:bCs/>
        </w:rPr>
        <w:t xml:space="preserve">gegužės </w:t>
      </w:r>
      <w:r w:rsidR="00181EEA">
        <w:rPr>
          <w:bCs/>
        </w:rPr>
        <w:t>2</w:t>
      </w:r>
      <w:r w:rsidR="003E4417">
        <w:rPr>
          <w:bCs/>
        </w:rPr>
        <w:t>4</w:t>
      </w:r>
      <w:r>
        <w:rPr>
          <w:bCs/>
        </w:rPr>
        <w:t xml:space="preserve"> d. sprendim</w:t>
      </w:r>
      <w:r w:rsidR="003A35C9">
        <w:rPr>
          <w:bCs/>
        </w:rPr>
        <w:t>o</w:t>
      </w:r>
      <w:r>
        <w:rPr>
          <w:bCs/>
        </w:rPr>
        <w:t xml:space="preserve"> Nr. T1-1</w:t>
      </w:r>
      <w:r w:rsidR="003E4417">
        <w:rPr>
          <w:bCs/>
        </w:rPr>
        <w:t>11</w:t>
      </w:r>
      <w:r>
        <w:rPr>
          <w:bCs/>
        </w:rPr>
        <w:t xml:space="preserve"> „Dėl Pasvalio </w:t>
      </w:r>
      <w:r w:rsidR="003E4417">
        <w:rPr>
          <w:bCs/>
        </w:rPr>
        <w:t>r. Vaškų gimnazijos</w:t>
      </w:r>
      <w:r>
        <w:rPr>
          <w:bCs/>
        </w:rPr>
        <w:t xml:space="preserve"> nuostatų patvirtinimo“</w:t>
      </w:r>
      <w:r w:rsidR="003A35C9">
        <w:rPr>
          <w:bCs/>
        </w:rPr>
        <w:t xml:space="preserve"> pakeitimo“</w:t>
      </w:r>
      <w:r w:rsidR="0061709D">
        <w:rPr>
          <w:bCs/>
        </w:rPr>
        <w:t xml:space="preserve"> </w:t>
      </w:r>
      <w:r>
        <w:rPr>
          <w:bCs/>
        </w:rPr>
        <w:t xml:space="preserve">(toliau – </w:t>
      </w:r>
      <w:r w:rsidR="003A35C9">
        <w:rPr>
          <w:bCs/>
        </w:rPr>
        <w:t>Sprendimas</w:t>
      </w:r>
      <w:r>
        <w:rPr>
          <w:bCs/>
        </w:rPr>
        <w:t>):</w:t>
      </w:r>
    </w:p>
    <w:p w14:paraId="57EB3A82" w14:textId="77777777" w:rsidR="00B26363" w:rsidRPr="003A35C9" w:rsidRDefault="00A27699" w:rsidP="003A35C9">
      <w:pPr>
        <w:pStyle w:val="prastasiniatinklio"/>
        <w:tabs>
          <w:tab w:val="left" w:pos="567"/>
          <w:tab w:val="left" w:pos="840"/>
        </w:tabs>
        <w:spacing w:before="0" w:beforeAutospacing="0" w:after="0" w:afterAutospacing="0"/>
        <w:ind w:firstLine="720"/>
        <w:jc w:val="both"/>
        <w:rPr>
          <w:bCs/>
          <w:lang w:val="pt-BR"/>
        </w:rPr>
      </w:pPr>
      <w:r w:rsidRPr="00A72437">
        <w:rPr>
          <w:bCs/>
          <w:lang w:val="pt-BR"/>
        </w:rPr>
        <w:t xml:space="preserve">1.1. pakeisti </w:t>
      </w:r>
      <w:r w:rsidR="003A35C9">
        <w:rPr>
          <w:bCs/>
          <w:lang w:val="pt-BR"/>
        </w:rPr>
        <w:t>Sprendimo</w:t>
      </w:r>
      <w:r w:rsidRPr="00A72437">
        <w:rPr>
          <w:bCs/>
          <w:lang w:val="pt-BR"/>
        </w:rPr>
        <w:t xml:space="preserve"> 1</w:t>
      </w:r>
      <w:r w:rsidR="003A35C9">
        <w:rPr>
          <w:bCs/>
          <w:lang w:val="pt-BR"/>
        </w:rPr>
        <w:t>.4</w:t>
      </w:r>
      <w:r w:rsidRPr="00A72437">
        <w:rPr>
          <w:bCs/>
          <w:lang w:val="pt-BR"/>
        </w:rPr>
        <w:t xml:space="preserve"> p</w:t>
      </w:r>
      <w:r w:rsidR="00847599">
        <w:rPr>
          <w:bCs/>
          <w:lang w:val="pt-BR"/>
        </w:rPr>
        <w:t>ap</w:t>
      </w:r>
      <w:r w:rsidRPr="00A72437">
        <w:rPr>
          <w:bCs/>
          <w:lang w:val="pt-BR"/>
        </w:rPr>
        <w:t>unkt</w:t>
      </w:r>
      <w:r w:rsidR="00847599">
        <w:rPr>
          <w:bCs/>
          <w:lang w:val="pt-BR"/>
        </w:rPr>
        <w:t>į</w:t>
      </w:r>
      <w:r w:rsidRPr="00A72437">
        <w:rPr>
          <w:bCs/>
          <w:lang w:val="pt-BR"/>
        </w:rPr>
        <w:t xml:space="preserve"> ir jį išdėstyti taip:</w:t>
      </w:r>
    </w:p>
    <w:p w14:paraId="7630644A" w14:textId="77777777" w:rsidR="00CF0440" w:rsidRDefault="003A35C9" w:rsidP="00A73A84">
      <w:pPr>
        <w:tabs>
          <w:tab w:val="left" w:pos="600"/>
          <w:tab w:val="left" w:pos="1560"/>
        </w:tabs>
        <w:ind w:firstLine="709"/>
        <w:jc w:val="both"/>
        <w:rPr>
          <w:szCs w:val="24"/>
        </w:rPr>
      </w:pPr>
      <w:r>
        <w:rPr>
          <w:szCs w:val="24"/>
        </w:rPr>
        <w:t>,,</w:t>
      </w:r>
      <w:r w:rsidR="00CF0440">
        <w:rPr>
          <w:szCs w:val="24"/>
        </w:rPr>
        <w:t>1.4. pakeisti Nuostatų 12 punktą ir jį išdėstyti taip:</w:t>
      </w:r>
    </w:p>
    <w:p w14:paraId="39846DA2" w14:textId="77777777" w:rsidR="00CF0440" w:rsidRDefault="00CF0440" w:rsidP="00503D66">
      <w:pPr>
        <w:overflowPunct w:val="0"/>
        <w:ind w:firstLine="709"/>
        <w:jc w:val="both"/>
      </w:pPr>
      <w:r>
        <w:rPr>
          <w:szCs w:val="24"/>
        </w:rPr>
        <w:t>,,</w:t>
      </w:r>
      <w:r w:rsidR="003A35C9">
        <w:rPr>
          <w:szCs w:val="24"/>
        </w:rPr>
        <w:t xml:space="preserve">12. </w:t>
      </w:r>
      <w:r>
        <w:t>Gimnazija yra viešasis juridinis asmuo, turintis antspaudą su Pasvalio rajono savivaldybės herbu ir pavadinimu „Pasvalio r. Vaškų gimnazija“, savo atributiką, atsiskaitomąsias ir kitas sąskaitas Lietuvos Respublikoje įregistruotuose bankuose, savo veiklą grindžia</w:t>
      </w:r>
      <w:r>
        <w:rPr>
          <w:b/>
        </w:rPr>
        <w:t xml:space="preserve"> </w:t>
      </w:r>
      <w:r>
        <w:t>Lietuvos Respublikos Konstitucija, Jungtinių Tautų vaiko teisių konvencija, Lietuvos Respublikos švietimo ir kitais įstatymais, Lietuvos Respublikos Vyriausybės nutarimais, Lietuvos Respublikos švietimo, mokslo ir sporto ministerijos, Pasvalio rajono savivaldybės (toliau – Savivaldybė) institucijų teisės aktais ir šiais Nuostatais.“</w:t>
      </w:r>
      <w:r w:rsidR="00D3745E">
        <w:t>“</w:t>
      </w:r>
      <w:r w:rsidR="00503D66">
        <w:t>;</w:t>
      </w:r>
    </w:p>
    <w:p w14:paraId="286EB858" w14:textId="77777777" w:rsidR="003A35C9" w:rsidRDefault="003A35C9" w:rsidP="00503D66">
      <w:pPr>
        <w:overflowPunct w:val="0"/>
        <w:ind w:firstLine="709"/>
        <w:jc w:val="both"/>
      </w:pPr>
      <w:r>
        <w:t>1.2. pakeisti Sprendimo</w:t>
      </w:r>
      <w:r w:rsidR="00847599">
        <w:t xml:space="preserve"> 1.10 papunktį ir jį išdėstyti taip:</w:t>
      </w:r>
    </w:p>
    <w:p w14:paraId="3AA2CF4D" w14:textId="77777777" w:rsidR="003A35C9" w:rsidRDefault="00847599" w:rsidP="003A35C9">
      <w:pPr>
        <w:overflowPunct w:val="0"/>
        <w:ind w:firstLine="709"/>
        <w:jc w:val="both"/>
        <w:rPr>
          <w:szCs w:val="24"/>
        </w:rPr>
      </w:pPr>
      <w:r>
        <w:rPr>
          <w:szCs w:val="24"/>
        </w:rPr>
        <w:t>,,</w:t>
      </w:r>
      <w:r w:rsidR="003A35C9">
        <w:rPr>
          <w:szCs w:val="24"/>
        </w:rPr>
        <w:t>1.10. pakeisti Nuostatų 20.4 papunktį ir jį išdėstyti taip:</w:t>
      </w:r>
    </w:p>
    <w:p w14:paraId="12F793D1" w14:textId="77777777" w:rsidR="003A35C9" w:rsidRDefault="003A35C9" w:rsidP="00847599">
      <w:pPr>
        <w:overflowPunct w:val="0"/>
        <w:ind w:firstLine="720"/>
        <w:jc w:val="both"/>
      </w:pPr>
      <w:r w:rsidRPr="008617DC">
        <w:t>,,2</w:t>
      </w:r>
      <w:r w:rsidR="00847599">
        <w:t>0</w:t>
      </w:r>
      <w:r w:rsidRPr="008617DC">
        <w:t>.4. teisės aktų nustatyta tvarka vykdyti šalies ir tarptautinius švietimo projektus;“</w:t>
      </w:r>
      <w:r w:rsidR="00D3745E">
        <w:t>“</w:t>
      </w:r>
      <w:r w:rsidR="00847599">
        <w:t>.</w:t>
      </w:r>
    </w:p>
    <w:p w14:paraId="3EEE8068" w14:textId="77777777"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3E4417">
        <w:rPr>
          <w:bCs/>
        </w:rPr>
        <w:t>r. Vaškų gimnazijos</w:t>
      </w:r>
      <w:r w:rsidRPr="004D015D">
        <w:rPr>
          <w:bCs/>
        </w:rPr>
        <w:t xml:space="preserve"> direktor</w:t>
      </w:r>
      <w:r w:rsidR="00675F9B">
        <w:rPr>
          <w:bCs/>
        </w:rPr>
        <w:t>ių</w:t>
      </w:r>
      <w:r w:rsidR="00151E8F">
        <w:rPr>
          <w:bCs/>
        </w:rPr>
        <w:t>,</w:t>
      </w:r>
      <w:r w:rsidRPr="004D015D">
        <w:rPr>
          <w:bCs/>
        </w:rPr>
        <w:t xml:space="preserve"> </w:t>
      </w:r>
      <w:r>
        <w:rPr>
          <w:color w:val="000000"/>
        </w:rPr>
        <w:t xml:space="preserve">atsižvelgiant į pakeitimus, parengti naują </w:t>
      </w:r>
      <w:r w:rsidR="00847599">
        <w:rPr>
          <w:color w:val="000000"/>
        </w:rPr>
        <w:t>Pasvalio r. Vaškų gimnazijos nuostatų</w:t>
      </w:r>
      <w:r>
        <w:rPr>
          <w:color w:val="000000"/>
        </w:rPr>
        <w:t xml:space="preserve"> redakciją ir pateikti </w:t>
      </w:r>
      <w:r w:rsidRPr="004D015D">
        <w:rPr>
          <w:bCs/>
        </w:rPr>
        <w:t>Juridinių asmenų registr</w:t>
      </w:r>
      <w:r>
        <w:rPr>
          <w:bCs/>
        </w:rPr>
        <w:t>ui</w:t>
      </w:r>
      <w:r w:rsidRPr="004D015D">
        <w:rPr>
          <w:bCs/>
        </w:rPr>
        <w:t xml:space="preserve"> teisės aktų nustatyta tvarka.</w:t>
      </w:r>
    </w:p>
    <w:p w14:paraId="5EC0FA8F" w14:textId="77777777"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2C59258E" w14:textId="77777777" w:rsidR="000F3306" w:rsidRDefault="000F3306">
      <w:pPr>
        <w:ind w:firstLine="709"/>
        <w:jc w:val="both"/>
      </w:pPr>
    </w:p>
    <w:p w14:paraId="730277BF" w14:textId="77777777" w:rsidR="00FA1381" w:rsidRDefault="00FA1381">
      <w:pPr>
        <w:ind w:firstLine="709"/>
        <w:jc w:val="both"/>
      </w:pPr>
    </w:p>
    <w:p w14:paraId="0F5BBC88" w14:textId="603260DF" w:rsidR="00847599" w:rsidRDefault="000F3306">
      <w:pPr>
        <w:pStyle w:val="Antrats"/>
        <w:tabs>
          <w:tab w:val="clear" w:pos="4153"/>
          <w:tab w:val="clear" w:pos="8306"/>
        </w:tabs>
        <w:jc w:val="both"/>
      </w:pPr>
      <w:r>
        <w:t>Savivaldybės meras</w:t>
      </w:r>
      <w:r w:rsidR="00912143">
        <w:tab/>
      </w:r>
      <w:r w:rsidR="00912143">
        <w:tab/>
      </w:r>
      <w:r w:rsidR="00912143">
        <w:tab/>
      </w:r>
      <w:r w:rsidR="00912143">
        <w:tab/>
      </w:r>
      <w:r w:rsidR="00912143">
        <w:tab/>
      </w:r>
      <w:r w:rsidR="00912143">
        <w:tab/>
      </w:r>
      <w:r w:rsidR="00912143">
        <w:tab/>
      </w:r>
      <w:r w:rsidR="00912143">
        <w:tab/>
        <w:t xml:space="preserve">    </w:t>
      </w:r>
    </w:p>
    <w:p w14:paraId="4D5C7749" w14:textId="77777777" w:rsidR="00D50DC9" w:rsidRDefault="00D50DC9"/>
    <w:p w14:paraId="6ED5E088" w14:textId="77777777" w:rsidR="00D50DC9" w:rsidRDefault="00D50DC9"/>
    <w:p w14:paraId="1E13C342" w14:textId="77777777" w:rsidR="00D50DC9" w:rsidRPr="00BA6972" w:rsidRDefault="00D50DC9" w:rsidP="00D50DC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77368C92" w14:textId="77777777" w:rsidR="00D50DC9" w:rsidRPr="00D50DC9" w:rsidRDefault="00D50DC9" w:rsidP="00D50DC9">
      <w:pPr>
        <w:pStyle w:val="Antrats"/>
        <w:tabs>
          <w:tab w:val="clear" w:pos="4153"/>
          <w:tab w:val="clear" w:pos="8306"/>
        </w:tabs>
        <w:rPr>
          <w:szCs w:val="24"/>
        </w:rPr>
      </w:pPr>
      <w:r w:rsidRPr="00D50DC9">
        <w:rPr>
          <w:szCs w:val="24"/>
        </w:rPr>
        <w:t>Švietimo ir sporto skyriaus</w:t>
      </w:r>
    </w:p>
    <w:p w14:paraId="02BBB5D4" w14:textId="77777777" w:rsidR="00D50DC9" w:rsidRPr="00D50DC9" w:rsidRDefault="00D50DC9" w:rsidP="00D50DC9">
      <w:pPr>
        <w:pStyle w:val="Antrats"/>
        <w:tabs>
          <w:tab w:val="clear" w:pos="4153"/>
          <w:tab w:val="clear" w:pos="8306"/>
        </w:tabs>
        <w:rPr>
          <w:szCs w:val="24"/>
        </w:rPr>
      </w:pPr>
      <w:r w:rsidRPr="00D50DC9">
        <w:rPr>
          <w:szCs w:val="24"/>
        </w:rPr>
        <w:t>vyr. specialistė</w:t>
      </w:r>
    </w:p>
    <w:p w14:paraId="763B31FF" w14:textId="77777777" w:rsidR="00D50DC9" w:rsidRPr="00D50DC9" w:rsidRDefault="00D50DC9" w:rsidP="00D50DC9">
      <w:pPr>
        <w:pStyle w:val="Antrats"/>
        <w:tabs>
          <w:tab w:val="clear" w:pos="4153"/>
          <w:tab w:val="clear" w:pos="8306"/>
        </w:tabs>
      </w:pPr>
      <w:r w:rsidRPr="00D50DC9">
        <w:t>V. Bajoriūnaitė</w:t>
      </w:r>
    </w:p>
    <w:p w14:paraId="57F9F561" w14:textId="77777777" w:rsidR="00D50DC9" w:rsidRPr="00D50DC9" w:rsidRDefault="00D50DC9" w:rsidP="00D50DC9">
      <w:pPr>
        <w:pStyle w:val="Antrats"/>
        <w:rPr>
          <w:szCs w:val="24"/>
        </w:rPr>
      </w:pPr>
      <w:r>
        <w:rPr>
          <w:szCs w:val="24"/>
        </w:rPr>
        <w:t>Suderinta DVS Nr. RTS-</w:t>
      </w:r>
      <w:r w:rsidR="005713AB">
        <w:rPr>
          <w:szCs w:val="24"/>
        </w:rPr>
        <w:t>249</w:t>
      </w:r>
    </w:p>
    <w:p w14:paraId="2B4770D1" w14:textId="77777777" w:rsidR="00D50DC9" w:rsidRDefault="00D50DC9" w:rsidP="00D50DC9">
      <w:pPr>
        <w:pStyle w:val="Antrats"/>
        <w:ind w:firstLine="426"/>
        <w:jc w:val="both"/>
        <w:rPr>
          <w:color w:val="FF0000"/>
          <w:szCs w:val="24"/>
        </w:rPr>
      </w:pPr>
    </w:p>
    <w:p w14:paraId="6EBFCEF3" w14:textId="77777777" w:rsidR="00847599" w:rsidRDefault="00847599">
      <w:r>
        <w:br w:type="page"/>
      </w:r>
    </w:p>
    <w:p w14:paraId="4F7335FD" w14:textId="77777777" w:rsidR="00847599" w:rsidRDefault="00847599" w:rsidP="00847599">
      <w:pPr>
        <w:pStyle w:val="Antrats"/>
        <w:rPr>
          <w:szCs w:val="24"/>
        </w:rPr>
      </w:pPr>
      <w:r>
        <w:rPr>
          <w:szCs w:val="24"/>
        </w:rPr>
        <w:lastRenderedPageBreak/>
        <w:t>Pasvalio rajono savivaldybės tarybai</w:t>
      </w:r>
    </w:p>
    <w:p w14:paraId="11EB128A" w14:textId="77777777" w:rsidR="00847599" w:rsidRDefault="00847599" w:rsidP="00847599">
      <w:pPr>
        <w:jc w:val="center"/>
        <w:rPr>
          <w:b/>
          <w:sz w:val="23"/>
          <w:szCs w:val="23"/>
        </w:rPr>
      </w:pPr>
    </w:p>
    <w:p w14:paraId="0232F3A1" w14:textId="77777777" w:rsidR="00847599" w:rsidRDefault="00847599" w:rsidP="00847599">
      <w:pPr>
        <w:jc w:val="center"/>
        <w:rPr>
          <w:b/>
          <w:sz w:val="23"/>
          <w:szCs w:val="23"/>
        </w:rPr>
      </w:pPr>
      <w:r>
        <w:rPr>
          <w:b/>
          <w:sz w:val="23"/>
          <w:szCs w:val="23"/>
        </w:rPr>
        <w:t>AIŠKINAMASIS RAŠTAS</w:t>
      </w:r>
    </w:p>
    <w:p w14:paraId="77B92381" w14:textId="77777777" w:rsidR="00847599" w:rsidRDefault="00847599" w:rsidP="00847599">
      <w:pPr>
        <w:jc w:val="center"/>
        <w:rPr>
          <w:sz w:val="23"/>
          <w:szCs w:val="23"/>
        </w:rPr>
      </w:pPr>
    </w:p>
    <w:p w14:paraId="1493F8AA" w14:textId="7B4AD204" w:rsidR="00847599" w:rsidRDefault="00847599" w:rsidP="00847599">
      <w:pPr>
        <w:jc w:val="center"/>
        <w:rPr>
          <w:b/>
        </w:rPr>
      </w:pPr>
      <w:r>
        <w:rPr>
          <w:b/>
          <w:sz w:val="23"/>
          <w:szCs w:val="23"/>
        </w:rPr>
        <w:t xml:space="preserve">DĖL </w:t>
      </w:r>
      <w:r w:rsidR="00F11504">
        <w:rPr>
          <w:b/>
          <w:bCs/>
        </w:rPr>
        <w:t>TECHNINIŲ KLAIDŲ IŠTAISYMO P</w:t>
      </w:r>
      <w:r>
        <w:rPr>
          <w:b/>
          <w:caps/>
        </w:rPr>
        <w:t xml:space="preserve">ASVALIO RAJONO </w:t>
      </w:r>
      <w:r w:rsidRPr="008740D0">
        <w:rPr>
          <w:b/>
        </w:rPr>
        <w:t xml:space="preserve">SAVIVALDYBĖS TARYBOS </w:t>
      </w:r>
      <w:r>
        <w:rPr>
          <w:b/>
        </w:rPr>
        <w:t xml:space="preserve">2021 M. LAPKRIČIO 24 D. </w:t>
      </w:r>
      <w:r w:rsidR="00F11504">
        <w:rPr>
          <w:b/>
        </w:rPr>
        <w:t xml:space="preserve">SPRENDIME </w:t>
      </w:r>
      <w:r>
        <w:rPr>
          <w:b/>
        </w:rPr>
        <w:t>NR. T1-204 ,,</w:t>
      </w:r>
      <w:r w:rsidRPr="003B5018">
        <w:rPr>
          <w:b/>
          <w:caps/>
        </w:rPr>
        <w:t>Dėl</w:t>
      </w:r>
      <w:r>
        <w:rPr>
          <w:b/>
          <w:caps/>
        </w:rPr>
        <w:t xml:space="preserve"> PASVALIO RAJONO </w:t>
      </w:r>
      <w:r w:rsidRPr="008740D0">
        <w:rPr>
          <w:b/>
        </w:rPr>
        <w:t xml:space="preserve">SAVIVALDYBĖS TARYBOS 2017 M. </w:t>
      </w:r>
      <w:r>
        <w:rPr>
          <w:b/>
        </w:rPr>
        <w:t>GEGUŽĖS 24</w:t>
      </w:r>
      <w:r w:rsidRPr="008740D0">
        <w:rPr>
          <w:b/>
        </w:rPr>
        <w:t xml:space="preserve"> D. SPRENDIM</w:t>
      </w:r>
      <w:r>
        <w:rPr>
          <w:b/>
        </w:rPr>
        <w:t>O</w:t>
      </w:r>
      <w:r w:rsidRPr="008740D0">
        <w:rPr>
          <w:b/>
        </w:rPr>
        <w:t xml:space="preserve"> NR. T1-1</w:t>
      </w:r>
      <w:r>
        <w:rPr>
          <w:b/>
        </w:rPr>
        <w:t>11</w:t>
      </w:r>
      <w:r w:rsidRPr="008740D0">
        <w:rPr>
          <w:b/>
        </w:rPr>
        <w:t xml:space="preserve"> „DĖL PASVALIO </w:t>
      </w:r>
      <w:r>
        <w:rPr>
          <w:b/>
        </w:rPr>
        <w:t>R. VAŠKŲ GIMNAZIJOS</w:t>
      </w:r>
      <w:r w:rsidRPr="008740D0">
        <w:rPr>
          <w:b/>
        </w:rPr>
        <w:t xml:space="preserve"> NUOSTATŲ PATVIRTINIMO“</w:t>
      </w:r>
      <w:r>
        <w:rPr>
          <w:b/>
        </w:rPr>
        <w:t xml:space="preserve"> PAKEITIMO“ </w:t>
      </w:r>
    </w:p>
    <w:p w14:paraId="0BB7526D" w14:textId="77777777" w:rsidR="00847599" w:rsidRPr="004C1024" w:rsidRDefault="00847599" w:rsidP="00847599">
      <w:pPr>
        <w:pStyle w:val="Default"/>
        <w:spacing w:line="276" w:lineRule="auto"/>
        <w:jc w:val="center"/>
        <w:rPr>
          <w:b/>
          <w:sz w:val="23"/>
          <w:szCs w:val="23"/>
          <w:lang w:val="lt-LT"/>
        </w:rPr>
      </w:pPr>
    </w:p>
    <w:p w14:paraId="12E1C9B6" w14:textId="411FE348" w:rsidR="00847599" w:rsidRDefault="00847599" w:rsidP="00847599">
      <w:pPr>
        <w:jc w:val="center"/>
        <w:rPr>
          <w:sz w:val="23"/>
          <w:szCs w:val="23"/>
        </w:rPr>
      </w:pPr>
      <w:r>
        <w:rPr>
          <w:sz w:val="23"/>
          <w:szCs w:val="23"/>
        </w:rPr>
        <w:t xml:space="preserve">2021 m. gruodžio </w:t>
      </w:r>
      <w:r w:rsidR="00AC7103">
        <w:rPr>
          <w:sz w:val="23"/>
          <w:szCs w:val="23"/>
        </w:rPr>
        <w:t>2</w:t>
      </w:r>
      <w:r>
        <w:rPr>
          <w:sz w:val="23"/>
          <w:szCs w:val="23"/>
        </w:rPr>
        <w:t xml:space="preserve"> d.</w:t>
      </w:r>
    </w:p>
    <w:p w14:paraId="7B0401BD" w14:textId="77777777" w:rsidR="00847599" w:rsidRDefault="00847599" w:rsidP="00847599">
      <w:pPr>
        <w:jc w:val="center"/>
        <w:rPr>
          <w:sz w:val="23"/>
          <w:szCs w:val="23"/>
        </w:rPr>
      </w:pPr>
      <w:r>
        <w:rPr>
          <w:sz w:val="23"/>
          <w:szCs w:val="23"/>
        </w:rPr>
        <w:t>Pasvalys</w:t>
      </w:r>
    </w:p>
    <w:p w14:paraId="63C39975" w14:textId="77777777" w:rsidR="00847599" w:rsidRDefault="00847599" w:rsidP="00847599">
      <w:pPr>
        <w:jc w:val="center"/>
        <w:rPr>
          <w:sz w:val="23"/>
          <w:szCs w:val="23"/>
        </w:rPr>
      </w:pPr>
    </w:p>
    <w:p w14:paraId="61E309A0" w14:textId="77777777" w:rsidR="00847599" w:rsidRDefault="00847599" w:rsidP="00113DEB">
      <w:pPr>
        <w:pStyle w:val="Antrats"/>
        <w:spacing w:line="276" w:lineRule="auto"/>
        <w:ind w:firstLine="731"/>
        <w:rPr>
          <w:b/>
        </w:rPr>
      </w:pPr>
      <w:r>
        <w:rPr>
          <w:b/>
        </w:rPr>
        <w:t>1. Sprendimo projekto rengimo pagrindas.</w:t>
      </w:r>
    </w:p>
    <w:p w14:paraId="5DF51D15" w14:textId="74BFF3F6" w:rsidR="00D87547" w:rsidRPr="00113DEB" w:rsidRDefault="00AC7103" w:rsidP="00AC7103">
      <w:pPr>
        <w:pStyle w:val="Antrats"/>
        <w:spacing w:line="276" w:lineRule="auto"/>
        <w:ind w:firstLine="731"/>
        <w:jc w:val="both"/>
        <w:rPr>
          <w:bCs/>
          <w:sz w:val="23"/>
          <w:szCs w:val="23"/>
        </w:rPr>
      </w:pPr>
      <w:r w:rsidRPr="00B13D76">
        <w:rPr>
          <w:bCs/>
          <w:szCs w:val="24"/>
        </w:rPr>
        <w:t>Techninės klaidos</w:t>
      </w:r>
      <w:r>
        <w:rPr>
          <w:bCs/>
          <w:sz w:val="23"/>
          <w:szCs w:val="23"/>
        </w:rPr>
        <w:t xml:space="preserve"> </w:t>
      </w:r>
      <w:r>
        <w:rPr>
          <w:bCs/>
        </w:rPr>
        <w:t>Pasvalio rajono savivaldybės tarybos 2021 m. lapkričio 24 d. sprendime Nr. T1-204 ,,Dėl Pasvalio rajono savivaldybės tarybos 2017 m. gegužės 24 d. sprendimo Nr. T1-111 „Dėl Pasvalio r. Vaškų gimnazijos nuostatų patvirtinimo“ pakeitimo“.</w:t>
      </w:r>
    </w:p>
    <w:p w14:paraId="1F69A64B" w14:textId="77777777" w:rsidR="00847599" w:rsidRDefault="00847599" w:rsidP="00113DEB">
      <w:pPr>
        <w:spacing w:line="276" w:lineRule="auto"/>
        <w:ind w:firstLine="720"/>
        <w:rPr>
          <w:b/>
          <w:szCs w:val="24"/>
        </w:rPr>
      </w:pPr>
      <w:r>
        <w:rPr>
          <w:b/>
          <w:szCs w:val="24"/>
        </w:rPr>
        <w:t>2. S</w:t>
      </w:r>
      <w:r>
        <w:rPr>
          <w:b/>
          <w:color w:val="000000"/>
          <w:szCs w:val="24"/>
        </w:rPr>
        <w:t>prendimo projekto tikslai ir uždaviniai</w:t>
      </w:r>
      <w:r>
        <w:rPr>
          <w:b/>
          <w:szCs w:val="24"/>
        </w:rPr>
        <w:t>.</w:t>
      </w:r>
    </w:p>
    <w:p w14:paraId="331D41CC" w14:textId="4061DADA" w:rsidR="00820EFB" w:rsidRPr="00820EFB" w:rsidRDefault="00AC7103" w:rsidP="00113DEB">
      <w:pPr>
        <w:spacing w:line="276" w:lineRule="auto"/>
        <w:ind w:firstLine="720"/>
        <w:jc w:val="both"/>
        <w:rPr>
          <w:bCs/>
          <w:szCs w:val="24"/>
        </w:rPr>
      </w:pPr>
      <w:r>
        <w:rPr>
          <w:bCs/>
          <w:szCs w:val="24"/>
        </w:rPr>
        <w:t>Ištaisyti technines klaidas</w:t>
      </w:r>
      <w:r w:rsidR="00820EFB">
        <w:rPr>
          <w:bCs/>
          <w:szCs w:val="24"/>
        </w:rPr>
        <w:t xml:space="preserve"> </w:t>
      </w:r>
      <w:r w:rsidR="00D87547">
        <w:rPr>
          <w:bCs/>
        </w:rPr>
        <w:t>Pasvalio rajono savivaldybės tarybos 2021 m. lapkričio 24 d. sprendim</w:t>
      </w:r>
      <w:r>
        <w:rPr>
          <w:bCs/>
        </w:rPr>
        <w:t>e</w:t>
      </w:r>
      <w:r w:rsidR="00D87547">
        <w:rPr>
          <w:bCs/>
        </w:rPr>
        <w:t xml:space="preserve"> Nr. T1-204 ,,Dėl Pasvalio rajono savivaldybės tarybos 2017 m. gegužės 24 d. sprendimo Nr. T1-111 „Dėl Pasvalio r. Vaškų gimnazijos nuostatų patvirtinimo“ pakeitimo“. </w:t>
      </w:r>
    </w:p>
    <w:p w14:paraId="0471EB95" w14:textId="77777777" w:rsidR="00847599" w:rsidRDefault="00847599" w:rsidP="00113DEB">
      <w:pPr>
        <w:spacing w:line="276" w:lineRule="auto"/>
        <w:ind w:firstLine="720"/>
        <w:rPr>
          <w:b/>
          <w:bCs/>
          <w:szCs w:val="24"/>
        </w:rPr>
      </w:pPr>
      <w:r>
        <w:rPr>
          <w:b/>
          <w:bCs/>
          <w:szCs w:val="24"/>
        </w:rPr>
        <w:t xml:space="preserve">3. Kokios siūlomos naujos teisinio reguliavimo nuostatos ir kokių rezultatų laukiama. </w:t>
      </w:r>
    </w:p>
    <w:p w14:paraId="216756A6" w14:textId="4FFF206C" w:rsidR="00D87547" w:rsidRDefault="00D87547" w:rsidP="00113DEB">
      <w:pPr>
        <w:spacing w:line="276" w:lineRule="auto"/>
        <w:ind w:firstLine="720"/>
        <w:jc w:val="both"/>
        <w:rPr>
          <w:szCs w:val="24"/>
        </w:rPr>
      </w:pPr>
      <w:r w:rsidRPr="00D87547">
        <w:rPr>
          <w:szCs w:val="24"/>
        </w:rPr>
        <w:t xml:space="preserve">Patikslinti </w:t>
      </w:r>
      <w:r>
        <w:rPr>
          <w:bCs/>
        </w:rPr>
        <w:t>Pasvalio rajono savivaldybės tarybos 2021 m. lapkričio 24 d. sprendimą Nr. T1-204 ,,Dėl Pasvalio rajono savivaldybės tarybos 2017 m. gegužės 24 d. sprendimo Nr. T1-111 „Dėl Pasvalio r. Vaškų gimnazijos nuostatų patvirtinimo“ pakeitimo“ 1.4 ir 1.10 papunkči</w:t>
      </w:r>
      <w:r w:rsidR="00220DC5">
        <w:rPr>
          <w:bCs/>
        </w:rPr>
        <w:t>uose bus nurodytas teisingas punkto numeris.</w:t>
      </w:r>
    </w:p>
    <w:p w14:paraId="1473D588" w14:textId="77777777" w:rsidR="00847599" w:rsidRPr="004C1024" w:rsidRDefault="00847599" w:rsidP="00113DEB">
      <w:pPr>
        <w:pStyle w:val="prastasiniatinklio"/>
        <w:spacing w:before="0" w:beforeAutospacing="0" w:after="0" w:afterAutospacing="0" w:line="276" w:lineRule="auto"/>
        <w:ind w:firstLine="720"/>
        <w:jc w:val="both"/>
        <w:rPr>
          <w:lang w:val="lt-LT"/>
        </w:rPr>
      </w:pPr>
      <w:r w:rsidRPr="004C1024">
        <w:rPr>
          <w:b/>
          <w:lang w:val="lt-LT"/>
        </w:rPr>
        <w:t>4. Skaičiavimai, išlaidų sąmatos, finansavimo šaltiniai</w:t>
      </w:r>
      <w:r w:rsidRPr="004C1024">
        <w:rPr>
          <w:lang w:val="lt-LT"/>
        </w:rPr>
        <w:t xml:space="preserve">. </w:t>
      </w:r>
    </w:p>
    <w:p w14:paraId="3AD370DD" w14:textId="77777777" w:rsidR="00820EFB" w:rsidRPr="004C1024" w:rsidRDefault="00D87547" w:rsidP="00113DEB">
      <w:pPr>
        <w:pStyle w:val="prastasiniatinklio"/>
        <w:spacing w:before="0" w:beforeAutospacing="0" w:after="0" w:afterAutospacing="0" w:line="276" w:lineRule="auto"/>
        <w:ind w:firstLine="720"/>
        <w:jc w:val="both"/>
        <w:rPr>
          <w:szCs w:val="24"/>
          <w:lang w:val="lt-LT"/>
        </w:rPr>
      </w:pPr>
      <w:r w:rsidRPr="004C1024">
        <w:rPr>
          <w:szCs w:val="24"/>
          <w:lang w:val="lt-LT"/>
        </w:rPr>
        <w:t>Nėra.</w:t>
      </w:r>
    </w:p>
    <w:p w14:paraId="5C9D9970" w14:textId="77777777" w:rsidR="00847599" w:rsidRDefault="00847599" w:rsidP="00113DEB">
      <w:pPr>
        <w:spacing w:line="276" w:lineRule="auto"/>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25143EA6" w14:textId="77777777" w:rsidR="00820EFB" w:rsidRPr="00820EFB" w:rsidRDefault="00820EFB" w:rsidP="00113DEB">
      <w:pPr>
        <w:spacing w:line="276" w:lineRule="auto"/>
        <w:ind w:firstLine="731"/>
        <w:jc w:val="both"/>
        <w:rPr>
          <w:szCs w:val="24"/>
        </w:rPr>
      </w:pPr>
      <w:r>
        <w:rPr>
          <w:szCs w:val="24"/>
        </w:rPr>
        <w:t>Neigiamų pasekmių nenumatoma.</w:t>
      </w:r>
    </w:p>
    <w:p w14:paraId="14B41B6F" w14:textId="77777777" w:rsidR="00847599" w:rsidRDefault="00847599" w:rsidP="00113DEB">
      <w:pPr>
        <w:spacing w:line="276" w:lineRule="auto"/>
        <w:ind w:firstLine="731"/>
        <w:rPr>
          <w:b/>
          <w:bCs/>
          <w:szCs w:val="24"/>
        </w:rPr>
      </w:pPr>
      <w:r>
        <w:rPr>
          <w:b/>
          <w:bCs/>
          <w:szCs w:val="24"/>
        </w:rPr>
        <w:t>6. Jeigu sprendimui įgyvendinti reikia įgyvendinamųjų teisės aktų, – kas ir kada juos turėtų priimti.</w:t>
      </w:r>
    </w:p>
    <w:p w14:paraId="5C8D1C7B" w14:textId="77777777" w:rsidR="00820EFB" w:rsidRPr="00820EFB" w:rsidRDefault="00820EFB" w:rsidP="00113DEB">
      <w:pPr>
        <w:spacing w:line="276" w:lineRule="auto"/>
        <w:ind w:firstLine="731"/>
        <w:rPr>
          <w:szCs w:val="24"/>
        </w:rPr>
      </w:pPr>
      <w:r>
        <w:rPr>
          <w:szCs w:val="24"/>
        </w:rPr>
        <w:t>Nėra.</w:t>
      </w:r>
    </w:p>
    <w:p w14:paraId="2C8A8C80" w14:textId="77777777" w:rsidR="00847599" w:rsidRDefault="00847599" w:rsidP="00113DEB">
      <w:pPr>
        <w:spacing w:line="276" w:lineRule="auto"/>
        <w:ind w:firstLine="731"/>
        <w:rPr>
          <w:b/>
          <w:bCs/>
          <w:szCs w:val="24"/>
        </w:rPr>
      </w:pPr>
      <w:r>
        <w:rPr>
          <w:b/>
          <w:bCs/>
          <w:szCs w:val="24"/>
        </w:rPr>
        <w:t>7. Sprendimo projekto antikorupcinis vertinimas.</w:t>
      </w:r>
    </w:p>
    <w:p w14:paraId="5A3CE0F7" w14:textId="77777777" w:rsidR="00820EFB" w:rsidRPr="00820EFB" w:rsidRDefault="00820EFB" w:rsidP="00113DEB">
      <w:pPr>
        <w:spacing w:line="276" w:lineRule="auto"/>
        <w:ind w:firstLine="731"/>
        <w:rPr>
          <w:szCs w:val="24"/>
        </w:rPr>
      </w:pPr>
      <w:r w:rsidRPr="00820EFB">
        <w:rPr>
          <w:szCs w:val="24"/>
        </w:rPr>
        <w:t>Neatliekamas.</w:t>
      </w:r>
    </w:p>
    <w:p w14:paraId="6C8F5518" w14:textId="77777777" w:rsidR="00847599" w:rsidRDefault="00847599" w:rsidP="00113DEB">
      <w:pPr>
        <w:spacing w:line="276" w:lineRule="auto"/>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1C0731A" w14:textId="77777777" w:rsidR="00113DEB" w:rsidRPr="00113DEB" w:rsidRDefault="00113DEB" w:rsidP="00113DEB">
      <w:pPr>
        <w:spacing w:line="276" w:lineRule="auto"/>
        <w:ind w:firstLine="720"/>
        <w:jc w:val="both"/>
        <w:rPr>
          <w:bCs/>
          <w:szCs w:val="24"/>
        </w:rPr>
      </w:pPr>
      <w:r>
        <w:rPr>
          <w:bCs/>
          <w:szCs w:val="24"/>
        </w:rPr>
        <w:t>Švietimo ir sporto skyriaus vyriausioji specialistė Virginija Bajoriūna</w:t>
      </w:r>
      <w:r w:rsidR="00D50DC9">
        <w:rPr>
          <w:bCs/>
          <w:szCs w:val="24"/>
        </w:rPr>
        <w:t>i</w:t>
      </w:r>
      <w:r>
        <w:rPr>
          <w:bCs/>
          <w:szCs w:val="24"/>
        </w:rPr>
        <w:t>tė</w:t>
      </w:r>
    </w:p>
    <w:p w14:paraId="0003DF20" w14:textId="77777777" w:rsidR="00820EFB" w:rsidRDefault="00820EFB" w:rsidP="00847599">
      <w:pPr>
        <w:spacing w:line="360" w:lineRule="auto"/>
        <w:ind w:firstLine="720"/>
        <w:jc w:val="both"/>
        <w:rPr>
          <w:b/>
          <w:szCs w:val="24"/>
        </w:rPr>
      </w:pPr>
    </w:p>
    <w:p w14:paraId="47D93DCB" w14:textId="77777777" w:rsidR="00847599" w:rsidRDefault="00847599" w:rsidP="00847599">
      <w:pPr>
        <w:jc w:val="both"/>
        <w:rPr>
          <w:szCs w:val="24"/>
        </w:rPr>
      </w:pPr>
    </w:p>
    <w:p w14:paraId="742469D3" w14:textId="77777777" w:rsidR="00820EFB" w:rsidRDefault="00820EFB" w:rsidP="00847599">
      <w:pPr>
        <w:jc w:val="both"/>
        <w:rPr>
          <w:szCs w:val="24"/>
        </w:rPr>
      </w:pPr>
      <w:r>
        <w:rPr>
          <w:szCs w:val="24"/>
        </w:rPr>
        <w:t>Švietimo ir sporto skyriaus</w:t>
      </w:r>
    </w:p>
    <w:p w14:paraId="33FCBA57" w14:textId="77777777" w:rsidR="00847599" w:rsidRDefault="00820EFB" w:rsidP="00847599">
      <w:pPr>
        <w:jc w:val="both"/>
        <w:rPr>
          <w:szCs w:val="24"/>
        </w:rPr>
      </w:pPr>
      <w:r>
        <w:rPr>
          <w:szCs w:val="24"/>
        </w:rPr>
        <w:t>vyriausioji specialistė</w:t>
      </w:r>
      <w:r w:rsidR="00847599">
        <w:rPr>
          <w:szCs w:val="24"/>
        </w:rPr>
        <w:t xml:space="preserve"> </w:t>
      </w:r>
      <w:r w:rsidR="00847599">
        <w:rPr>
          <w:szCs w:val="24"/>
        </w:rPr>
        <w:tab/>
      </w:r>
      <w:r w:rsidR="00847599">
        <w:rPr>
          <w:szCs w:val="24"/>
        </w:rPr>
        <w:tab/>
      </w:r>
      <w:r w:rsidR="00847599">
        <w:rPr>
          <w:szCs w:val="24"/>
        </w:rPr>
        <w:tab/>
      </w:r>
      <w:r w:rsidR="00847599">
        <w:rPr>
          <w:szCs w:val="24"/>
        </w:rPr>
        <w:tab/>
      </w:r>
      <w:r w:rsidR="00847599">
        <w:rPr>
          <w:szCs w:val="24"/>
        </w:rPr>
        <w:tab/>
      </w:r>
      <w:r w:rsidR="00847599">
        <w:rPr>
          <w:szCs w:val="24"/>
        </w:rPr>
        <w:tab/>
      </w:r>
      <w:r>
        <w:rPr>
          <w:szCs w:val="24"/>
        </w:rPr>
        <w:t>Virginija Bajoriūnaitė</w:t>
      </w:r>
    </w:p>
    <w:p w14:paraId="01856AA9" w14:textId="77777777" w:rsidR="00847599" w:rsidRDefault="00847599">
      <w:pPr>
        <w:pStyle w:val="Antrats"/>
        <w:tabs>
          <w:tab w:val="clear" w:pos="4153"/>
          <w:tab w:val="clear" w:pos="8306"/>
        </w:tabs>
        <w:jc w:val="both"/>
      </w:pPr>
    </w:p>
    <w:p w14:paraId="76597AB5" w14:textId="77777777" w:rsidR="006E34C0" w:rsidRDefault="006E34C0" w:rsidP="00A27699">
      <w:pPr>
        <w:ind w:left="1254" w:firstLine="5226"/>
        <w:jc w:val="right"/>
        <w:rPr>
          <w:szCs w:val="24"/>
        </w:rPr>
      </w:pPr>
    </w:p>
    <w:p w14:paraId="61C55D20" w14:textId="77777777" w:rsidR="00D50DC9" w:rsidRDefault="00D50DC9">
      <w:pPr>
        <w:rPr>
          <w:szCs w:val="24"/>
        </w:rPr>
      </w:pPr>
      <w:r>
        <w:rPr>
          <w:szCs w:val="24"/>
        </w:rPr>
        <w:br w:type="page"/>
      </w:r>
    </w:p>
    <w:p w14:paraId="6B92853D" w14:textId="77777777" w:rsidR="00D50DC9" w:rsidRDefault="00D50DC9" w:rsidP="00A27699">
      <w:pPr>
        <w:ind w:left="1254" w:firstLine="5226"/>
        <w:jc w:val="right"/>
        <w:rPr>
          <w:i/>
          <w:iCs/>
          <w:szCs w:val="24"/>
        </w:rPr>
      </w:pPr>
      <w:r>
        <w:rPr>
          <w:i/>
          <w:iCs/>
          <w:szCs w:val="24"/>
        </w:rPr>
        <w:t>Lyginamasis variantas</w:t>
      </w:r>
    </w:p>
    <w:p w14:paraId="6F0E7596" w14:textId="77777777" w:rsidR="006E7380" w:rsidRDefault="006E7380" w:rsidP="00A27699">
      <w:pPr>
        <w:ind w:left="1254" w:firstLine="5226"/>
        <w:jc w:val="right"/>
        <w:rPr>
          <w:i/>
          <w:iCs/>
          <w:szCs w:val="24"/>
        </w:rPr>
      </w:pPr>
    </w:p>
    <w:p w14:paraId="18C1E239" w14:textId="77777777" w:rsidR="00D50DC9" w:rsidRPr="003B5018" w:rsidRDefault="00D50DC9" w:rsidP="00D50DC9">
      <w:pPr>
        <w:jc w:val="center"/>
        <w:rPr>
          <w:b/>
          <w:caps/>
        </w:rPr>
      </w:pPr>
      <w:r w:rsidRPr="003B5018">
        <w:rPr>
          <w:b/>
          <w:caps/>
        </w:rPr>
        <w:t>Sprendimas</w:t>
      </w:r>
    </w:p>
    <w:p w14:paraId="61105961" w14:textId="77777777" w:rsidR="00D50DC9" w:rsidRDefault="00D50DC9" w:rsidP="00D50DC9">
      <w:pPr>
        <w:jc w:val="center"/>
        <w:rPr>
          <w:b/>
        </w:rPr>
      </w:pPr>
      <w:r w:rsidRPr="003B5018">
        <w:rPr>
          <w:b/>
          <w:caps/>
        </w:rPr>
        <w:t>Dėl</w:t>
      </w:r>
      <w:r>
        <w:rPr>
          <w:b/>
          <w:caps/>
        </w:rPr>
        <w:t xml:space="preserve"> PASVALIO RAJONO </w:t>
      </w:r>
      <w:r w:rsidRPr="008740D0">
        <w:rPr>
          <w:b/>
        </w:rPr>
        <w:t xml:space="preserve">SAVIVALDYBĖS TARYBOS 2017 M. </w:t>
      </w:r>
      <w:r>
        <w:rPr>
          <w:b/>
        </w:rPr>
        <w:t>GEGUŽĖS 24</w:t>
      </w:r>
      <w:r w:rsidRPr="008740D0">
        <w:rPr>
          <w:b/>
        </w:rPr>
        <w:t xml:space="preserve"> D. SPRENDIM</w:t>
      </w:r>
      <w:r>
        <w:rPr>
          <w:b/>
        </w:rPr>
        <w:t>O</w:t>
      </w:r>
      <w:r w:rsidRPr="008740D0">
        <w:rPr>
          <w:b/>
        </w:rPr>
        <w:t xml:space="preserve"> NR. T1-1</w:t>
      </w:r>
      <w:r>
        <w:rPr>
          <w:b/>
        </w:rPr>
        <w:t>11</w:t>
      </w:r>
      <w:r w:rsidRPr="008740D0">
        <w:rPr>
          <w:b/>
        </w:rPr>
        <w:t xml:space="preserve"> „DĖL PASVALIO </w:t>
      </w:r>
      <w:r>
        <w:rPr>
          <w:b/>
        </w:rPr>
        <w:t>R. VAŠKŲ GIMNAZIJOS</w:t>
      </w:r>
      <w:r w:rsidRPr="008740D0">
        <w:rPr>
          <w:b/>
        </w:rPr>
        <w:t xml:space="preserve"> NUOSTATŲ PATVIRTINIMO“</w:t>
      </w:r>
      <w:r>
        <w:rPr>
          <w:b/>
        </w:rPr>
        <w:t xml:space="preserve"> PAKEITIMO</w:t>
      </w:r>
    </w:p>
    <w:p w14:paraId="4B41D2AD" w14:textId="77777777" w:rsidR="00D50DC9" w:rsidRDefault="00D50DC9" w:rsidP="00D50DC9">
      <w:pPr>
        <w:jc w:val="center"/>
      </w:pPr>
    </w:p>
    <w:p w14:paraId="373C1B07" w14:textId="77777777" w:rsidR="00D50DC9" w:rsidRDefault="00D50DC9" w:rsidP="00D50DC9">
      <w:pPr>
        <w:jc w:val="center"/>
      </w:pPr>
      <w:r>
        <w:t>2021 m. lapkričio 24 d. Nr. T1 - 204</w:t>
      </w:r>
    </w:p>
    <w:p w14:paraId="17E5AFC4" w14:textId="77777777" w:rsidR="00D50DC9" w:rsidRDefault="00D50DC9" w:rsidP="00D50DC9">
      <w:pPr>
        <w:jc w:val="center"/>
      </w:pPr>
      <w:r>
        <w:t>Pasvalys</w:t>
      </w:r>
    </w:p>
    <w:p w14:paraId="6194ABF9" w14:textId="77777777" w:rsidR="00D50DC9" w:rsidRDefault="00D50DC9" w:rsidP="00D50DC9">
      <w:pPr>
        <w:pStyle w:val="Antrats"/>
        <w:tabs>
          <w:tab w:val="clear" w:pos="4153"/>
          <w:tab w:val="clear" w:pos="8306"/>
        </w:tabs>
      </w:pPr>
    </w:p>
    <w:p w14:paraId="1F964B06" w14:textId="77777777" w:rsidR="00D50DC9" w:rsidRPr="00835E1A" w:rsidRDefault="00D50DC9" w:rsidP="00D50DC9">
      <w:pPr>
        <w:ind w:firstLine="720"/>
        <w:jc w:val="both"/>
      </w:pPr>
      <w:r>
        <w:rPr>
          <w:bCs/>
        </w:rPr>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(Lietuvos Respublikos švietimo, mokslo ir sporto ministro 2021 m. balandžio 28 d. įsakymo Nr. V-670 redakcija), Pasvalio r. Vaškų gimnazijos nuostatų, patvirtintų Pasvalio rajono savivaldybės tarybos 2017 m. gegužės 24 d. sprendimu Nr. T1-111 „Dėl Pasvalio r. Vaškų gimnazijos nuostatų patvirtinimo“ (su visais aktualiais pakeitimais), 68 punktu, </w:t>
      </w:r>
      <w:r w:rsidRPr="00835E1A">
        <w:rPr>
          <w:bCs/>
        </w:rPr>
        <w:t xml:space="preserve">atsižvelgdama į Pasvalio </w:t>
      </w:r>
      <w:r>
        <w:rPr>
          <w:bCs/>
        </w:rPr>
        <w:t>r. Vaškų gimnazijos</w:t>
      </w:r>
      <w:r w:rsidRPr="00F72277">
        <w:rPr>
          <w:bCs/>
        </w:rPr>
        <w:t xml:space="preserve"> tarybos </w:t>
      </w:r>
      <w:r w:rsidRPr="00C3798B">
        <w:rPr>
          <w:bCs/>
        </w:rPr>
        <w:t>2021 m. spalio 2</w:t>
      </w:r>
      <w:r>
        <w:rPr>
          <w:bCs/>
        </w:rPr>
        <w:t>2</w:t>
      </w:r>
      <w:r w:rsidRPr="00C3798B">
        <w:rPr>
          <w:bCs/>
        </w:rPr>
        <w:t xml:space="preserve"> d. nutarimą (posėdžio protokolas Nr. </w:t>
      </w:r>
      <w:r>
        <w:rPr>
          <w:bCs/>
        </w:rPr>
        <w:t>MT-</w:t>
      </w:r>
      <w:r w:rsidRPr="00C3798B">
        <w:rPr>
          <w:bCs/>
        </w:rPr>
        <w:t>6),</w:t>
      </w:r>
      <w:r w:rsidRPr="00F72277">
        <w:rPr>
          <w:bCs/>
        </w:rPr>
        <w:t xml:space="preserve"> Pasvalio</w:t>
      </w:r>
      <w:r>
        <w:rPr>
          <w:bCs/>
        </w:rPr>
        <w:t xml:space="preserve"> rajono savivaldybės taryba </w:t>
      </w:r>
      <w:r w:rsidRPr="00762A1B">
        <w:rPr>
          <w:bCs/>
          <w:spacing w:val="44"/>
        </w:rPr>
        <w:t>nusprendžia</w:t>
      </w:r>
      <w:r>
        <w:rPr>
          <w:bCs/>
        </w:rPr>
        <w:t>:</w:t>
      </w:r>
    </w:p>
    <w:p w14:paraId="63C8D74E" w14:textId="77777777" w:rsidR="00D50DC9" w:rsidRDefault="00D50DC9" w:rsidP="00D50DC9">
      <w:pPr>
        <w:ind w:firstLine="720"/>
        <w:jc w:val="both"/>
        <w:rPr>
          <w:bCs/>
        </w:rPr>
      </w:pPr>
      <w:r>
        <w:rPr>
          <w:bCs/>
        </w:rPr>
        <w:t>1. Pakeisti Pasvalio r. Vaškų gimnazijos nuostatus, patvirtintus Pasvalio rajono savivaldybės tarybos 2017 m. gegužės 24 d. sprendimu Nr. T1-111 „Dėl Pasvalio r. Vaškų gimnazijos nuostatų patvirtinimo“ (su visais aktualiais pakeitimais) (toliau – Nuostatai):</w:t>
      </w:r>
    </w:p>
    <w:p w14:paraId="2AF8B908" w14:textId="77777777" w:rsidR="00D50DC9" w:rsidRPr="00A72437" w:rsidRDefault="00D50DC9" w:rsidP="00D50DC9">
      <w:pPr>
        <w:pStyle w:val="prastasiniatinklio"/>
        <w:tabs>
          <w:tab w:val="left" w:pos="567"/>
          <w:tab w:val="left" w:pos="840"/>
        </w:tabs>
        <w:spacing w:before="0" w:beforeAutospacing="0" w:after="0" w:afterAutospacing="0"/>
        <w:ind w:firstLine="720"/>
        <w:jc w:val="both"/>
        <w:rPr>
          <w:bCs/>
          <w:lang w:val="pt-BR"/>
        </w:rPr>
      </w:pPr>
      <w:r w:rsidRPr="00A72437">
        <w:rPr>
          <w:bCs/>
          <w:lang w:val="pt-BR"/>
        </w:rPr>
        <w:t>1.1. pakeisti Nuostatų 10 punktą ir jį išdėstyti taip:</w:t>
      </w:r>
    </w:p>
    <w:p w14:paraId="22DF3EC0" w14:textId="77777777" w:rsidR="00D50DC9" w:rsidRDefault="00D50DC9" w:rsidP="00D50DC9">
      <w:pPr>
        <w:ind w:firstLine="709"/>
        <w:jc w:val="both"/>
        <w:rPr>
          <w:szCs w:val="24"/>
        </w:rPr>
      </w:pPr>
      <w:r w:rsidRPr="00A72437">
        <w:rPr>
          <w:szCs w:val="24"/>
        </w:rPr>
        <w:t>,,10. Gimnazijos pagrindinė paskirtis – ugdymas, mokymo kalba – lietuvių, Gimnazijos mokymo formos – grupinio ir pavienio mokymosi (dieninė, savarankiško mokymosi, mokymo namuose).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Pr>
          <w:szCs w:val="24"/>
        </w:rPr>
        <w:t>;</w:t>
      </w:r>
    </w:p>
    <w:p w14:paraId="6977133B" w14:textId="77777777" w:rsidR="00D50DC9" w:rsidRDefault="00D50DC9" w:rsidP="00D50DC9">
      <w:pPr>
        <w:ind w:firstLine="709"/>
        <w:jc w:val="both"/>
        <w:rPr>
          <w:szCs w:val="24"/>
        </w:rPr>
      </w:pPr>
      <w:r>
        <w:rPr>
          <w:szCs w:val="24"/>
        </w:rPr>
        <w:t>1.2. pakeisti Nuostatų 11-1.1 papunktį ir jį išdėstyti taip:</w:t>
      </w:r>
    </w:p>
    <w:p w14:paraId="1829A337" w14:textId="77777777" w:rsidR="00D50DC9" w:rsidRPr="00A72437" w:rsidRDefault="00D50DC9" w:rsidP="00D50DC9">
      <w:pPr>
        <w:tabs>
          <w:tab w:val="left" w:pos="1276"/>
        </w:tabs>
        <w:ind w:firstLine="709"/>
        <w:jc w:val="both"/>
        <w:rPr>
          <w:szCs w:val="24"/>
        </w:rPr>
      </w:pPr>
      <w:r w:rsidRPr="00C358DC">
        <w:rPr>
          <w:szCs w:val="24"/>
        </w:rPr>
        <w:t>,,11-1.1. Pasvalio r. Vaškų gimnazijos Tetirvinų skyrių, trumpasis pavadinimas – Vaškų gimnazijos Tetirvinų skyrius (toliau – Skyrius)</w:t>
      </w:r>
      <w:r>
        <w:rPr>
          <w:szCs w:val="24"/>
        </w:rPr>
        <w:t>:</w:t>
      </w:r>
      <w:r w:rsidRPr="00C358DC">
        <w:rPr>
          <w:szCs w:val="24"/>
        </w:rPr>
        <w:t xml:space="preserve">“; </w:t>
      </w:r>
    </w:p>
    <w:p w14:paraId="10673439" w14:textId="77777777" w:rsidR="00D50DC9" w:rsidRPr="00B26363" w:rsidRDefault="00D50DC9" w:rsidP="00D50DC9">
      <w:pPr>
        <w:ind w:firstLine="709"/>
        <w:jc w:val="both"/>
        <w:rPr>
          <w:color w:val="222222"/>
          <w:szCs w:val="24"/>
          <w:shd w:val="clear" w:color="auto" w:fill="FFFFFF"/>
        </w:rPr>
      </w:pPr>
      <w:r w:rsidRPr="00B26363">
        <w:t>1.</w:t>
      </w:r>
      <w:r>
        <w:t>3</w:t>
      </w:r>
      <w:r w:rsidRPr="00B26363">
        <w:t xml:space="preserve">. pakeisti Nuostatų </w:t>
      </w:r>
      <w:r w:rsidRPr="00B26363">
        <w:rPr>
          <w:color w:val="222222"/>
          <w:szCs w:val="24"/>
          <w:shd w:val="clear" w:color="auto" w:fill="FFFFFF"/>
        </w:rPr>
        <w:t>11-1.1.3</w:t>
      </w:r>
      <w:r>
        <w:rPr>
          <w:color w:val="222222"/>
          <w:szCs w:val="24"/>
          <w:shd w:val="clear" w:color="auto" w:fill="FFFFFF"/>
        </w:rPr>
        <w:t xml:space="preserve"> papunktį</w:t>
      </w:r>
      <w:r w:rsidRPr="00B26363">
        <w:rPr>
          <w:color w:val="222222"/>
          <w:szCs w:val="24"/>
          <w:shd w:val="clear" w:color="auto" w:fill="FFFFFF"/>
        </w:rPr>
        <w:t xml:space="preserve"> ir jį išdėstyti taip:</w:t>
      </w:r>
    </w:p>
    <w:p w14:paraId="624B2DDF" w14:textId="77777777" w:rsidR="00D50DC9" w:rsidRDefault="00D50DC9" w:rsidP="00D50DC9">
      <w:pPr>
        <w:tabs>
          <w:tab w:val="left" w:pos="600"/>
          <w:tab w:val="left" w:pos="1560"/>
        </w:tabs>
        <w:ind w:firstLine="709"/>
        <w:jc w:val="both"/>
        <w:rPr>
          <w:szCs w:val="24"/>
        </w:rPr>
      </w:pPr>
      <w:r w:rsidRPr="00B26363">
        <w:rPr>
          <w:szCs w:val="24"/>
        </w:rPr>
        <w:t>,,11-1.1.3. Skyriaus paskirtis – ugdymas, mokymo kalba – lietuvių, mokymo forma – dieninė;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Pr>
          <w:szCs w:val="24"/>
        </w:rPr>
        <w:t>;</w:t>
      </w:r>
    </w:p>
    <w:p w14:paraId="792BA291" w14:textId="77777777" w:rsidR="00A10922" w:rsidRPr="00A10922" w:rsidRDefault="00A10922" w:rsidP="00A10922">
      <w:pPr>
        <w:tabs>
          <w:tab w:val="left" w:pos="600"/>
          <w:tab w:val="left" w:pos="1560"/>
        </w:tabs>
        <w:ind w:firstLine="709"/>
        <w:jc w:val="both"/>
        <w:rPr>
          <w:strike/>
          <w:szCs w:val="24"/>
        </w:rPr>
      </w:pPr>
      <w:r w:rsidRPr="00A10922">
        <w:rPr>
          <w:strike/>
          <w:szCs w:val="24"/>
        </w:rPr>
        <w:t>1.4. pakeisti Nuostatų 12 punktą ir jį išdėstyti taip:</w:t>
      </w:r>
    </w:p>
    <w:p w14:paraId="1A089DB9" w14:textId="77777777" w:rsidR="00A10922" w:rsidRPr="00A10922" w:rsidRDefault="00A10922" w:rsidP="00A10922">
      <w:pPr>
        <w:overflowPunct w:val="0"/>
        <w:ind w:firstLine="709"/>
        <w:jc w:val="both"/>
        <w:rPr>
          <w:strike/>
        </w:rPr>
      </w:pPr>
      <w:r w:rsidRPr="00A10922">
        <w:rPr>
          <w:strike/>
          <w:szCs w:val="24"/>
        </w:rPr>
        <w:t>,,</w:t>
      </w:r>
      <w:r w:rsidRPr="00A10922">
        <w:rPr>
          <w:strike/>
        </w:rPr>
        <w:t>Gimnazija yra viešasis juridinis asmuo, turintis antspaudą su Pasvalio rajono savivaldybės herbu ir pavadinimu „Pasvalio r. Vaškų gimnazija“, savo atributiką, atsiskaitomąsias ir kitas sąskaitas Lietuvos Respublikoje įregistruotuose bankuose, savo veiklą grindžia</w:t>
      </w:r>
      <w:r w:rsidRPr="00A10922">
        <w:rPr>
          <w:b/>
          <w:strike/>
        </w:rPr>
        <w:t xml:space="preserve"> </w:t>
      </w:r>
      <w:r w:rsidRPr="00A10922">
        <w:rPr>
          <w:strike/>
        </w:rPr>
        <w:t>Lietuvos Respublikos Konstitucija, Jungtinių Tautų vaiko teisių konvencija, Lietuvos Respublikos švietimo ir kitais įstatymais, Lietuvos Respublikos Vyriausybės nutarimais, Lietuvos Respublikos švietimo, mokslo ir sporto ministerijos, Pasvalio rajono savivaldybės (toliau – Savivaldybė) institucijų teisės aktais ir šiais Nuostatais.“;</w:t>
      </w:r>
    </w:p>
    <w:p w14:paraId="57977E39" w14:textId="77777777" w:rsidR="00D50DC9" w:rsidRPr="00A10922" w:rsidRDefault="00D50DC9" w:rsidP="00A10922">
      <w:pPr>
        <w:tabs>
          <w:tab w:val="left" w:pos="600"/>
          <w:tab w:val="left" w:pos="1560"/>
        </w:tabs>
        <w:ind w:firstLine="709"/>
        <w:jc w:val="both"/>
        <w:rPr>
          <w:b/>
          <w:bCs/>
          <w:szCs w:val="24"/>
        </w:rPr>
      </w:pPr>
      <w:r w:rsidRPr="00A10922">
        <w:rPr>
          <w:b/>
          <w:bCs/>
          <w:szCs w:val="24"/>
        </w:rPr>
        <w:t>1.4. pakeisti Nuostatų 12 punktą ir jį išdėstyti taip:</w:t>
      </w:r>
    </w:p>
    <w:p w14:paraId="69D23D80" w14:textId="77777777" w:rsidR="00D50DC9" w:rsidRDefault="00D50DC9" w:rsidP="00A10922">
      <w:pPr>
        <w:overflowPunct w:val="0"/>
        <w:ind w:firstLine="709"/>
        <w:jc w:val="both"/>
      </w:pPr>
      <w:r w:rsidRPr="00A10922">
        <w:rPr>
          <w:b/>
          <w:bCs/>
          <w:szCs w:val="24"/>
        </w:rPr>
        <w:t xml:space="preserve">,,12. </w:t>
      </w:r>
      <w:r w:rsidRPr="00A10922">
        <w:rPr>
          <w:b/>
          <w:bCs/>
        </w:rPr>
        <w:t>Gimnazija yra viešasis juridinis asmuo, turintis antspaudą su Pasvalio rajono savivaldybės herbu ir pavadinimu „Pasvalio r. Vaškų gimnazija“, savo atributiką, atsiskaitomąsias ir kitas sąskaitas Lietuvos Respublikoje įregistruotuose bankuose, savo veiklą grindžia Lietuvos Respublikos Konstitucija, Jungtinių Tautų vaiko teisių konvencija, Lietuvos Respublikos švietimo ir kitais įstatymais, Lietuvos Respublikos Vyriausybės nutarimais, Lietuvos Respublikos švietimo,</w:t>
      </w:r>
      <w:r>
        <w:t xml:space="preserve"> </w:t>
      </w:r>
      <w:r w:rsidRPr="00A10922">
        <w:rPr>
          <w:b/>
          <w:bCs/>
        </w:rPr>
        <w:t>mokslo ir sporto ministerijos, Pasvalio rajono savivaldybės (toliau – Savivaldybė) institucijų teisės aktais ir šiais Nuostatais.“;</w:t>
      </w:r>
    </w:p>
    <w:p w14:paraId="418E4DD0" w14:textId="77777777" w:rsidR="00D50DC9" w:rsidRDefault="00D50DC9" w:rsidP="00D50DC9">
      <w:pPr>
        <w:overflowPunct w:val="0"/>
        <w:ind w:firstLine="709"/>
        <w:jc w:val="both"/>
      </w:pPr>
      <w:r>
        <w:t>1.5. pakeisti Nuostatų 17.5 papunktį ir jį išdėstyti taip:</w:t>
      </w:r>
    </w:p>
    <w:p w14:paraId="0B4BF723" w14:textId="77777777" w:rsidR="00D50DC9" w:rsidRPr="00610104" w:rsidRDefault="00D50DC9" w:rsidP="00D50DC9">
      <w:pPr>
        <w:ind w:firstLine="709"/>
        <w:jc w:val="both"/>
        <w:rPr>
          <w:szCs w:val="24"/>
        </w:rPr>
      </w:pPr>
      <w:r>
        <w:t>,,</w:t>
      </w:r>
      <w:r>
        <w:rPr>
          <w:color w:val="000000"/>
          <w:szCs w:val="24"/>
        </w:rPr>
        <w:t>17.5.</w:t>
      </w:r>
      <w:r>
        <w:rPr>
          <w:szCs w:val="24"/>
        </w:rPr>
        <w:t xml:space="preserve">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Gimnazijoje.“;</w:t>
      </w:r>
    </w:p>
    <w:p w14:paraId="7C54B3A2" w14:textId="77777777" w:rsidR="00D50DC9" w:rsidRDefault="00D50DC9" w:rsidP="00D50DC9">
      <w:pPr>
        <w:overflowPunct w:val="0"/>
        <w:ind w:firstLine="709"/>
        <w:jc w:val="both"/>
      </w:pPr>
      <w:r>
        <w:t>1.6. pakeisti Nuostatų 18.1 papunktį ir jį išdėstyti taip:</w:t>
      </w:r>
    </w:p>
    <w:p w14:paraId="587C3759" w14:textId="77777777" w:rsidR="00D50DC9" w:rsidRDefault="00D50DC9" w:rsidP="00D50DC9">
      <w:pPr>
        <w:overflowPunct w:val="0"/>
        <w:ind w:firstLine="709"/>
        <w:jc w:val="both"/>
      </w:pPr>
      <w:r>
        <w:t>,,18.1. vadovaudamasi švietimo, mokslo ir sporto ministro tvirtinamomis bendrosiomis programomis, ikimokyklinio, priešmokyklinio ugdymo programų kriterijų aprašu, atsižvelgdama į vietos ir Gimnazijos bendruomenės reikmes, taip pat į vaikų ir mokinių poreikius ir interesus, konkretina ir individualizuoja ugdymo turinį;“;</w:t>
      </w:r>
    </w:p>
    <w:p w14:paraId="306447F2" w14:textId="77777777" w:rsidR="00D50DC9" w:rsidRDefault="00D50DC9" w:rsidP="00D50DC9">
      <w:pPr>
        <w:overflowPunct w:val="0"/>
        <w:ind w:firstLine="709"/>
        <w:jc w:val="both"/>
      </w:pPr>
      <w:r>
        <w:t>1.7. pakeisti Nuostatų 18.4 papunktį ir jį išdėstyti taip:</w:t>
      </w:r>
    </w:p>
    <w:p w14:paraId="1228D700" w14:textId="77777777" w:rsidR="00D50DC9" w:rsidRPr="00186646" w:rsidRDefault="00D50DC9" w:rsidP="00D50DC9">
      <w:pPr>
        <w:overflowPunct w:val="0"/>
        <w:ind w:firstLine="709"/>
        <w:jc w:val="both"/>
      </w:pPr>
      <w:r>
        <w:t>,,18.4. vykdo pagrindinio ugdymo pasiekimų patikrinimą, brandos egzaminus švietimo, mokslo ir sporto ministro nustatyta tvarka;“;</w:t>
      </w:r>
    </w:p>
    <w:p w14:paraId="43CCC46F" w14:textId="77777777" w:rsidR="00D50DC9" w:rsidRDefault="00D50DC9" w:rsidP="00D50DC9">
      <w:pPr>
        <w:ind w:firstLine="709"/>
        <w:jc w:val="both"/>
        <w:rPr>
          <w:szCs w:val="24"/>
        </w:rPr>
      </w:pPr>
      <w:r>
        <w:rPr>
          <w:szCs w:val="24"/>
        </w:rPr>
        <w:t>1.8. pakeisti Nuostatų 18.15 papunktį ir jį išdėstyti taip:</w:t>
      </w:r>
    </w:p>
    <w:p w14:paraId="2198C153" w14:textId="77777777" w:rsidR="00D50DC9" w:rsidRDefault="00D50DC9" w:rsidP="00D50DC9">
      <w:pPr>
        <w:overflowPunct w:val="0"/>
        <w:ind w:firstLine="709"/>
        <w:jc w:val="both"/>
        <w:rPr>
          <w:szCs w:val="24"/>
        </w:rPr>
      </w:pPr>
      <w:r>
        <w:rPr>
          <w:szCs w:val="24"/>
        </w:rPr>
        <w:t>,,</w:t>
      </w:r>
      <w:r w:rsidRPr="00F460A4">
        <w:rPr>
          <w:szCs w:val="24"/>
        </w:rPr>
        <w:t xml:space="preserve">18.15. viešai skelbia informaciją apie Gimnazijos veiklą </w:t>
      </w:r>
      <w:r w:rsidRPr="00232EC4">
        <w:rPr>
          <w:szCs w:val="24"/>
        </w:rPr>
        <w:t>teisės aktų nustatyta tvarka</w:t>
      </w:r>
      <w:r>
        <w:rPr>
          <w:szCs w:val="24"/>
        </w:rPr>
        <w:t>;“;</w:t>
      </w:r>
    </w:p>
    <w:p w14:paraId="7C3D4F50" w14:textId="77777777" w:rsidR="00D50DC9" w:rsidRDefault="00D50DC9" w:rsidP="00D50DC9">
      <w:pPr>
        <w:overflowPunct w:val="0"/>
        <w:ind w:firstLine="709"/>
        <w:jc w:val="both"/>
        <w:rPr>
          <w:szCs w:val="24"/>
        </w:rPr>
      </w:pPr>
      <w:r>
        <w:rPr>
          <w:szCs w:val="24"/>
        </w:rPr>
        <w:t>1.9. pakeisti Nuostatų 19 punktą ir jį išdėstyti taip:</w:t>
      </w:r>
    </w:p>
    <w:p w14:paraId="571898D0" w14:textId="77777777" w:rsidR="00D50DC9" w:rsidRPr="000B7F82" w:rsidRDefault="00D50DC9" w:rsidP="00D50DC9">
      <w:pPr>
        <w:overflowPunct w:val="0"/>
        <w:ind w:firstLine="709"/>
        <w:jc w:val="both"/>
      </w:pPr>
      <w:r w:rsidRPr="000B7F82">
        <w:t>,,19. Gimnazijos mokiniams Lietuvos Respublikos švietimo įstatymo, švietimo, mokslo ir sporto ministro nustatyta tvarka išduodami mokymosi pasiekimus įteisinantys dokumentai.“;</w:t>
      </w:r>
    </w:p>
    <w:p w14:paraId="65AB3B00" w14:textId="77777777" w:rsidR="00D50DC9" w:rsidRPr="00D50DC9" w:rsidRDefault="00D50DC9" w:rsidP="00D50DC9">
      <w:pPr>
        <w:overflowPunct w:val="0"/>
        <w:ind w:firstLine="709"/>
        <w:jc w:val="both"/>
        <w:rPr>
          <w:strike/>
          <w:szCs w:val="24"/>
        </w:rPr>
      </w:pPr>
      <w:r w:rsidRPr="00D50DC9">
        <w:rPr>
          <w:strike/>
          <w:szCs w:val="24"/>
        </w:rPr>
        <w:t>1.10. pakeisti Nuostatų 20.4 papunktį ir jį išdėstyti taip:</w:t>
      </w:r>
    </w:p>
    <w:p w14:paraId="75036E3A" w14:textId="77777777" w:rsidR="00D50DC9" w:rsidRPr="00D50DC9" w:rsidRDefault="00D50DC9" w:rsidP="00D50DC9">
      <w:pPr>
        <w:overflowPunct w:val="0"/>
        <w:ind w:firstLine="720"/>
        <w:jc w:val="both"/>
        <w:rPr>
          <w:strike/>
        </w:rPr>
      </w:pPr>
      <w:r w:rsidRPr="00D50DC9">
        <w:rPr>
          <w:strike/>
        </w:rPr>
        <w:t>,,21.4. teisės aktų nustatyta tvarka vykdyti šalies ir tarptautinius švietimo projektus;“;</w:t>
      </w:r>
    </w:p>
    <w:p w14:paraId="1FA8913F" w14:textId="77777777" w:rsidR="00D50DC9" w:rsidRPr="00D50DC9" w:rsidRDefault="00D50DC9" w:rsidP="00D50DC9">
      <w:pPr>
        <w:overflowPunct w:val="0"/>
        <w:ind w:firstLine="709"/>
        <w:jc w:val="both"/>
        <w:rPr>
          <w:b/>
          <w:bCs/>
          <w:szCs w:val="24"/>
        </w:rPr>
      </w:pPr>
      <w:r w:rsidRPr="00D50DC9">
        <w:rPr>
          <w:b/>
          <w:bCs/>
          <w:szCs w:val="24"/>
        </w:rPr>
        <w:t>1.10. pakeisti Nuostatų 20.4 papunktį ir jį išdėstyti taip:</w:t>
      </w:r>
    </w:p>
    <w:p w14:paraId="20D8E033" w14:textId="77777777" w:rsidR="00D50DC9" w:rsidRPr="00D50DC9" w:rsidRDefault="00D50DC9" w:rsidP="00D50DC9">
      <w:pPr>
        <w:overflowPunct w:val="0"/>
        <w:ind w:firstLine="720"/>
        <w:jc w:val="both"/>
        <w:rPr>
          <w:b/>
          <w:bCs/>
        </w:rPr>
      </w:pPr>
      <w:r w:rsidRPr="00D50DC9">
        <w:rPr>
          <w:b/>
          <w:bCs/>
        </w:rPr>
        <w:t>,,20.4. teisės aktų nustatyta tvarka vykdyti šalies ir tarptautinius švietimo projektus;“;</w:t>
      </w:r>
    </w:p>
    <w:p w14:paraId="3B1DD4DA" w14:textId="77777777" w:rsidR="00D50DC9" w:rsidRPr="00232EC4" w:rsidRDefault="00D50DC9" w:rsidP="00D50DC9">
      <w:pPr>
        <w:pStyle w:val="prastasiniatinklio"/>
        <w:tabs>
          <w:tab w:val="left" w:pos="567"/>
          <w:tab w:val="left" w:pos="840"/>
        </w:tabs>
        <w:spacing w:before="0" w:beforeAutospacing="0" w:after="0" w:afterAutospacing="0"/>
        <w:ind w:firstLine="720"/>
        <w:jc w:val="both"/>
        <w:rPr>
          <w:bCs/>
          <w:lang w:val="pt-BR"/>
        </w:rPr>
      </w:pPr>
      <w:r w:rsidRPr="00232EC4">
        <w:rPr>
          <w:lang w:val="lt-LT"/>
        </w:rPr>
        <w:t>1.</w:t>
      </w:r>
      <w:r>
        <w:rPr>
          <w:lang w:val="lt-LT"/>
        </w:rPr>
        <w:t>11</w:t>
      </w:r>
      <w:r w:rsidRPr="00232EC4">
        <w:rPr>
          <w:lang w:val="lt-LT"/>
        </w:rPr>
        <w:t xml:space="preserve">. pakeisti </w:t>
      </w:r>
      <w:r w:rsidRPr="00232EC4">
        <w:rPr>
          <w:bCs/>
          <w:lang w:val="pt-BR"/>
        </w:rPr>
        <w:t xml:space="preserve">Nuostatų 20.7 </w:t>
      </w:r>
      <w:r>
        <w:rPr>
          <w:bCs/>
          <w:lang w:val="pt-BR"/>
        </w:rPr>
        <w:t>papunktį</w:t>
      </w:r>
      <w:r w:rsidRPr="00232EC4">
        <w:rPr>
          <w:bCs/>
          <w:lang w:val="pt-BR"/>
        </w:rPr>
        <w:t xml:space="preserve"> ir jį išdėstyti taip:</w:t>
      </w:r>
    </w:p>
    <w:p w14:paraId="027B7E40" w14:textId="77777777" w:rsidR="00D50DC9" w:rsidRDefault="00D50DC9" w:rsidP="00D50DC9">
      <w:pPr>
        <w:ind w:firstLine="709"/>
        <w:jc w:val="both"/>
        <w:rPr>
          <w:szCs w:val="24"/>
        </w:rPr>
      </w:pPr>
      <w:r>
        <w:rPr>
          <w:szCs w:val="24"/>
        </w:rPr>
        <w:t>,,</w:t>
      </w:r>
      <w:r w:rsidRPr="00232EC4">
        <w:rPr>
          <w:szCs w:val="24"/>
        </w:rPr>
        <w:t>20.7. netinkamai besielgiantiems mokiniams taikyti poveikio priemones teisės aktų nustatyta tvarka</w:t>
      </w:r>
      <w:r>
        <w:rPr>
          <w:szCs w:val="24"/>
        </w:rPr>
        <w:t>;“;</w:t>
      </w:r>
    </w:p>
    <w:p w14:paraId="56A70290" w14:textId="77777777" w:rsidR="00D50DC9" w:rsidRDefault="00D50DC9" w:rsidP="00D50DC9">
      <w:pPr>
        <w:ind w:firstLine="709"/>
        <w:jc w:val="both"/>
        <w:rPr>
          <w:szCs w:val="24"/>
        </w:rPr>
      </w:pPr>
      <w:r>
        <w:rPr>
          <w:szCs w:val="24"/>
        </w:rPr>
        <w:t>1.12. pakeisti Nuostatų 24.13 papunktį ir jį išdėstyti taip:</w:t>
      </w:r>
    </w:p>
    <w:p w14:paraId="601A39AF" w14:textId="77777777" w:rsidR="00D50DC9" w:rsidRPr="00A26AB6" w:rsidRDefault="00D50DC9" w:rsidP="00D50DC9">
      <w:pPr>
        <w:overflowPunct w:val="0"/>
        <w:jc w:val="both"/>
      </w:pPr>
      <w:r>
        <w:rPr>
          <w:szCs w:val="24"/>
        </w:rPr>
        <w:tab/>
      </w:r>
      <w:r w:rsidRPr="00A26AB6">
        <w:rPr>
          <w:szCs w:val="24"/>
        </w:rPr>
        <w:t>,,</w:t>
      </w:r>
      <w:r w:rsidRPr="00A26AB6">
        <w:t>24.13. rūpinasi metodinės veiklos organizavimu, darbuotojų profesiniu tobulėjimu, sudaro jiems sąlygas kelti kvalifikaciją, mokytojams ir kitiems pedagoginiams darbuotojams galimybę atestuotis ir organizuoja jų atestaciją švietimo, mokslo ir sporto ministro nustatyta tvarka;“;</w:t>
      </w:r>
    </w:p>
    <w:p w14:paraId="6923EA94" w14:textId="77777777" w:rsidR="00D50DC9" w:rsidRDefault="00D50DC9" w:rsidP="00D50DC9">
      <w:pPr>
        <w:tabs>
          <w:tab w:val="num" w:pos="1361"/>
        </w:tabs>
        <w:ind w:firstLine="709"/>
        <w:jc w:val="both"/>
      </w:pPr>
      <w:r w:rsidRPr="00232EC4">
        <w:t>1.</w:t>
      </w:r>
      <w:r>
        <w:t>13</w:t>
      </w:r>
      <w:r w:rsidRPr="00232EC4">
        <w:rPr>
          <w:color w:val="FF0000"/>
        </w:rPr>
        <w:t xml:space="preserve">. </w:t>
      </w:r>
      <w:r w:rsidRPr="00232EC4">
        <w:t xml:space="preserve">pakeisti Nuostatų 24.16 </w:t>
      </w:r>
      <w:r>
        <w:t>papunktį ir jį išdėstyti taip:</w:t>
      </w:r>
    </w:p>
    <w:p w14:paraId="21EB2136" w14:textId="77777777" w:rsidR="00D50DC9" w:rsidRDefault="00D50DC9" w:rsidP="00D50DC9">
      <w:pPr>
        <w:tabs>
          <w:tab w:val="left" w:pos="567"/>
          <w:tab w:val="left" w:pos="840"/>
        </w:tabs>
        <w:overflowPunct w:val="0"/>
        <w:ind w:firstLine="709"/>
        <w:jc w:val="both"/>
        <w:rPr>
          <w:szCs w:val="24"/>
        </w:rPr>
      </w:pPr>
      <w:r w:rsidRPr="00232EC4">
        <w:rPr>
          <w:szCs w:val="24"/>
        </w:rPr>
        <w:t>,,24.16. kiekvienais metais Gimnazijos bendruomenei ir tarybai teikia svarstyti bei viešai paskelbia savo metų veiklos ataskaitą</w:t>
      </w:r>
      <w:r>
        <w:rPr>
          <w:szCs w:val="24"/>
        </w:rPr>
        <w:t>;</w:t>
      </w:r>
      <w:r w:rsidRPr="00232EC4">
        <w:rPr>
          <w:szCs w:val="24"/>
        </w:rPr>
        <w:t>“</w:t>
      </w:r>
      <w:r>
        <w:rPr>
          <w:szCs w:val="24"/>
        </w:rPr>
        <w:t>;</w:t>
      </w:r>
    </w:p>
    <w:p w14:paraId="5465C83E" w14:textId="77777777" w:rsidR="00D50DC9" w:rsidRDefault="00D50DC9" w:rsidP="00D50DC9">
      <w:pPr>
        <w:tabs>
          <w:tab w:val="left" w:pos="567"/>
          <w:tab w:val="left" w:pos="840"/>
        </w:tabs>
        <w:overflowPunct w:val="0"/>
        <w:ind w:firstLine="709"/>
        <w:jc w:val="both"/>
        <w:rPr>
          <w:szCs w:val="24"/>
        </w:rPr>
      </w:pPr>
      <w:r>
        <w:rPr>
          <w:szCs w:val="24"/>
        </w:rPr>
        <w:t>1.14. pripažinti netekusiu galios 24.20 papunktį;</w:t>
      </w:r>
    </w:p>
    <w:p w14:paraId="5FBFD221" w14:textId="77777777" w:rsidR="00D50DC9" w:rsidRDefault="00D50DC9" w:rsidP="00D50DC9">
      <w:pPr>
        <w:tabs>
          <w:tab w:val="left" w:pos="567"/>
          <w:tab w:val="left" w:pos="840"/>
        </w:tabs>
        <w:overflowPunct w:val="0"/>
        <w:ind w:firstLine="709"/>
        <w:jc w:val="both"/>
        <w:rPr>
          <w:szCs w:val="24"/>
        </w:rPr>
      </w:pPr>
      <w:r>
        <w:rPr>
          <w:szCs w:val="24"/>
        </w:rPr>
        <w:t>1.15. pakeisti Nuostatų 24.24.3 papunktį ir jį išdėstyti taip:</w:t>
      </w:r>
    </w:p>
    <w:p w14:paraId="5CED337F" w14:textId="77777777" w:rsidR="00D50DC9" w:rsidRPr="003A3F89" w:rsidRDefault="00D50DC9" w:rsidP="00D50DC9">
      <w:pPr>
        <w:ind w:firstLine="709"/>
        <w:jc w:val="both"/>
        <w:rPr>
          <w:color w:val="000000"/>
          <w:szCs w:val="24"/>
        </w:rPr>
      </w:pPr>
      <w:r>
        <w:rPr>
          <w:szCs w:val="24"/>
        </w:rPr>
        <w:t>,,</w:t>
      </w:r>
      <w:r>
        <w:rPr>
          <w:color w:val="000000"/>
          <w:szCs w:val="24"/>
        </w:rPr>
        <w:t>24.24.3.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12DD847A" w14:textId="77777777" w:rsidR="00D50DC9" w:rsidRDefault="00D50DC9" w:rsidP="00D50DC9">
      <w:pPr>
        <w:overflowPunct w:val="0"/>
        <w:ind w:firstLine="709"/>
        <w:jc w:val="both"/>
        <w:rPr>
          <w:szCs w:val="24"/>
        </w:rPr>
      </w:pPr>
      <w:r>
        <w:rPr>
          <w:szCs w:val="24"/>
        </w:rPr>
        <w:t>1.16. pakeisti Nuostatų 31 punktą ir jį išdėstyti taip:</w:t>
      </w:r>
    </w:p>
    <w:p w14:paraId="57300107" w14:textId="77777777" w:rsidR="00D50DC9" w:rsidRDefault="00D50DC9" w:rsidP="00D50DC9">
      <w:pPr>
        <w:tabs>
          <w:tab w:val="left" w:pos="180"/>
          <w:tab w:val="left" w:pos="540"/>
        </w:tabs>
        <w:overflowPunct w:val="0"/>
        <w:ind w:firstLine="709"/>
        <w:jc w:val="both"/>
        <w:rPr>
          <w:szCs w:val="24"/>
        </w:rPr>
      </w:pPr>
      <w:r w:rsidRPr="005A2F30">
        <w:rPr>
          <w:szCs w:val="24"/>
        </w:rPr>
        <w:t>,,31. Taryba sudaroma iš 17</w:t>
      </w:r>
      <w:r w:rsidRPr="005A2F30">
        <w:rPr>
          <w:color w:val="FF0000"/>
          <w:szCs w:val="24"/>
        </w:rPr>
        <w:t xml:space="preserve"> </w:t>
      </w:r>
      <w:r w:rsidRPr="005A2F30">
        <w:rPr>
          <w:szCs w:val="24"/>
        </w:rPr>
        <w:t>narių: 5 mokinių tėvų (globėjų, rūpintojų), 5 mokytojų, 5 mokinių (8 klasės, I–IV gimnazijos klasių) ir 2 vietos bendruomenės atstovų.“</w:t>
      </w:r>
      <w:r>
        <w:rPr>
          <w:szCs w:val="24"/>
        </w:rPr>
        <w:t>;</w:t>
      </w:r>
    </w:p>
    <w:p w14:paraId="67A45909" w14:textId="77777777" w:rsidR="00D50DC9" w:rsidRDefault="00D50DC9" w:rsidP="00D50DC9">
      <w:pPr>
        <w:overflowPunct w:val="0"/>
        <w:ind w:firstLine="709"/>
        <w:jc w:val="both"/>
        <w:rPr>
          <w:szCs w:val="24"/>
        </w:rPr>
      </w:pPr>
      <w:r>
        <w:rPr>
          <w:szCs w:val="24"/>
        </w:rPr>
        <w:t>1.17. pakeisti Nuostatų 32 punktą ir jį išdėstyti taip:</w:t>
      </w:r>
    </w:p>
    <w:p w14:paraId="26F892E6" w14:textId="77777777" w:rsidR="00D50DC9" w:rsidRDefault="00D50DC9" w:rsidP="00D50DC9">
      <w:pPr>
        <w:tabs>
          <w:tab w:val="left" w:pos="540"/>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5A2F30">
        <w:rPr>
          <w:szCs w:val="24"/>
        </w:rPr>
        <w:t xml:space="preserve">,,32. Gimnazijos taryba renkama trejiems metams. Išvykus Tarybos nariui, Taryba likusiam kadencijos laikotarpiui atnaujinama. </w:t>
      </w:r>
      <w:bookmarkStart w:id="4" w:name="_Hlk86841600"/>
      <w:r w:rsidRPr="005A2F30">
        <w:rPr>
          <w:szCs w:val="24"/>
        </w:rPr>
        <w:t xml:space="preserve">Vietos bendruomenės narius į Tarybą siūlo </w:t>
      </w:r>
      <w:r>
        <w:rPr>
          <w:szCs w:val="24"/>
        </w:rPr>
        <w:t>Vaškų seniūnijos išplėstinė seniūnaičių sueiga.</w:t>
      </w:r>
      <w:bookmarkEnd w:id="4"/>
      <w:r w:rsidRPr="005A2F30">
        <w:rPr>
          <w:szCs w:val="24"/>
        </w:rPr>
        <w:t>“</w:t>
      </w:r>
      <w:r>
        <w:rPr>
          <w:szCs w:val="24"/>
        </w:rPr>
        <w:t>;</w:t>
      </w:r>
    </w:p>
    <w:p w14:paraId="29285939" w14:textId="77777777" w:rsidR="00D50DC9" w:rsidRDefault="00D50DC9" w:rsidP="00D50DC9">
      <w:pPr>
        <w:tabs>
          <w:tab w:val="left" w:pos="360"/>
          <w:tab w:val="left" w:pos="540"/>
        </w:tabs>
        <w:ind w:firstLine="709"/>
        <w:jc w:val="both"/>
        <w:rPr>
          <w:szCs w:val="24"/>
        </w:rPr>
      </w:pPr>
      <w:r>
        <w:rPr>
          <w:szCs w:val="24"/>
        </w:rPr>
        <w:t>1.18 papildyti Nuostatus 38.11 papunkčiu:</w:t>
      </w:r>
    </w:p>
    <w:p w14:paraId="0BF3A71E" w14:textId="77777777" w:rsidR="00D50DC9" w:rsidRDefault="00D50DC9" w:rsidP="00D50DC9">
      <w:pPr>
        <w:ind w:firstLine="709"/>
        <w:jc w:val="both"/>
        <w:rPr>
          <w:rFonts w:eastAsia="Calibri"/>
          <w:szCs w:val="24"/>
          <w:lang w:eastAsia="lt-LT"/>
        </w:rPr>
      </w:pPr>
      <w:r w:rsidRPr="005A2F30">
        <w:rPr>
          <w:szCs w:val="24"/>
        </w:rPr>
        <w:t xml:space="preserve">,,38.11. </w:t>
      </w:r>
      <w:r w:rsidRPr="005A2F30">
        <w:rPr>
          <w:rFonts w:eastAsia="Calibri"/>
          <w:szCs w:val="24"/>
          <w:lang w:eastAsia="lt-LT"/>
        </w:rPr>
        <w:t>priima sprendimą dėl Gimnazijos direktoriaus metų veiklos įvertinimo</w:t>
      </w:r>
      <w:r>
        <w:rPr>
          <w:rFonts w:eastAsia="Calibri"/>
          <w:szCs w:val="24"/>
          <w:lang w:eastAsia="lt-LT"/>
        </w:rPr>
        <w:t>.</w:t>
      </w:r>
      <w:r w:rsidRPr="005A2F30">
        <w:rPr>
          <w:rFonts w:eastAsia="Calibri"/>
          <w:szCs w:val="24"/>
          <w:lang w:eastAsia="lt-LT"/>
        </w:rPr>
        <w:t>“</w:t>
      </w:r>
      <w:r>
        <w:rPr>
          <w:rFonts w:eastAsia="Calibri"/>
          <w:szCs w:val="24"/>
          <w:lang w:eastAsia="lt-LT"/>
        </w:rPr>
        <w:t>;</w:t>
      </w:r>
    </w:p>
    <w:p w14:paraId="1D5EE159" w14:textId="77777777" w:rsidR="00D50DC9" w:rsidRDefault="00D50DC9" w:rsidP="00D50DC9">
      <w:pPr>
        <w:tabs>
          <w:tab w:val="left" w:pos="360"/>
          <w:tab w:val="left" w:pos="540"/>
        </w:tabs>
        <w:ind w:firstLine="709"/>
        <w:jc w:val="both"/>
        <w:rPr>
          <w:rFonts w:eastAsia="Calibri"/>
          <w:szCs w:val="24"/>
          <w:lang w:eastAsia="lt-LT"/>
        </w:rPr>
      </w:pPr>
      <w:r>
        <w:rPr>
          <w:rFonts w:eastAsia="Calibri"/>
          <w:szCs w:val="24"/>
          <w:lang w:eastAsia="lt-LT"/>
        </w:rPr>
        <w:t>1.19. pakeisti Nuostatų 40 punktą ir jį išdėstyti taip:</w:t>
      </w:r>
    </w:p>
    <w:p w14:paraId="5BF7D6B1" w14:textId="77777777" w:rsidR="00D50DC9" w:rsidRDefault="00D50DC9" w:rsidP="00D50DC9">
      <w:pPr>
        <w:overflowPunct w:val="0"/>
        <w:ind w:firstLine="709"/>
        <w:jc w:val="both"/>
        <w:rPr>
          <w:rFonts w:eastAsia="Calibri"/>
          <w:szCs w:val="24"/>
          <w:lang w:eastAsia="lt-LT"/>
        </w:rPr>
      </w:pPr>
      <w:r>
        <w:rPr>
          <w:szCs w:val="24"/>
        </w:rPr>
        <w:t>„</w:t>
      </w:r>
      <w:r w:rsidRPr="006F0106">
        <w:rPr>
          <w:szCs w:val="24"/>
        </w:rPr>
        <w:t>40. Mokytojų taryba – nuolat veikianti Gimnazijos savivaldos institucija mokytojų profesiniams ir bendriesiems ugdymo klausimams spręsti. Ją sudaro Gimnazijos direktoriaus pavaduotojai ugdymui, visi Gimnazijoje dirbantys mokytojai, sveikatos priežiūros specialistas, švietimo pagalbą teikiantys specialistai, bibliotekininkas, kiti tiesiogiai ugdymo procese dalyvaujantys asmenys.</w:t>
      </w:r>
      <w:r>
        <w:rPr>
          <w:szCs w:val="24"/>
        </w:rPr>
        <w:t>“;</w:t>
      </w:r>
    </w:p>
    <w:p w14:paraId="4DF42974" w14:textId="77777777" w:rsidR="00D50DC9" w:rsidRDefault="00D50DC9" w:rsidP="00D50DC9">
      <w:pPr>
        <w:ind w:firstLine="709"/>
        <w:jc w:val="both"/>
        <w:rPr>
          <w:rFonts w:eastAsia="Calibri"/>
          <w:szCs w:val="24"/>
          <w:lang w:eastAsia="lt-LT"/>
        </w:rPr>
      </w:pPr>
      <w:r>
        <w:rPr>
          <w:rFonts w:eastAsia="Calibri"/>
          <w:szCs w:val="24"/>
          <w:lang w:eastAsia="lt-LT"/>
        </w:rPr>
        <w:t>1.20. pakeisti Nuostatų 41 punktą ir jį išdėstyti taip:</w:t>
      </w:r>
    </w:p>
    <w:p w14:paraId="2AE72939" w14:textId="77777777" w:rsidR="00D50DC9" w:rsidRDefault="00D50DC9" w:rsidP="00D50DC9">
      <w:pPr>
        <w:ind w:firstLine="709"/>
        <w:jc w:val="both"/>
        <w:rPr>
          <w:szCs w:val="24"/>
        </w:rPr>
      </w:pPr>
      <w:r>
        <w:rPr>
          <w:szCs w:val="24"/>
        </w:rPr>
        <w:t>,,</w:t>
      </w:r>
      <w:r w:rsidRPr="00BE6CA8">
        <w:rPr>
          <w:szCs w:val="24"/>
        </w:rPr>
        <w:t>41</w:t>
      </w:r>
      <w:r w:rsidRPr="00BD05D1">
        <w:rPr>
          <w:szCs w:val="24"/>
        </w:rPr>
        <w:t xml:space="preserve">. Mokytojų tarybai vadovauja pirmojo posėdžio metu atviru balsavimu, balsų dauguma išrinktas </w:t>
      </w:r>
      <w:r>
        <w:rPr>
          <w:szCs w:val="24"/>
        </w:rPr>
        <w:t xml:space="preserve">Mokytojų tarybos </w:t>
      </w:r>
      <w:r w:rsidRPr="00BD05D1">
        <w:rPr>
          <w:szCs w:val="24"/>
        </w:rPr>
        <w:t>pirmininkas. Mokytojų tarybos sekretorius renkamas iš Mokytojų tarybos narių. Mokytojų tarybos pirmininkas ir sekretorius renkamas 2 metams.“</w:t>
      </w:r>
      <w:r>
        <w:rPr>
          <w:szCs w:val="24"/>
        </w:rPr>
        <w:t>;</w:t>
      </w:r>
    </w:p>
    <w:p w14:paraId="012540A2" w14:textId="77777777" w:rsidR="00D50DC9" w:rsidRDefault="00D50DC9" w:rsidP="00D50DC9">
      <w:pPr>
        <w:ind w:firstLine="709"/>
        <w:jc w:val="both"/>
        <w:rPr>
          <w:szCs w:val="24"/>
        </w:rPr>
      </w:pPr>
      <w:r>
        <w:rPr>
          <w:szCs w:val="24"/>
        </w:rPr>
        <w:t>1.21. pakeisti Nuostatų 42 punktą ir jį išdėstyti taip:</w:t>
      </w:r>
    </w:p>
    <w:p w14:paraId="0D2D40ED" w14:textId="77777777" w:rsidR="00D50DC9" w:rsidRDefault="00D50DC9" w:rsidP="00D50DC9">
      <w:pPr>
        <w:overflowPunct w:val="0"/>
        <w:ind w:firstLine="709"/>
        <w:jc w:val="both"/>
        <w:rPr>
          <w:szCs w:val="24"/>
        </w:rPr>
      </w:pPr>
      <w:r w:rsidRPr="00BD05D1">
        <w:rPr>
          <w:szCs w:val="24"/>
        </w:rPr>
        <w:t xml:space="preserve">,,42. Mokytojų tarybos posėdžius šaukia </w:t>
      </w:r>
      <w:r>
        <w:rPr>
          <w:szCs w:val="24"/>
        </w:rPr>
        <w:t xml:space="preserve">Mokytojų </w:t>
      </w:r>
      <w:r w:rsidRPr="00BD05D1">
        <w:rPr>
          <w:szCs w:val="24"/>
        </w:rPr>
        <w:t xml:space="preserve">tarybos pirmininkas. Apie posėdžio laiką ir svarstyti parengtus klausimus jis informuoja </w:t>
      </w:r>
      <w:r>
        <w:rPr>
          <w:szCs w:val="24"/>
        </w:rPr>
        <w:t xml:space="preserve">Mokytojų </w:t>
      </w:r>
      <w:r w:rsidRPr="00BD05D1">
        <w:rPr>
          <w:szCs w:val="24"/>
        </w:rPr>
        <w:t>tarybos narius ne vėliau kaip prieš 3 dienas iki posėdžio pradžios. Posėdžiai šaukiami</w:t>
      </w:r>
      <w:r w:rsidRPr="00BD05D1">
        <w:rPr>
          <w:color w:val="FF0000"/>
          <w:szCs w:val="24"/>
        </w:rPr>
        <w:t xml:space="preserve"> </w:t>
      </w:r>
      <w:r w:rsidRPr="00BD05D1">
        <w:rPr>
          <w:szCs w:val="24"/>
        </w:rPr>
        <w:t>prasidedant ir baigiantis mokslo metams, tai</w:t>
      </w:r>
      <w:r>
        <w:rPr>
          <w:szCs w:val="24"/>
        </w:rPr>
        <w:t>p</w:t>
      </w:r>
      <w:r w:rsidRPr="00BD05D1">
        <w:rPr>
          <w:szCs w:val="24"/>
        </w:rPr>
        <w:t xml:space="preserve"> pat ne rečiau kaip kartą per pusmetį. Posėdis yra teisėtas, jei jame dalyvauja ne mažiau kaip du trečdaliai </w:t>
      </w:r>
      <w:r>
        <w:rPr>
          <w:szCs w:val="24"/>
        </w:rPr>
        <w:t>M</w:t>
      </w:r>
      <w:r w:rsidRPr="00BD05D1">
        <w:rPr>
          <w:szCs w:val="24"/>
        </w:rPr>
        <w:t>okytojų tarybos narių. Nutarimai priimami posėdyje atviru balsavimu, balsų dauguma. Prireikus gali būti sušauktas neeilinis Mokytojų tarybos posėdis.“</w:t>
      </w:r>
      <w:r>
        <w:rPr>
          <w:szCs w:val="24"/>
        </w:rPr>
        <w:t>;</w:t>
      </w:r>
    </w:p>
    <w:p w14:paraId="1C206ECF" w14:textId="77777777" w:rsidR="00D50DC9" w:rsidRDefault="00D50DC9" w:rsidP="00D50DC9">
      <w:pPr>
        <w:overflowPunct w:val="0"/>
        <w:ind w:firstLine="709"/>
        <w:jc w:val="both"/>
        <w:rPr>
          <w:szCs w:val="24"/>
        </w:rPr>
      </w:pPr>
      <w:r>
        <w:rPr>
          <w:szCs w:val="24"/>
        </w:rPr>
        <w:t>1.22. pripažinti netekusiais galios Nuostatų 46, 47, 48, 49 punktus su visais papunkčiais;</w:t>
      </w:r>
    </w:p>
    <w:p w14:paraId="2347CEB5" w14:textId="77777777" w:rsidR="00D50DC9" w:rsidRDefault="00D50DC9" w:rsidP="00D50DC9">
      <w:pPr>
        <w:overflowPunct w:val="0"/>
        <w:ind w:firstLine="709"/>
        <w:jc w:val="both"/>
        <w:rPr>
          <w:szCs w:val="24"/>
        </w:rPr>
      </w:pPr>
      <w:r>
        <w:rPr>
          <w:szCs w:val="24"/>
        </w:rPr>
        <w:t>1.23. pakeisti Nuostatų 54 punktą ir jį išdėstyti taip:</w:t>
      </w:r>
    </w:p>
    <w:p w14:paraId="14D1CD3C" w14:textId="77777777" w:rsidR="00D50DC9" w:rsidRDefault="00D50DC9" w:rsidP="00D50DC9">
      <w:pPr>
        <w:overflowPunct w:val="0"/>
        <w:ind w:firstLine="709"/>
        <w:jc w:val="both"/>
      </w:pPr>
      <w:r>
        <w:rPr>
          <w:szCs w:val="24"/>
        </w:rPr>
        <w:t>,,</w:t>
      </w:r>
      <w:r>
        <w:t>54. Darbo apmokėjimo tvarką Gimnazijos darbuotojams nustato Darbo kodeksas, Lietuvos Respublikos įstatymai, Lietuvos Respublikos Vyriausybės nutarimai, švietimo, mokslo ir sporto ministro įsakymai, Savivaldybės tarybos sprendimai.“;</w:t>
      </w:r>
    </w:p>
    <w:p w14:paraId="4FBB3FF7" w14:textId="77777777" w:rsidR="00D50DC9" w:rsidRDefault="00D50DC9" w:rsidP="00D50DC9">
      <w:pPr>
        <w:overflowPunct w:val="0"/>
        <w:ind w:firstLine="709"/>
        <w:jc w:val="both"/>
      </w:pPr>
      <w:r>
        <w:t>1.24. pakeisti Nuostatų 55 punktą ir jį išdėstyti taip:</w:t>
      </w:r>
    </w:p>
    <w:p w14:paraId="5D91BBA9" w14:textId="77777777" w:rsidR="00D50DC9" w:rsidRPr="00A23912" w:rsidRDefault="00D50DC9" w:rsidP="00D50DC9">
      <w:pPr>
        <w:overflowPunct w:val="0"/>
        <w:ind w:firstLine="709"/>
        <w:jc w:val="both"/>
      </w:pPr>
      <w:r>
        <w:t>,,55. Gimnazijos direktorius, jo pavaduotojai, mokytojai, kiti pedagoginiai darbuotojai atestuojami ir kvalifikaciją tobulina švietimo, mokslo ir sporto ministro nustatyta tvarka.“;</w:t>
      </w:r>
    </w:p>
    <w:p w14:paraId="3AD92B25" w14:textId="77777777" w:rsidR="00D50DC9" w:rsidRDefault="00D50DC9" w:rsidP="00D50DC9">
      <w:pPr>
        <w:overflowPunct w:val="0"/>
        <w:ind w:firstLine="709"/>
        <w:jc w:val="both"/>
        <w:rPr>
          <w:szCs w:val="24"/>
        </w:rPr>
      </w:pPr>
      <w:r>
        <w:rPr>
          <w:szCs w:val="24"/>
        </w:rPr>
        <w:t>1.25. papildyti Nuostatus 55</w:t>
      </w:r>
      <w:r w:rsidRPr="00BD05D1">
        <w:rPr>
          <w:szCs w:val="24"/>
          <w:vertAlign w:val="superscript"/>
        </w:rPr>
        <w:t>1</w:t>
      </w:r>
      <w:r>
        <w:rPr>
          <w:szCs w:val="24"/>
        </w:rPr>
        <w:t xml:space="preserve"> punktu:</w:t>
      </w:r>
    </w:p>
    <w:p w14:paraId="385901BC" w14:textId="77777777" w:rsidR="00D50DC9" w:rsidRDefault="00D50DC9" w:rsidP="00D50DC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Cs w:val="24"/>
        </w:rPr>
        <w:t>,,</w:t>
      </w:r>
      <w:r w:rsidRPr="00BD05D1">
        <w:rPr>
          <w:szCs w:val="24"/>
        </w:rPr>
        <w:t>55</w:t>
      </w:r>
      <w:r w:rsidRPr="00BD05D1">
        <w:rPr>
          <w:szCs w:val="24"/>
          <w:vertAlign w:val="superscript"/>
        </w:rPr>
        <w:t>1</w:t>
      </w:r>
      <w:r>
        <w:rPr>
          <w:sz w:val="23"/>
          <w:szCs w:val="23"/>
        </w:rPr>
        <w:t xml:space="preserve">. </w:t>
      </w:r>
      <w:bookmarkStart w:id="5" w:name="_Hlk86839933"/>
      <w:r>
        <w:rPr>
          <w:sz w:val="23"/>
          <w:szCs w:val="23"/>
        </w:rPr>
        <w:t>Gimnazijos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t>.“;</w:t>
      </w:r>
      <w:bookmarkEnd w:id="5"/>
    </w:p>
    <w:p w14:paraId="49A4543A" w14:textId="77777777" w:rsidR="00D50DC9" w:rsidRDefault="00D50DC9" w:rsidP="00D50DC9">
      <w:pPr>
        <w:tabs>
          <w:tab w:val="left" w:pos="10992"/>
          <w:tab w:val="left" w:pos="11908"/>
          <w:tab w:val="left" w:pos="12824"/>
          <w:tab w:val="left" w:pos="13740"/>
          <w:tab w:val="left" w:pos="14656"/>
        </w:tabs>
        <w:ind w:firstLine="709"/>
        <w:jc w:val="both"/>
      </w:pPr>
      <w:r>
        <w:t>1.26. pakeisti Nuostatų 63 punktą ir jį išdėstyti taip:</w:t>
      </w:r>
    </w:p>
    <w:p w14:paraId="4040011F" w14:textId="77777777" w:rsidR="00D50DC9" w:rsidRPr="00275A5C" w:rsidRDefault="00D50DC9" w:rsidP="00D50DC9">
      <w:pPr>
        <w:overflowPunct w:val="0"/>
        <w:ind w:firstLine="709"/>
        <w:jc w:val="both"/>
      </w:pPr>
      <w:r w:rsidRPr="00275A5C">
        <w:t>,,63. Gimnazijos veiklos valstybinę priežiūrą atlieka Lietuvos Respublikos švietimo, mokslo ir sporto ministerija.“</w:t>
      </w:r>
      <w:r>
        <w:t>;</w:t>
      </w:r>
    </w:p>
    <w:p w14:paraId="7277EA1C" w14:textId="77777777" w:rsidR="00D50DC9" w:rsidRDefault="00D50DC9" w:rsidP="00D50DC9">
      <w:pPr>
        <w:tabs>
          <w:tab w:val="left" w:pos="7328"/>
          <w:tab w:val="left" w:pos="10992"/>
          <w:tab w:val="left" w:pos="11908"/>
          <w:tab w:val="left" w:pos="12824"/>
          <w:tab w:val="left" w:pos="13740"/>
          <w:tab w:val="left" w:pos="14656"/>
        </w:tabs>
        <w:ind w:firstLine="709"/>
        <w:jc w:val="both"/>
        <w:rPr>
          <w:b/>
        </w:rPr>
      </w:pPr>
      <w:r>
        <w:t>1.27. pakeisti Nuostatų 64 punktą ir jį išdėstyti taip:</w:t>
      </w:r>
    </w:p>
    <w:p w14:paraId="7D5D2AEE" w14:textId="77777777" w:rsidR="00D50DC9" w:rsidRDefault="00D50DC9" w:rsidP="00D50DC9">
      <w:pPr>
        <w:tabs>
          <w:tab w:val="left" w:pos="180"/>
          <w:tab w:val="left" w:pos="360"/>
          <w:tab w:val="left" w:pos="540"/>
        </w:tabs>
        <w:overflowPunct w:val="0"/>
        <w:ind w:firstLine="709"/>
        <w:jc w:val="both"/>
      </w:pPr>
      <w:r w:rsidRPr="00D351F7">
        <w:rPr>
          <w:szCs w:val="24"/>
        </w:rPr>
        <w:t>,,</w:t>
      </w:r>
      <w:r>
        <w:t>64. Gimnazijos veiklos kokybės išorinį vertinimą atlieka Nacionalinė švietimo agentūra.“;</w:t>
      </w:r>
    </w:p>
    <w:p w14:paraId="7A44E8EA" w14:textId="77777777" w:rsidR="00D50DC9" w:rsidRDefault="00D50DC9" w:rsidP="00D50DC9">
      <w:pPr>
        <w:tabs>
          <w:tab w:val="left" w:pos="180"/>
          <w:tab w:val="left" w:pos="360"/>
          <w:tab w:val="left" w:pos="540"/>
        </w:tabs>
        <w:overflowPunct w:val="0"/>
        <w:ind w:firstLine="709"/>
        <w:jc w:val="both"/>
      </w:pPr>
      <w:r>
        <w:t>1.28. pakeisti Nuostatų 72 punktą ir jį išdėstyti taip:</w:t>
      </w:r>
    </w:p>
    <w:p w14:paraId="40A84DF9" w14:textId="77777777" w:rsidR="00D50DC9" w:rsidRDefault="00D50DC9" w:rsidP="00D50DC9">
      <w:pPr>
        <w:ind w:firstLine="720"/>
        <w:jc w:val="both"/>
      </w:pPr>
      <w:r>
        <w:t>,,72.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13C411C4" w14:textId="77777777" w:rsidR="00D50DC9" w:rsidRDefault="00D50DC9" w:rsidP="00D50DC9">
      <w:pPr>
        <w:pStyle w:val="Antrats"/>
        <w:tabs>
          <w:tab w:val="clear" w:pos="4153"/>
          <w:tab w:val="clear" w:pos="8306"/>
        </w:tabs>
        <w:ind w:firstLine="709"/>
        <w:jc w:val="both"/>
        <w:rPr>
          <w:bCs/>
        </w:rPr>
      </w:pPr>
      <w:r>
        <w:rPr>
          <w:bCs/>
        </w:rPr>
        <w:t>2</w:t>
      </w:r>
      <w:r w:rsidRPr="004D015D">
        <w:rPr>
          <w:bCs/>
        </w:rPr>
        <w:t xml:space="preserve">. Įpareigoti Pasvalio </w:t>
      </w:r>
      <w:r>
        <w:rPr>
          <w:bCs/>
        </w:rPr>
        <w:t>r. Vaškų gimnazijos</w:t>
      </w:r>
      <w:r w:rsidRPr="004D015D">
        <w:rPr>
          <w:bCs/>
        </w:rPr>
        <w:t xml:space="preserve"> direktor</w:t>
      </w:r>
      <w:r>
        <w:rPr>
          <w:bCs/>
        </w:rPr>
        <w:t>ę</w:t>
      </w:r>
      <w:r w:rsidRPr="004D015D">
        <w:rPr>
          <w:bCs/>
        </w:rPr>
        <w:t xml:space="preserve"> </w:t>
      </w:r>
      <w:r>
        <w:rPr>
          <w:bCs/>
        </w:rPr>
        <w:t>Dalią Remeikienę,</w:t>
      </w:r>
      <w:r w:rsidRPr="004D015D">
        <w:rPr>
          <w:bCs/>
        </w:rPr>
        <w:t xml:space="preserve"> </w:t>
      </w:r>
      <w:r>
        <w:rPr>
          <w:color w:val="000000"/>
        </w:rPr>
        <w:t xml:space="preserve">atsižvelgiant į pakeitimus, parengti naują Nuostatų redakciją ir pateikti </w:t>
      </w:r>
      <w:r w:rsidRPr="004D015D">
        <w:rPr>
          <w:bCs/>
        </w:rPr>
        <w:t>Juridinių asmenų registr</w:t>
      </w:r>
      <w:r>
        <w:rPr>
          <w:bCs/>
        </w:rPr>
        <w:t>ui</w:t>
      </w:r>
      <w:r w:rsidRPr="004D015D">
        <w:rPr>
          <w:bCs/>
        </w:rPr>
        <w:t xml:space="preserve"> teisės aktų nustatyta tvarka.</w:t>
      </w:r>
    </w:p>
    <w:p w14:paraId="63EA4A8B" w14:textId="77777777" w:rsidR="00D50DC9" w:rsidRDefault="00D50DC9" w:rsidP="00D50DC9">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2E3A9522" w14:textId="77777777" w:rsidR="00D50DC9" w:rsidRDefault="00D50DC9" w:rsidP="00D50DC9">
      <w:pPr>
        <w:ind w:firstLine="709"/>
        <w:jc w:val="both"/>
      </w:pPr>
    </w:p>
    <w:p w14:paraId="1877FCA4" w14:textId="77777777" w:rsidR="00A10922" w:rsidRDefault="00A10922" w:rsidP="00D50DC9">
      <w:pPr>
        <w:ind w:firstLine="709"/>
        <w:jc w:val="both"/>
      </w:pPr>
    </w:p>
    <w:p w14:paraId="4E23D766" w14:textId="77777777" w:rsidR="00A10922" w:rsidRDefault="00A10922" w:rsidP="00A10922">
      <w:pPr>
        <w:ind w:firstLine="709"/>
        <w:jc w:val="center"/>
      </w:pPr>
      <w:r>
        <w:t>__________________</w:t>
      </w:r>
    </w:p>
    <w:p w14:paraId="500B4A42" w14:textId="77777777" w:rsidR="00D50DC9" w:rsidRPr="00D50DC9" w:rsidRDefault="00D50DC9" w:rsidP="00A27699">
      <w:pPr>
        <w:ind w:left="1254" w:firstLine="5226"/>
        <w:jc w:val="right"/>
        <w:rPr>
          <w:i/>
          <w:iCs/>
          <w:szCs w:val="24"/>
        </w:rPr>
      </w:pPr>
    </w:p>
    <w:sectPr w:rsidR="00D50DC9" w:rsidRPr="00D50DC9" w:rsidSect="00631CEC">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DD00" w14:textId="77777777" w:rsidR="00886095" w:rsidRDefault="00886095">
      <w:r>
        <w:separator/>
      </w:r>
    </w:p>
  </w:endnote>
  <w:endnote w:type="continuationSeparator" w:id="0">
    <w:p w14:paraId="2CD45849" w14:textId="77777777" w:rsidR="00886095" w:rsidRDefault="0088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AB32" w14:textId="77777777" w:rsidR="00886095" w:rsidRDefault="00886095">
      <w:r>
        <w:separator/>
      </w:r>
    </w:p>
  </w:footnote>
  <w:footnote w:type="continuationSeparator" w:id="0">
    <w:p w14:paraId="0CC2AC33" w14:textId="77777777" w:rsidR="00886095" w:rsidRDefault="0088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3A05"/>
    <w:rsid w:val="00030A3F"/>
    <w:rsid w:val="00033ADA"/>
    <w:rsid w:val="00040B00"/>
    <w:rsid w:val="00041FFE"/>
    <w:rsid w:val="000439A4"/>
    <w:rsid w:val="00050D31"/>
    <w:rsid w:val="00050FAC"/>
    <w:rsid w:val="00060F44"/>
    <w:rsid w:val="000678A3"/>
    <w:rsid w:val="000B1268"/>
    <w:rsid w:val="000B1774"/>
    <w:rsid w:val="000B3ABD"/>
    <w:rsid w:val="000B7F82"/>
    <w:rsid w:val="000C368D"/>
    <w:rsid w:val="000F3306"/>
    <w:rsid w:val="000F6F35"/>
    <w:rsid w:val="00113DEB"/>
    <w:rsid w:val="00117080"/>
    <w:rsid w:val="001316C2"/>
    <w:rsid w:val="00144013"/>
    <w:rsid w:val="00151E8F"/>
    <w:rsid w:val="001659C7"/>
    <w:rsid w:val="0017220A"/>
    <w:rsid w:val="00175052"/>
    <w:rsid w:val="00181EEA"/>
    <w:rsid w:val="00186646"/>
    <w:rsid w:val="0019747E"/>
    <w:rsid w:val="001A6071"/>
    <w:rsid w:val="001C2BD3"/>
    <w:rsid w:val="001C4828"/>
    <w:rsid w:val="001E6CB2"/>
    <w:rsid w:val="001F370C"/>
    <w:rsid w:val="002046D5"/>
    <w:rsid w:val="00215D2D"/>
    <w:rsid w:val="00220DC5"/>
    <w:rsid w:val="00232EC4"/>
    <w:rsid w:val="00240B2A"/>
    <w:rsid w:val="00243245"/>
    <w:rsid w:val="00250756"/>
    <w:rsid w:val="0026011A"/>
    <w:rsid w:val="002661A0"/>
    <w:rsid w:val="002749E0"/>
    <w:rsid w:val="00274EE2"/>
    <w:rsid w:val="00275A5C"/>
    <w:rsid w:val="00282005"/>
    <w:rsid w:val="00282D55"/>
    <w:rsid w:val="002874EB"/>
    <w:rsid w:val="00290E39"/>
    <w:rsid w:val="002A4AFD"/>
    <w:rsid w:val="002B45F5"/>
    <w:rsid w:val="002D588B"/>
    <w:rsid w:val="002D6B6B"/>
    <w:rsid w:val="002F7994"/>
    <w:rsid w:val="0030000E"/>
    <w:rsid w:val="00304FC1"/>
    <w:rsid w:val="00321D53"/>
    <w:rsid w:val="00345F9C"/>
    <w:rsid w:val="00353169"/>
    <w:rsid w:val="00353311"/>
    <w:rsid w:val="003605A1"/>
    <w:rsid w:val="00382699"/>
    <w:rsid w:val="0038280F"/>
    <w:rsid w:val="00386AEC"/>
    <w:rsid w:val="003A32C3"/>
    <w:rsid w:val="003A35C9"/>
    <w:rsid w:val="003A3D17"/>
    <w:rsid w:val="003A3F89"/>
    <w:rsid w:val="003A753D"/>
    <w:rsid w:val="003B5018"/>
    <w:rsid w:val="003E4417"/>
    <w:rsid w:val="00414131"/>
    <w:rsid w:val="00414760"/>
    <w:rsid w:val="00417394"/>
    <w:rsid w:val="0042045C"/>
    <w:rsid w:val="0042392E"/>
    <w:rsid w:val="004344E6"/>
    <w:rsid w:val="004435A6"/>
    <w:rsid w:val="0046100F"/>
    <w:rsid w:val="004673F1"/>
    <w:rsid w:val="0047766F"/>
    <w:rsid w:val="00485083"/>
    <w:rsid w:val="00486638"/>
    <w:rsid w:val="004877F4"/>
    <w:rsid w:val="00490078"/>
    <w:rsid w:val="0049290F"/>
    <w:rsid w:val="004A6FD6"/>
    <w:rsid w:val="004B0F8D"/>
    <w:rsid w:val="004C05AA"/>
    <w:rsid w:val="004C1024"/>
    <w:rsid w:val="004C3906"/>
    <w:rsid w:val="004C5C0E"/>
    <w:rsid w:val="004D780A"/>
    <w:rsid w:val="004E5973"/>
    <w:rsid w:val="00503D66"/>
    <w:rsid w:val="00504595"/>
    <w:rsid w:val="00540047"/>
    <w:rsid w:val="005424F5"/>
    <w:rsid w:val="00563B1D"/>
    <w:rsid w:val="005713AB"/>
    <w:rsid w:val="005A0C84"/>
    <w:rsid w:val="005A10D4"/>
    <w:rsid w:val="005A2F30"/>
    <w:rsid w:val="005B00B6"/>
    <w:rsid w:val="005F0637"/>
    <w:rsid w:val="005F7966"/>
    <w:rsid w:val="00610104"/>
    <w:rsid w:val="0061709D"/>
    <w:rsid w:val="006248FE"/>
    <w:rsid w:val="00631AF9"/>
    <w:rsid w:val="00631CEC"/>
    <w:rsid w:val="00646B1B"/>
    <w:rsid w:val="00670D7B"/>
    <w:rsid w:val="00672E24"/>
    <w:rsid w:val="00675F9B"/>
    <w:rsid w:val="006777F4"/>
    <w:rsid w:val="0069473A"/>
    <w:rsid w:val="006B0460"/>
    <w:rsid w:val="006B28E5"/>
    <w:rsid w:val="006B5073"/>
    <w:rsid w:val="006D107C"/>
    <w:rsid w:val="006D7FC5"/>
    <w:rsid w:val="006E34C0"/>
    <w:rsid w:val="006E3E92"/>
    <w:rsid w:val="006E4F2E"/>
    <w:rsid w:val="006E712F"/>
    <w:rsid w:val="006E7380"/>
    <w:rsid w:val="006F0106"/>
    <w:rsid w:val="006F1FFA"/>
    <w:rsid w:val="0071174C"/>
    <w:rsid w:val="00713127"/>
    <w:rsid w:val="00723772"/>
    <w:rsid w:val="00733495"/>
    <w:rsid w:val="00752865"/>
    <w:rsid w:val="00762A1B"/>
    <w:rsid w:val="00775243"/>
    <w:rsid w:val="00775597"/>
    <w:rsid w:val="00780AAF"/>
    <w:rsid w:val="00784056"/>
    <w:rsid w:val="007868E4"/>
    <w:rsid w:val="007B16B3"/>
    <w:rsid w:val="007B6594"/>
    <w:rsid w:val="007C7E38"/>
    <w:rsid w:val="007D0349"/>
    <w:rsid w:val="007F400D"/>
    <w:rsid w:val="00803EF2"/>
    <w:rsid w:val="0080401F"/>
    <w:rsid w:val="008063F8"/>
    <w:rsid w:val="00820EFB"/>
    <w:rsid w:val="00821A9B"/>
    <w:rsid w:val="0082296A"/>
    <w:rsid w:val="00823A8B"/>
    <w:rsid w:val="00827FD6"/>
    <w:rsid w:val="00830457"/>
    <w:rsid w:val="0083154B"/>
    <w:rsid w:val="00835E1A"/>
    <w:rsid w:val="008366D4"/>
    <w:rsid w:val="0084071C"/>
    <w:rsid w:val="00847599"/>
    <w:rsid w:val="00855E06"/>
    <w:rsid w:val="00860635"/>
    <w:rsid w:val="008617DC"/>
    <w:rsid w:val="0086193D"/>
    <w:rsid w:val="008659CA"/>
    <w:rsid w:val="008728A0"/>
    <w:rsid w:val="008740D0"/>
    <w:rsid w:val="00876B2D"/>
    <w:rsid w:val="00886095"/>
    <w:rsid w:val="00891FD4"/>
    <w:rsid w:val="00896BFE"/>
    <w:rsid w:val="008A41CA"/>
    <w:rsid w:val="008A6AD2"/>
    <w:rsid w:val="008B3377"/>
    <w:rsid w:val="008C2BBA"/>
    <w:rsid w:val="008D6784"/>
    <w:rsid w:val="00901C72"/>
    <w:rsid w:val="00901DE3"/>
    <w:rsid w:val="00912143"/>
    <w:rsid w:val="00912B43"/>
    <w:rsid w:val="009214AD"/>
    <w:rsid w:val="0092279B"/>
    <w:rsid w:val="00922851"/>
    <w:rsid w:val="009353E1"/>
    <w:rsid w:val="009373EF"/>
    <w:rsid w:val="009443D3"/>
    <w:rsid w:val="00953FF5"/>
    <w:rsid w:val="00962D2E"/>
    <w:rsid w:val="00976855"/>
    <w:rsid w:val="00990DA2"/>
    <w:rsid w:val="00995D98"/>
    <w:rsid w:val="009A5BBE"/>
    <w:rsid w:val="009C7CB1"/>
    <w:rsid w:val="009D24B7"/>
    <w:rsid w:val="009E0354"/>
    <w:rsid w:val="009F055C"/>
    <w:rsid w:val="009F3453"/>
    <w:rsid w:val="009F377D"/>
    <w:rsid w:val="009F6785"/>
    <w:rsid w:val="00A05569"/>
    <w:rsid w:val="00A10922"/>
    <w:rsid w:val="00A14339"/>
    <w:rsid w:val="00A15FAF"/>
    <w:rsid w:val="00A211FE"/>
    <w:rsid w:val="00A22E75"/>
    <w:rsid w:val="00A23912"/>
    <w:rsid w:val="00A26AB6"/>
    <w:rsid w:val="00A27699"/>
    <w:rsid w:val="00A50A46"/>
    <w:rsid w:val="00A601D2"/>
    <w:rsid w:val="00A621ED"/>
    <w:rsid w:val="00A627C7"/>
    <w:rsid w:val="00A72437"/>
    <w:rsid w:val="00A73A84"/>
    <w:rsid w:val="00A90FB0"/>
    <w:rsid w:val="00AA28C5"/>
    <w:rsid w:val="00AB246A"/>
    <w:rsid w:val="00AB6E9E"/>
    <w:rsid w:val="00AC0FC6"/>
    <w:rsid w:val="00AC7103"/>
    <w:rsid w:val="00AD16FE"/>
    <w:rsid w:val="00AD4CAB"/>
    <w:rsid w:val="00AD5335"/>
    <w:rsid w:val="00AE7837"/>
    <w:rsid w:val="00B1232A"/>
    <w:rsid w:val="00B13D76"/>
    <w:rsid w:val="00B15279"/>
    <w:rsid w:val="00B2380A"/>
    <w:rsid w:val="00B26363"/>
    <w:rsid w:val="00B2742C"/>
    <w:rsid w:val="00B321E1"/>
    <w:rsid w:val="00B323B6"/>
    <w:rsid w:val="00B36AE3"/>
    <w:rsid w:val="00B649B8"/>
    <w:rsid w:val="00B65B98"/>
    <w:rsid w:val="00B74F98"/>
    <w:rsid w:val="00B80ACD"/>
    <w:rsid w:val="00BA65F8"/>
    <w:rsid w:val="00BC692F"/>
    <w:rsid w:val="00BC69D4"/>
    <w:rsid w:val="00BD05D1"/>
    <w:rsid w:val="00BD659A"/>
    <w:rsid w:val="00C1215D"/>
    <w:rsid w:val="00C30F8B"/>
    <w:rsid w:val="00C322FE"/>
    <w:rsid w:val="00C324BB"/>
    <w:rsid w:val="00C335D4"/>
    <w:rsid w:val="00C358DC"/>
    <w:rsid w:val="00C3798B"/>
    <w:rsid w:val="00C45AF1"/>
    <w:rsid w:val="00C516C7"/>
    <w:rsid w:val="00C530F9"/>
    <w:rsid w:val="00C54DB9"/>
    <w:rsid w:val="00C723C1"/>
    <w:rsid w:val="00C95350"/>
    <w:rsid w:val="00C961E3"/>
    <w:rsid w:val="00CB0F41"/>
    <w:rsid w:val="00CE7BC2"/>
    <w:rsid w:val="00CF0440"/>
    <w:rsid w:val="00CF5116"/>
    <w:rsid w:val="00D173E6"/>
    <w:rsid w:val="00D351F7"/>
    <w:rsid w:val="00D3745E"/>
    <w:rsid w:val="00D379C3"/>
    <w:rsid w:val="00D50A0B"/>
    <w:rsid w:val="00D50DC9"/>
    <w:rsid w:val="00D564C6"/>
    <w:rsid w:val="00D634E7"/>
    <w:rsid w:val="00D67F79"/>
    <w:rsid w:val="00D70350"/>
    <w:rsid w:val="00D81237"/>
    <w:rsid w:val="00D82697"/>
    <w:rsid w:val="00D86C32"/>
    <w:rsid w:val="00D87547"/>
    <w:rsid w:val="00D90DF3"/>
    <w:rsid w:val="00DB679C"/>
    <w:rsid w:val="00DC04DD"/>
    <w:rsid w:val="00DE3179"/>
    <w:rsid w:val="00DF5FEF"/>
    <w:rsid w:val="00DF6DE4"/>
    <w:rsid w:val="00E04E26"/>
    <w:rsid w:val="00E15CDE"/>
    <w:rsid w:val="00E45A60"/>
    <w:rsid w:val="00E55015"/>
    <w:rsid w:val="00E7238D"/>
    <w:rsid w:val="00E739A8"/>
    <w:rsid w:val="00E82525"/>
    <w:rsid w:val="00E851ED"/>
    <w:rsid w:val="00E90E36"/>
    <w:rsid w:val="00EB7140"/>
    <w:rsid w:val="00ED2A90"/>
    <w:rsid w:val="00ED35DF"/>
    <w:rsid w:val="00EE46D8"/>
    <w:rsid w:val="00EE5DD5"/>
    <w:rsid w:val="00EF4841"/>
    <w:rsid w:val="00F11504"/>
    <w:rsid w:val="00F15C5B"/>
    <w:rsid w:val="00F306ED"/>
    <w:rsid w:val="00F309F1"/>
    <w:rsid w:val="00F5555D"/>
    <w:rsid w:val="00F6401F"/>
    <w:rsid w:val="00F71529"/>
    <w:rsid w:val="00F71AF3"/>
    <w:rsid w:val="00F72277"/>
    <w:rsid w:val="00F73855"/>
    <w:rsid w:val="00F75310"/>
    <w:rsid w:val="00F775C7"/>
    <w:rsid w:val="00F90C46"/>
    <w:rsid w:val="00F92EC7"/>
    <w:rsid w:val="00F95BD1"/>
    <w:rsid w:val="00FA1381"/>
    <w:rsid w:val="00FA7AA6"/>
    <w:rsid w:val="00FB3F7B"/>
    <w:rsid w:val="00FB4908"/>
    <w:rsid w:val="00FC024C"/>
    <w:rsid w:val="00FC17BA"/>
    <w:rsid w:val="00FD0D82"/>
    <w:rsid w:val="00FE67DA"/>
    <w:rsid w:val="00FF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BDA"/>
  <w15:docId w15:val="{7A556C63-BB5B-4450-91B5-A96684E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uiPriority w:val="99"/>
    <w:rsid w:val="00847599"/>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55667">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A00E-8938-4AC6-B5FE-059ED450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1915</Words>
  <Characters>13500</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2018-11-30T08:04:00Z</cp:lastPrinted>
  <dcterms:created xsi:type="dcterms:W3CDTF">2021-12-02T08:51:00Z</dcterms:created>
  <dcterms:modified xsi:type="dcterms:W3CDTF">2021-12-16T13:47:00Z</dcterms:modified>
</cp:coreProperties>
</file>