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D8F0B" w14:textId="77777777" w:rsidR="00496533" w:rsidRDefault="00930960">
      <w:r>
        <w:rPr>
          <w:noProof/>
          <w:lang w:eastAsia="lt-LT"/>
        </w:rPr>
        <mc:AlternateContent>
          <mc:Choice Requires="wps">
            <w:drawing>
              <wp:anchor distT="0" distB="0" distL="114300" distR="114300" simplePos="0" relativeHeight="251658240" behindDoc="0" locked="0" layoutInCell="1" allowOverlap="1" wp14:anchorId="6CD94B09" wp14:editId="67207B19">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DE6995" w14:textId="77777777" w:rsidR="00496533" w:rsidRDefault="00496533">
                            <w:pPr>
                              <w:rPr>
                                <w:b/>
                              </w:rPr>
                            </w:pPr>
                            <w:r>
                              <w:rPr>
                                <w:b/>
                                <w:bCs/>
                              </w:rPr>
                              <w:t>projektas</w:t>
                            </w:r>
                          </w:p>
                          <w:p w14:paraId="28852C9B" w14:textId="7D1CC1A2" w:rsidR="00496533" w:rsidRDefault="00496533">
                            <w:pPr>
                              <w:rPr>
                                <w:b/>
                              </w:rPr>
                            </w:pPr>
                            <w:r>
                              <w:rPr>
                                <w:b/>
                                <w:bCs/>
                              </w:rPr>
                              <w:t>reg. Nr. T</w:t>
                            </w:r>
                            <w:r>
                              <w:rPr>
                                <w:b/>
                              </w:rPr>
                              <w:t>-</w:t>
                            </w:r>
                            <w:r w:rsidR="001243AF">
                              <w:rPr>
                                <w:b/>
                              </w:rPr>
                              <w:t>259</w:t>
                            </w:r>
                          </w:p>
                          <w:p w14:paraId="180D07FC" w14:textId="4F5E6C0E" w:rsidR="00496533" w:rsidRDefault="00496533">
                            <w:pPr>
                              <w:rPr>
                                <w:b/>
                              </w:rPr>
                            </w:pPr>
                            <w:r>
                              <w:rPr>
                                <w:b/>
                              </w:rPr>
                              <w:t>2.</w:t>
                            </w:r>
                            <w:r w:rsidR="00B55AB4">
                              <w:rPr>
                                <w:b/>
                              </w:rPr>
                              <w:t>3</w:t>
                            </w:r>
                            <w:r w:rsidR="001536AD">
                              <w:rPr>
                                <w:b/>
                              </w:rPr>
                              <w:t>9</w:t>
                            </w:r>
                            <w:r w:rsidR="00B55AB4">
                              <w:rPr>
                                <w:b/>
                              </w:rPr>
                              <w:t>.</w:t>
                            </w:r>
                            <w:r w:rsidR="001107AE">
                              <w:rPr>
                                <w:b/>
                              </w:rPr>
                              <w:t xml:space="preserve">  </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94B09"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DDE6995" w14:textId="77777777" w:rsidR="00496533" w:rsidRDefault="00496533">
                      <w:pPr>
                        <w:rPr>
                          <w:b/>
                        </w:rPr>
                      </w:pPr>
                      <w:r>
                        <w:rPr>
                          <w:b/>
                          <w:bCs/>
                        </w:rPr>
                        <w:t>projektas</w:t>
                      </w:r>
                    </w:p>
                    <w:p w14:paraId="28852C9B" w14:textId="7D1CC1A2" w:rsidR="00496533" w:rsidRDefault="00496533">
                      <w:pPr>
                        <w:rPr>
                          <w:b/>
                        </w:rPr>
                      </w:pPr>
                      <w:r>
                        <w:rPr>
                          <w:b/>
                          <w:bCs/>
                        </w:rPr>
                        <w:t>reg. Nr. T</w:t>
                      </w:r>
                      <w:r>
                        <w:rPr>
                          <w:b/>
                        </w:rPr>
                        <w:t>-</w:t>
                      </w:r>
                      <w:r w:rsidR="001243AF">
                        <w:rPr>
                          <w:b/>
                        </w:rPr>
                        <w:t>259</w:t>
                      </w:r>
                    </w:p>
                    <w:p w14:paraId="180D07FC" w14:textId="4F5E6C0E" w:rsidR="00496533" w:rsidRDefault="00496533">
                      <w:pPr>
                        <w:rPr>
                          <w:b/>
                        </w:rPr>
                      </w:pPr>
                      <w:r>
                        <w:rPr>
                          <w:b/>
                        </w:rPr>
                        <w:t>2.</w:t>
                      </w:r>
                      <w:r w:rsidR="00B55AB4">
                        <w:rPr>
                          <w:b/>
                        </w:rPr>
                        <w:t>3</w:t>
                      </w:r>
                      <w:r w:rsidR="001536AD">
                        <w:rPr>
                          <w:b/>
                        </w:rPr>
                        <w:t>9</w:t>
                      </w:r>
                      <w:r w:rsidR="00B55AB4">
                        <w:rPr>
                          <w:b/>
                        </w:rPr>
                        <w:t>.</w:t>
                      </w:r>
                      <w:r w:rsidR="001107AE">
                        <w:rPr>
                          <w:b/>
                        </w:rPr>
                        <w:t xml:space="preserve">  </w:t>
                      </w:r>
                      <w:r>
                        <w:rPr>
                          <w:b/>
                        </w:rPr>
                        <w:t xml:space="preserve"> darbotvarkės klausimas</w:t>
                      </w:r>
                    </w:p>
                  </w:txbxContent>
                </v:textbox>
              </v:shape>
            </w:pict>
          </mc:Fallback>
        </mc:AlternateContent>
      </w:r>
    </w:p>
    <w:p w14:paraId="7B054966"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14DDB4EF" w14:textId="77777777" w:rsidR="00496533" w:rsidRDefault="00496533"/>
    <w:p w14:paraId="1872F770" w14:textId="77777777" w:rsidR="00496533" w:rsidRDefault="00496533">
      <w:pPr>
        <w:jc w:val="center"/>
        <w:rPr>
          <w:b/>
          <w:caps/>
        </w:rPr>
      </w:pPr>
      <w:bookmarkStart w:id="1" w:name="Forma"/>
      <w:r>
        <w:rPr>
          <w:b/>
          <w:caps/>
        </w:rPr>
        <w:t>Sprendimas</w:t>
      </w:r>
      <w:bookmarkEnd w:id="1"/>
    </w:p>
    <w:p w14:paraId="0D8B4986" w14:textId="77777777" w:rsidR="00BB1AF7" w:rsidRPr="00E54A20" w:rsidRDefault="00496533" w:rsidP="00BB1AF7">
      <w:pPr>
        <w:jc w:val="center"/>
        <w:rPr>
          <w:b/>
          <w:bCs/>
          <w:caps/>
          <w:szCs w:val="24"/>
        </w:rPr>
      </w:pPr>
      <w:bookmarkStart w:id="2" w:name="Pavadinimas"/>
      <w:r>
        <w:rPr>
          <w:b/>
          <w:caps/>
        </w:rPr>
        <w:t>Dėl</w:t>
      </w:r>
      <w:r>
        <w:rPr>
          <w:b/>
          <w:caps/>
          <w:szCs w:val="24"/>
        </w:rPr>
        <w:t xml:space="preserve"> </w:t>
      </w:r>
      <w:r w:rsidR="00BB1AF7" w:rsidRPr="00E54A20">
        <w:rPr>
          <w:b/>
          <w:bCs/>
          <w:caps/>
          <w:szCs w:val="24"/>
        </w:rPr>
        <w:t>TEISĖS ĮSIGYTI VAŽIAVIMO VIETINIO (PRIEMIESTINIO) REGULIARAUS SUSISIEKIMO AUTOBUSAIS BILIETĄ SU NUOLAIDA</w:t>
      </w:r>
    </w:p>
    <w:p w14:paraId="3390583F" w14:textId="77777777" w:rsidR="005C2263" w:rsidRDefault="005C2263">
      <w:pPr>
        <w:jc w:val="center"/>
      </w:pPr>
      <w:bookmarkStart w:id="3" w:name="Data"/>
      <w:bookmarkEnd w:id="2"/>
    </w:p>
    <w:p w14:paraId="43963610" w14:textId="77777777" w:rsidR="00496533" w:rsidRDefault="00496533">
      <w:pPr>
        <w:jc w:val="center"/>
      </w:pPr>
      <w:r>
        <w:t>20</w:t>
      </w:r>
      <w:r w:rsidR="00112A4A">
        <w:t>21</w:t>
      </w:r>
      <w:r w:rsidR="00C56F65">
        <w:t xml:space="preserve"> m. </w:t>
      </w:r>
      <w:r w:rsidR="00112A4A" w:rsidRPr="00112A4A">
        <w:t>gruodžio</w:t>
      </w:r>
      <w:r w:rsidR="001107AE" w:rsidRPr="00112A4A">
        <w:t xml:space="preserve"> </w:t>
      </w:r>
      <w:r w:rsidR="0076481B" w:rsidRPr="00112A4A">
        <w:t xml:space="preserve">   </w:t>
      </w:r>
      <w:r>
        <w:t xml:space="preserve"> d. </w:t>
      </w:r>
      <w:bookmarkEnd w:id="3"/>
      <w:r>
        <w:tab/>
        <w:t xml:space="preserve">Nr. </w:t>
      </w:r>
      <w:bookmarkStart w:id="4" w:name="Nr"/>
      <w:r>
        <w:t>T1-</w:t>
      </w:r>
    </w:p>
    <w:bookmarkEnd w:id="4"/>
    <w:p w14:paraId="74A4E118" w14:textId="77777777" w:rsidR="00496533" w:rsidRDefault="00496533">
      <w:pPr>
        <w:jc w:val="center"/>
      </w:pPr>
      <w:r>
        <w:t>Pasvalys</w:t>
      </w:r>
    </w:p>
    <w:p w14:paraId="745C5B63" w14:textId="77777777" w:rsidR="00496533" w:rsidRDefault="00496533">
      <w:pPr>
        <w:pStyle w:val="Antrats"/>
        <w:tabs>
          <w:tab w:val="clear" w:pos="4153"/>
          <w:tab w:val="clear" w:pos="8306"/>
        </w:tabs>
      </w:pPr>
    </w:p>
    <w:p w14:paraId="162AE6F8"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116507E3" w14:textId="77777777" w:rsidR="009E57B4" w:rsidRDefault="006A163C" w:rsidP="006A163C">
      <w:pPr>
        <w:pStyle w:val="Antrats"/>
        <w:ind w:firstLine="720"/>
        <w:jc w:val="both"/>
      </w:pPr>
      <w:r w:rsidRPr="006A163C">
        <w:t xml:space="preserve">Vadovaudamasis Lietuvos Respublikos vietos savivaldos įstatymo 16 straipsnio 2 dalies 18 punktu, Lietuvos Respublikos transporto lengvatų įstatymo 5 straipsnio 8 dalimi ir atsižvelgdama į </w:t>
      </w:r>
      <w:r w:rsidR="009E57B4" w:rsidRPr="006A163C">
        <w:rPr>
          <w:szCs w:val="24"/>
        </w:rPr>
        <w:t xml:space="preserve">Pagalbos onkologiniams ligoniams asociacijos 2021 m. rugsėjo 28 d. </w:t>
      </w:r>
      <w:r w:rsidR="006424C4">
        <w:rPr>
          <w:szCs w:val="24"/>
        </w:rPr>
        <w:t>raštą Nr. ARG-2817</w:t>
      </w:r>
      <w:r w:rsidR="006424C4" w:rsidRPr="006A163C">
        <w:rPr>
          <w:szCs w:val="24"/>
        </w:rPr>
        <w:t xml:space="preserve"> </w:t>
      </w:r>
      <w:r w:rsidR="009E57B4" w:rsidRPr="006A163C">
        <w:rPr>
          <w:szCs w:val="24"/>
        </w:rPr>
        <w:t>„</w:t>
      </w:r>
      <w:r w:rsidR="006424C4">
        <w:rPr>
          <w:szCs w:val="24"/>
        </w:rPr>
        <w:t>Prašymas d</w:t>
      </w:r>
      <w:r w:rsidR="009E57B4" w:rsidRPr="006A163C">
        <w:rPr>
          <w:szCs w:val="24"/>
        </w:rPr>
        <w:t>ėl transporto lengvatų taikymo Pasvalio rajono savivaldybės POLA kortelės turėtojams, sergantiems onkologinėmis ligomis“</w:t>
      </w:r>
      <w:r w:rsidR="006424C4">
        <w:rPr>
          <w:szCs w:val="24"/>
        </w:rPr>
        <w:t>,</w:t>
      </w:r>
      <w:r w:rsidRPr="006A163C">
        <w:t xml:space="preserve"> </w:t>
      </w:r>
      <w:r w:rsidR="009E57B4" w:rsidRPr="006A163C">
        <w:rPr>
          <w:szCs w:val="24"/>
        </w:rPr>
        <w:t xml:space="preserve">Pasvalio rajono savivaldybės taryba </w:t>
      </w:r>
      <w:r w:rsidR="009E57B4" w:rsidRPr="006A163C">
        <w:rPr>
          <w:spacing w:val="40"/>
          <w:szCs w:val="24"/>
        </w:rPr>
        <w:t>nusprendžia:</w:t>
      </w:r>
    </w:p>
    <w:p w14:paraId="6BEC3C32" w14:textId="38BDF5D5" w:rsidR="00481AA8" w:rsidRDefault="00AD011E" w:rsidP="00AD011E">
      <w:pPr>
        <w:pStyle w:val="Antrats"/>
        <w:ind w:firstLine="720"/>
        <w:jc w:val="both"/>
        <w:rPr>
          <w:szCs w:val="24"/>
        </w:rPr>
      </w:pPr>
      <w:r>
        <w:t>1.</w:t>
      </w:r>
      <w:r w:rsidR="00481AA8">
        <w:t xml:space="preserve"> </w:t>
      </w:r>
      <w:r w:rsidR="006424C4">
        <w:t>Suteikti teisę</w:t>
      </w:r>
      <w:r w:rsidR="006424C4" w:rsidRPr="006A163C">
        <w:t xml:space="preserve"> </w:t>
      </w:r>
      <w:r w:rsidR="006A163C" w:rsidRPr="006A163C">
        <w:t xml:space="preserve">įsigyti važiavimo vietinio (priemiestinio) reguliaraus susisiekimo autobusais bilietą su </w:t>
      </w:r>
      <w:r w:rsidR="001A1932">
        <w:t>100</w:t>
      </w:r>
      <w:r w:rsidR="006A163C" w:rsidRPr="006A163C">
        <w:t xml:space="preserve"> proc. nuolaida asmenims, turintiems „POLA“ kortelę.</w:t>
      </w:r>
    </w:p>
    <w:p w14:paraId="60CE34DC" w14:textId="77777777" w:rsidR="00481AA8" w:rsidRDefault="00AD011E" w:rsidP="00481AA8">
      <w:pPr>
        <w:pStyle w:val="Antrats"/>
        <w:ind w:firstLine="720"/>
        <w:jc w:val="both"/>
      </w:pPr>
      <w:r>
        <w:t xml:space="preserve">2. </w:t>
      </w:r>
      <w:r w:rsidR="0077635D">
        <w:tab/>
      </w:r>
      <w:r w:rsidR="006A163C" w:rsidRPr="006A163C">
        <w:t xml:space="preserve">Kompensuoti su šio sprendimo 1 punkte minimos lengvatos </w:t>
      </w:r>
      <w:r>
        <w:t xml:space="preserve">taikymu susijusias išlaidas iš </w:t>
      </w:r>
      <w:r w:rsidR="006424C4">
        <w:t>Pasvalio rajono s</w:t>
      </w:r>
      <w:r w:rsidR="006A163C" w:rsidRPr="006A163C">
        <w:t>avivaldybės biudžeto lėšų.</w:t>
      </w:r>
    </w:p>
    <w:p w14:paraId="61CECEEF" w14:textId="77777777" w:rsidR="00481AA8" w:rsidRDefault="006A163C" w:rsidP="00481AA8">
      <w:pPr>
        <w:pStyle w:val="Antrats"/>
        <w:ind w:firstLine="720"/>
        <w:jc w:val="both"/>
      </w:pPr>
      <w:r w:rsidRPr="006A163C">
        <w:t>3. Nustatyti, kad:</w:t>
      </w:r>
    </w:p>
    <w:p w14:paraId="55E5A00F" w14:textId="77777777" w:rsidR="00481AA8" w:rsidRDefault="006A163C" w:rsidP="00481AA8">
      <w:pPr>
        <w:pStyle w:val="Antrats"/>
        <w:ind w:firstLine="720"/>
        <w:jc w:val="both"/>
      </w:pPr>
      <w:r w:rsidRPr="006A163C">
        <w:t xml:space="preserve">3.1. šio sprendimo 1 punkto nuostatos taikomos </w:t>
      </w:r>
      <w:r w:rsidR="00481AA8">
        <w:rPr>
          <w:szCs w:val="24"/>
        </w:rPr>
        <w:t xml:space="preserve">uždarosios akcinės bendrovės „Pasvalio autobusų parkas“ </w:t>
      </w:r>
      <w:r w:rsidRPr="006A163C">
        <w:t>aptarnaujamuose vietinio (priemiestinio) reguliaraus susisiekimo autobusų maršrutuose;</w:t>
      </w:r>
    </w:p>
    <w:p w14:paraId="653A353D" w14:textId="77777777" w:rsidR="006A163C" w:rsidRPr="006A163C" w:rsidRDefault="006A163C" w:rsidP="00AD011E">
      <w:pPr>
        <w:pStyle w:val="Antrats"/>
        <w:ind w:firstLine="720"/>
        <w:jc w:val="both"/>
      </w:pPr>
      <w:r w:rsidRPr="006A163C">
        <w:t>3</w:t>
      </w:r>
      <w:r w:rsidR="00481AA8">
        <w:t>.2. sprendimas įsigalioja 2022</w:t>
      </w:r>
      <w:r w:rsidRPr="006A163C">
        <w:t xml:space="preserve"> m. sausio 1 d. </w:t>
      </w:r>
    </w:p>
    <w:p w14:paraId="0519648B" w14:textId="77777777" w:rsidR="00112A4A" w:rsidRDefault="00112A4A" w:rsidP="00112A4A">
      <w:pPr>
        <w:ind w:firstLine="709"/>
        <w:jc w:val="both"/>
        <w:rPr>
          <w:color w:val="000000"/>
          <w:szCs w:val="24"/>
        </w:rPr>
      </w:pPr>
      <w:r>
        <w:rPr>
          <w:color w:val="000000"/>
          <w:szCs w:val="24"/>
        </w:rPr>
        <w:t>Sprendimas gali būti skundžiamas Lietuvos Respublikos administracinių bylų teisenos įstatymo nustatyta tvarka.</w:t>
      </w:r>
    </w:p>
    <w:p w14:paraId="3A32D3E1" w14:textId="77777777" w:rsidR="00112A4A" w:rsidRPr="00EE027A" w:rsidRDefault="00112A4A" w:rsidP="00C56F65">
      <w:pPr>
        <w:pStyle w:val="Antrats"/>
        <w:tabs>
          <w:tab w:val="clear" w:pos="4153"/>
          <w:tab w:val="clear" w:pos="8306"/>
        </w:tabs>
        <w:jc w:val="both"/>
        <w:rPr>
          <w:u w:val="single"/>
        </w:rPr>
      </w:pPr>
    </w:p>
    <w:p w14:paraId="4AF73F19" w14:textId="77777777" w:rsidR="00112A4A" w:rsidRPr="00EE027A" w:rsidRDefault="00112A4A" w:rsidP="00C56F65">
      <w:pPr>
        <w:pStyle w:val="Antrats"/>
        <w:tabs>
          <w:tab w:val="clear" w:pos="4153"/>
          <w:tab w:val="clear" w:pos="8306"/>
        </w:tabs>
        <w:jc w:val="both"/>
        <w:rPr>
          <w:u w:val="single"/>
        </w:rPr>
      </w:pPr>
    </w:p>
    <w:p w14:paraId="0A3C6C31"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4B0F3990" w14:textId="77777777" w:rsidR="00C56F65" w:rsidRDefault="00C56F65" w:rsidP="00C56F65">
      <w:pPr>
        <w:pStyle w:val="Antrats"/>
        <w:tabs>
          <w:tab w:val="clear" w:pos="4153"/>
          <w:tab w:val="clear" w:pos="8306"/>
        </w:tabs>
      </w:pPr>
    </w:p>
    <w:p w14:paraId="22203822" w14:textId="77777777" w:rsidR="00964982" w:rsidRDefault="00964982" w:rsidP="00C56F65">
      <w:pPr>
        <w:pStyle w:val="Antrats"/>
        <w:tabs>
          <w:tab w:val="clear" w:pos="4153"/>
          <w:tab w:val="clear" w:pos="8306"/>
        </w:tabs>
        <w:rPr>
          <w:szCs w:val="24"/>
        </w:rPr>
      </w:pPr>
    </w:p>
    <w:p w14:paraId="49163CA1" w14:textId="77777777" w:rsidR="00964982" w:rsidRDefault="00964982" w:rsidP="00C56F65">
      <w:pPr>
        <w:pStyle w:val="Antrats"/>
        <w:tabs>
          <w:tab w:val="clear" w:pos="4153"/>
          <w:tab w:val="clear" w:pos="8306"/>
        </w:tabs>
        <w:rPr>
          <w:szCs w:val="24"/>
        </w:rPr>
      </w:pPr>
    </w:p>
    <w:p w14:paraId="7520C2E1" w14:textId="77777777" w:rsidR="00964982" w:rsidRDefault="00964982" w:rsidP="00C56F65">
      <w:pPr>
        <w:pStyle w:val="Antrats"/>
        <w:tabs>
          <w:tab w:val="clear" w:pos="4153"/>
          <w:tab w:val="clear" w:pos="8306"/>
        </w:tabs>
        <w:rPr>
          <w:szCs w:val="24"/>
        </w:rPr>
      </w:pPr>
    </w:p>
    <w:p w14:paraId="04E11C24" w14:textId="77777777" w:rsidR="00964982" w:rsidRDefault="00964982" w:rsidP="00C56F65">
      <w:pPr>
        <w:pStyle w:val="Antrats"/>
        <w:tabs>
          <w:tab w:val="clear" w:pos="4153"/>
          <w:tab w:val="clear" w:pos="8306"/>
        </w:tabs>
        <w:rPr>
          <w:szCs w:val="24"/>
        </w:rPr>
      </w:pPr>
    </w:p>
    <w:p w14:paraId="4B0141DB" w14:textId="77777777" w:rsidR="00964982" w:rsidRDefault="00964982" w:rsidP="00C56F65">
      <w:pPr>
        <w:pStyle w:val="Antrats"/>
        <w:tabs>
          <w:tab w:val="clear" w:pos="4153"/>
          <w:tab w:val="clear" w:pos="8306"/>
        </w:tabs>
        <w:rPr>
          <w:szCs w:val="24"/>
        </w:rPr>
      </w:pPr>
    </w:p>
    <w:p w14:paraId="0A4851EB" w14:textId="77777777" w:rsidR="00964982" w:rsidRDefault="00964982" w:rsidP="00C56F65">
      <w:pPr>
        <w:pStyle w:val="Antrats"/>
        <w:tabs>
          <w:tab w:val="clear" w:pos="4153"/>
          <w:tab w:val="clear" w:pos="8306"/>
        </w:tabs>
        <w:rPr>
          <w:szCs w:val="24"/>
        </w:rPr>
      </w:pPr>
    </w:p>
    <w:p w14:paraId="137B524E" w14:textId="77777777" w:rsidR="00964982" w:rsidRDefault="00964982" w:rsidP="00C56F65">
      <w:pPr>
        <w:pStyle w:val="Antrats"/>
        <w:tabs>
          <w:tab w:val="clear" w:pos="4153"/>
          <w:tab w:val="clear" w:pos="8306"/>
        </w:tabs>
        <w:rPr>
          <w:szCs w:val="24"/>
        </w:rPr>
      </w:pPr>
    </w:p>
    <w:p w14:paraId="7D113B12"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19141F59" w14:textId="77777777" w:rsidR="00C56F65" w:rsidRPr="00BA6972" w:rsidRDefault="00EE027A" w:rsidP="00C56F65">
      <w:pPr>
        <w:pStyle w:val="Antrats"/>
        <w:tabs>
          <w:tab w:val="clear" w:pos="4153"/>
          <w:tab w:val="clear" w:pos="8306"/>
        </w:tabs>
        <w:rPr>
          <w:szCs w:val="24"/>
        </w:rPr>
      </w:pPr>
      <w:r>
        <w:rPr>
          <w:szCs w:val="24"/>
        </w:rPr>
        <w:t>Socialinės paramos ir sveikatos skyriaus vedėja</w:t>
      </w:r>
    </w:p>
    <w:p w14:paraId="34034BE9" w14:textId="77777777" w:rsidR="00C56F65" w:rsidRPr="00EE027A" w:rsidRDefault="00EE027A" w:rsidP="00C56F65">
      <w:pPr>
        <w:pStyle w:val="Antrats"/>
        <w:tabs>
          <w:tab w:val="clear" w:pos="4153"/>
          <w:tab w:val="clear" w:pos="8306"/>
        </w:tabs>
      </w:pPr>
      <w:r w:rsidRPr="00EE027A">
        <w:t>R</w:t>
      </w:r>
      <w:r w:rsidR="005F5350" w:rsidRPr="00EE027A">
        <w:t xml:space="preserve">. </w:t>
      </w:r>
      <w:r w:rsidRPr="00EE027A">
        <w:t>Ožalinskienė</w:t>
      </w:r>
    </w:p>
    <w:p w14:paraId="7D83F46B" w14:textId="77777777" w:rsidR="00C56F65" w:rsidRPr="00EE027A" w:rsidRDefault="00C56F65" w:rsidP="00C56F65">
      <w:pPr>
        <w:pStyle w:val="Antrats"/>
        <w:rPr>
          <w:szCs w:val="24"/>
        </w:rPr>
      </w:pPr>
      <w:r w:rsidRPr="00EE027A">
        <w:rPr>
          <w:szCs w:val="24"/>
        </w:rPr>
        <w:t>Suderinta DVS Nr. RTS-</w:t>
      </w:r>
      <w:r w:rsidR="00D93508">
        <w:rPr>
          <w:szCs w:val="24"/>
        </w:rPr>
        <w:t>270</w:t>
      </w:r>
    </w:p>
    <w:p w14:paraId="4A44B7B7" w14:textId="77777777" w:rsidR="00591345" w:rsidRPr="00EE027A" w:rsidRDefault="00591345" w:rsidP="005F5350">
      <w:pPr>
        <w:pStyle w:val="Antrats"/>
        <w:ind w:firstLine="426"/>
        <w:jc w:val="both"/>
        <w:rPr>
          <w:szCs w:val="24"/>
        </w:rPr>
      </w:pPr>
    </w:p>
    <w:p w14:paraId="4948B149" w14:textId="77777777" w:rsidR="000F2328" w:rsidRPr="00EE027A" w:rsidRDefault="000F2328" w:rsidP="005F5350">
      <w:pPr>
        <w:pStyle w:val="Antrats"/>
        <w:ind w:firstLine="426"/>
        <w:jc w:val="both"/>
        <w:rPr>
          <w:szCs w:val="24"/>
        </w:rPr>
      </w:pPr>
    </w:p>
    <w:p w14:paraId="04C61424" w14:textId="77777777" w:rsidR="000F2328" w:rsidRPr="00EE027A" w:rsidRDefault="000F2328" w:rsidP="005F5350">
      <w:pPr>
        <w:pStyle w:val="Antrats"/>
        <w:ind w:firstLine="426"/>
        <w:jc w:val="both"/>
        <w:rPr>
          <w:szCs w:val="24"/>
        </w:rPr>
      </w:pPr>
    </w:p>
    <w:p w14:paraId="3DFF5BA8" w14:textId="77777777" w:rsidR="000F2328" w:rsidRPr="00EE027A" w:rsidRDefault="000F2328" w:rsidP="005F5350">
      <w:pPr>
        <w:pStyle w:val="Antrats"/>
        <w:ind w:firstLine="426"/>
        <w:jc w:val="both"/>
        <w:rPr>
          <w:szCs w:val="24"/>
        </w:rPr>
      </w:pPr>
    </w:p>
    <w:p w14:paraId="086C06D0" w14:textId="77777777" w:rsidR="000F2328" w:rsidRPr="00EE027A" w:rsidRDefault="000F2328" w:rsidP="005F5350">
      <w:pPr>
        <w:pStyle w:val="Antrats"/>
        <w:ind w:firstLine="426"/>
        <w:jc w:val="both"/>
        <w:rPr>
          <w:szCs w:val="24"/>
        </w:rPr>
      </w:pPr>
    </w:p>
    <w:p w14:paraId="334E17AE" w14:textId="77777777" w:rsidR="000F2328" w:rsidRPr="00054658" w:rsidRDefault="008520E7" w:rsidP="000F2328">
      <w:pPr>
        <w:pStyle w:val="Antrats"/>
        <w:rPr>
          <w:szCs w:val="24"/>
        </w:rPr>
      </w:pPr>
      <w:r>
        <w:rPr>
          <w:szCs w:val="24"/>
        </w:rPr>
        <w:br w:type="page"/>
      </w:r>
      <w:r w:rsidR="000F2328" w:rsidRPr="00054658">
        <w:rPr>
          <w:szCs w:val="24"/>
        </w:rPr>
        <w:lastRenderedPageBreak/>
        <w:t>Pasvalio rajono savivaldybės tarybai</w:t>
      </w:r>
    </w:p>
    <w:p w14:paraId="55EF37F0" w14:textId="77777777" w:rsidR="000F2328" w:rsidRPr="0091118A" w:rsidRDefault="000F2328" w:rsidP="000F2328">
      <w:pPr>
        <w:jc w:val="center"/>
        <w:rPr>
          <w:b/>
          <w:sz w:val="23"/>
          <w:szCs w:val="23"/>
        </w:rPr>
      </w:pPr>
    </w:p>
    <w:p w14:paraId="5541E833" w14:textId="77777777" w:rsidR="000F2328" w:rsidRPr="0091118A" w:rsidRDefault="000F2328" w:rsidP="000F2328">
      <w:pPr>
        <w:jc w:val="center"/>
        <w:rPr>
          <w:b/>
          <w:sz w:val="23"/>
          <w:szCs w:val="23"/>
        </w:rPr>
      </w:pPr>
      <w:r w:rsidRPr="0091118A">
        <w:rPr>
          <w:b/>
          <w:sz w:val="23"/>
          <w:szCs w:val="23"/>
        </w:rPr>
        <w:t>AIŠKINAMASIS RAŠTAS</w:t>
      </w:r>
    </w:p>
    <w:p w14:paraId="5C75C996" w14:textId="77777777" w:rsidR="000F2328" w:rsidRPr="0091118A" w:rsidRDefault="000F2328" w:rsidP="000F2328">
      <w:pPr>
        <w:jc w:val="center"/>
        <w:rPr>
          <w:sz w:val="23"/>
          <w:szCs w:val="23"/>
        </w:rPr>
      </w:pPr>
    </w:p>
    <w:p w14:paraId="2DC37043" w14:textId="77777777" w:rsidR="000F2328" w:rsidRPr="006A163C" w:rsidRDefault="000F2328" w:rsidP="000F2328">
      <w:pPr>
        <w:pStyle w:val="Default"/>
        <w:spacing w:line="276" w:lineRule="auto"/>
        <w:jc w:val="center"/>
        <w:rPr>
          <w:b/>
          <w:sz w:val="23"/>
          <w:szCs w:val="23"/>
          <w:lang w:val="lt-LT"/>
        </w:rPr>
      </w:pPr>
      <w:r w:rsidRPr="006A163C">
        <w:rPr>
          <w:b/>
          <w:sz w:val="23"/>
          <w:szCs w:val="23"/>
          <w:lang w:val="lt-LT"/>
        </w:rPr>
        <w:t xml:space="preserve">DĖL </w:t>
      </w:r>
      <w:r w:rsidR="00BB1AF7" w:rsidRPr="00E54A20">
        <w:rPr>
          <w:b/>
          <w:bCs/>
          <w:caps/>
          <w:lang w:val="lt-LT"/>
        </w:rPr>
        <w:t>TEISĖS ĮSIGYTI VAŽIAVIMO VIETINIO (PRIEMIESTINIO) REGULIARAUS SUSISIEKIMO AUTOBUSAIS BILIETĄ SU NUOLAIDA</w:t>
      </w:r>
    </w:p>
    <w:p w14:paraId="3DB67BFA" w14:textId="77777777" w:rsidR="000F2328" w:rsidRPr="0091118A" w:rsidRDefault="000F2328" w:rsidP="000F2328">
      <w:pPr>
        <w:jc w:val="center"/>
        <w:rPr>
          <w:sz w:val="23"/>
          <w:szCs w:val="23"/>
        </w:rPr>
      </w:pPr>
      <w:r w:rsidRPr="0091118A">
        <w:rPr>
          <w:sz w:val="23"/>
          <w:szCs w:val="23"/>
        </w:rPr>
        <w:t xml:space="preserve">2021 m. </w:t>
      </w:r>
      <w:r>
        <w:rPr>
          <w:sz w:val="23"/>
          <w:szCs w:val="23"/>
        </w:rPr>
        <w:t xml:space="preserve">gruodžio </w:t>
      </w:r>
      <w:r w:rsidR="00EE027A">
        <w:rPr>
          <w:sz w:val="23"/>
          <w:szCs w:val="23"/>
        </w:rPr>
        <w:t>6</w:t>
      </w:r>
      <w:r w:rsidRPr="0091118A">
        <w:rPr>
          <w:sz w:val="23"/>
          <w:szCs w:val="23"/>
        </w:rPr>
        <w:t xml:space="preserve"> d.</w:t>
      </w:r>
    </w:p>
    <w:p w14:paraId="1CBF0428" w14:textId="77777777" w:rsidR="000F2328" w:rsidRDefault="000F2328" w:rsidP="000F2328">
      <w:pPr>
        <w:jc w:val="center"/>
        <w:rPr>
          <w:sz w:val="23"/>
          <w:szCs w:val="23"/>
        </w:rPr>
      </w:pPr>
      <w:r w:rsidRPr="0091118A">
        <w:rPr>
          <w:sz w:val="23"/>
          <w:szCs w:val="23"/>
        </w:rPr>
        <w:t>Pasvalys</w:t>
      </w:r>
    </w:p>
    <w:p w14:paraId="670F404E" w14:textId="77777777" w:rsidR="004D690A" w:rsidRPr="0091118A" w:rsidRDefault="004D690A" w:rsidP="000F2328">
      <w:pPr>
        <w:jc w:val="center"/>
        <w:rPr>
          <w:sz w:val="23"/>
          <w:szCs w:val="23"/>
        </w:rPr>
      </w:pPr>
    </w:p>
    <w:p w14:paraId="4F22DF01" w14:textId="77777777" w:rsidR="000F2328" w:rsidRPr="0091118A" w:rsidRDefault="00DF6FB2" w:rsidP="003002A1">
      <w:pPr>
        <w:pStyle w:val="Antrats"/>
        <w:ind w:firstLine="731"/>
        <w:jc w:val="both"/>
        <w:rPr>
          <w:b/>
          <w:sz w:val="23"/>
          <w:szCs w:val="23"/>
        </w:rPr>
      </w:pPr>
      <w:r w:rsidRPr="001F6695">
        <w:rPr>
          <w:b/>
        </w:rPr>
        <w:t>1. Sprendimo projekto rengimo pagrindas</w:t>
      </w:r>
      <w:r>
        <w:rPr>
          <w:b/>
        </w:rPr>
        <w:t>.</w:t>
      </w:r>
      <w:r w:rsidR="003002A1" w:rsidRPr="003002A1">
        <w:rPr>
          <w:szCs w:val="24"/>
        </w:rPr>
        <w:t xml:space="preserve"> </w:t>
      </w:r>
      <w:r w:rsidR="003002A1" w:rsidRPr="006A163C">
        <w:rPr>
          <w:szCs w:val="24"/>
        </w:rPr>
        <w:t>Pagalbos onkologiniams ligoniams asociacijos</w:t>
      </w:r>
      <w:r w:rsidR="001E6ACB">
        <w:rPr>
          <w:szCs w:val="24"/>
        </w:rPr>
        <w:t xml:space="preserve"> (toliau </w:t>
      </w:r>
      <w:r w:rsidR="00930960">
        <w:rPr>
          <w:szCs w:val="24"/>
        </w:rPr>
        <w:t xml:space="preserve">– </w:t>
      </w:r>
      <w:r w:rsidR="001E6ACB">
        <w:rPr>
          <w:szCs w:val="24"/>
        </w:rPr>
        <w:t>Asociacija)</w:t>
      </w:r>
      <w:r w:rsidR="003002A1" w:rsidRPr="006A163C">
        <w:rPr>
          <w:szCs w:val="24"/>
        </w:rPr>
        <w:t xml:space="preserve"> 2021 m. rugsėjo 28 d. prašym</w:t>
      </w:r>
      <w:r w:rsidR="003002A1">
        <w:rPr>
          <w:szCs w:val="24"/>
        </w:rPr>
        <w:t>as</w:t>
      </w:r>
      <w:r w:rsidR="003002A1" w:rsidRPr="006A163C">
        <w:rPr>
          <w:szCs w:val="24"/>
        </w:rPr>
        <w:t xml:space="preserve"> „Dėl transporto lengvatų taikymo Pasvalio rajono savivaldybės POLA kortelės turėtojams, sergantiems onkologinėmis ligomis“</w:t>
      </w:r>
      <w:r w:rsidR="005C2263">
        <w:rPr>
          <w:szCs w:val="24"/>
        </w:rPr>
        <w:t>.</w:t>
      </w:r>
    </w:p>
    <w:p w14:paraId="07D20E12" w14:textId="0B16E7E3" w:rsidR="006E4062" w:rsidRPr="00E54A20" w:rsidRDefault="00DF6FB2" w:rsidP="006E4062">
      <w:pPr>
        <w:ind w:firstLine="709"/>
        <w:jc w:val="both"/>
        <w:rPr>
          <w:szCs w:val="24"/>
        </w:rPr>
      </w:pPr>
      <w:r>
        <w:rPr>
          <w:b/>
          <w:szCs w:val="24"/>
        </w:rPr>
        <w:t>2</w:t>
      </w:r>
      <w:r w:rsidR="000F2328" w:rsidRPr="00DF6FB2">
        <w:rPr>
          <w:b/>
          <w:szCs w:val="24"/>
        </w:rPr>
        <w:t>. S</w:t>
      </w:r>
      <w:r w:rsidR="000F2328" w:rsidRPr="00DF6FB2">
        <w:rPr>
          <w:b/>
          <w:color w:val="000000"/>
          <w:szCs w:val="24"/>
        </w:rPr>
        <w:t>prendimo projekto tiksla</w:t>
      </w:r>
      <w:r w:rsidR="00F71BE0">
        <w:rPr>
          <w:b/>
          <w:color w:val="000000"/>
          <w:szCs w:val="24"/>
        </w:rPr>
        <w:t>i</w:t>
      </w:r>
      <w:r w:rsidR="005E563C" w:rsidRPr="00DF6FB2">
        <w:rPr>
          <w:b/>
          <w:color w:val="000000"/>
          <w:szCs w:val="24"/>
        </w:rPr>
        <w:t xml:space="preserve"> ir</w:t>
      </w:r>
      <w:r w:rsidR="000F2328" w:rsidRPr="00DF6FB2">
        <w:rPr>
          <w:b/>
          <w:color w:val="000000"/>
          <w:szCs w:val="24"/>
        </w:rPr>
        <w:t xml:space="preserve"> uždaviniai</w:t>
      </w:r>
      <w:r>
        <w:rPr>
          <w:b/>
          <w:szCs w:val="24"/>
        </w:rPr>
        <w:t>.</w:t>
      </w:r>
      <w:r w:rsidR="00A13C6C">
        <w:rPr>
          <w:b/>
          <w:szCs w:val="24"/>
        </w:rPr>
        <w:t xml:space="preserve"> </w:t>
      </w:r>
      <w:r w:rsidR="006E4062" w:rsidRPr="00E54A20">
        <w:rPr>
          <w:szCs w:val="24"/>
        </w:rPr>
        <w:t>Šiuo sprendimo projektu siūloma nuo 20</w:t>
      </w:r>
      <w:r w:rsidR="006E4062">
        <w:rPr>
          <w:szCs w:val="24"/>
        </w:rPr>
        <w:t>2</w:t>
      </w:r>
      <w:r w:rsidR="00370E67">
        <w:rPr>
          <w:szCs w:val="24"/>
        </w:rPr>
        <w:t>2</w:t>
      </w:r>
      <w:r w:rsidR="006E4062" w:rsidRPr="00E54A20">
        <w:rPr>
          <w:szCs w:val="24"/>
        </w:rPr>
        <w:t xml:space="preserve"> m. s</w:t>
      </w:r>
      <w:r w:rsidR="006E4062">
        <w:rPr>
          <w:szCs w:val="24"/>
        </w:rPr>
        <w:t>ausio</w:t>
      </w:r>
      <w:r w:rsidR="006E4062" w:rsidRPr="00E54A20">
        <w:rPr>
          <w:szCs w:val="24"/>
        </w:rPr>
        <w:t xml:space="preserve"> 1 d. suteikti teisę įsigyti važiavimo vietinio (priemiestinio) reguliaraus susisiekimo autobusais </w:t>
      </w:r>
      <w:r w:rsidR="006E4062" w:rsidRPr="009B19CA">
        <w:rPr>
          <w:szCs w:val="24"/>
        </w:rPr>
        <w:t xml:space="preserve">bilietą </w:t>
      </w:r>
      <w:r w:rsidR="006E4062" w:rsidRPr="009B19CA">
        <w:rPr>
          <w:b/>
          <w:i/>
          <w:szCs w:val="24"/>
        </w:rPr>
        <w:t>su 80</w:t>
      </w:r>
      <w:r w:rsidR="009B19CA" w:rsidRPr="009B19CA">
        <w:rPr>
          <w:b/>
          <w:i/>
          <w:szCs w:val="24"/>
        </w:rPr>
        <w:t xml:space="preserve"> ar 100</w:t>
      </w:r>
      <w:r w:rsidR="006E4062" w:rsidRPr="009B19CA">
        <w:rPr>
          <w:b/>
          <w:i/>
          <w:szCs w:val="24"/>
        </w:rPr>
        <w:t xml:space="preserve"> proc</w:t>
      </w:r>
      <w:r w:rsidR="006E4062" w:rsidRPr="00E54A20">
        <w:rPr>
          <w:szCs w:val="24"/>
        </w:rPr>
        <w:t>. nuolaida asmenims, turintiems „POLA“ kortelę</w:t>
      </w:r>
      <w:r w:rsidR="006E4062">
        <w:rPr>
          <w:szCs w:val="24"/>
        </w:rPr>
        <w:t>.</w:t>
      </w:r>
      <w:r w:rsidR="006E4062" w:rsidRPr="00E54A20">
        <w:rPr>
          <w:szCs w:val="24"/>
        </w:rPr>
        <w:t xml:space="preserve"> </w:t>
      </w:r>
      <w:r w:rsidR="006E4062">
        <w:rPr>
          <w:szCs w:val="24"/>
          <w:lang w:eastAsia="lt-LT"/>
        </w:rPr>
        <w:t>R</w:t>
      </w:r>
      <w:r w:rsidR="006E4062" w:rsidRPr="00C323DC">
        <w:rPr>
          <w:szCs w:val="24"/>
          <w:lang w:eastAsia="lt-LT"/>
        </w:rPr>
        <w:t>eguliariais vietinio (miesto) susisiekimo autobusų maršrutais „Stotis–Poliklinika“ ir „Stotis–Naujosios kapinės“ vienkartinio važiavimo bilieto ka</w:t>
      </w:r>
      <w:r w:rsidR="006E4062">
        <w:rPr>
          <w:szCs w:val="24"/>
          <w:lang w:eastAsia="lt-LT"/>
        </w:rPr>
        <w:t xml:space="preserve">ina yra patvirtinta </w:t>
      </w:r>
      <w:r w:rsidR="000C259E">
        <w:rPr>
          <w:szCs w:val="24"/>
          <w:lang w:eastAsia="lt-LT"/>
        </w:rPr>
        <w:t>ir taikoma</w:t>
      </w:r>
      <w:r w:rsidR="006E4062">
        <w:rPr>
          <w:szCs w:val="24"/>
          <w:lang w:eastAsia="lt-LT"/>
        </w:rPr>
        <w:t xml:space="preserve"> </w:t>
      </w:r>
      <w:r w:rsidR="006E4062" w:rsidRPr="00C323DC">
        <w:rPr>
          <w:szCs w:val="24"/>
          <w:lang w:eastAsia="lt-LT"/>
        </w:rPr>
        <w:t xml:space="preserve">100 proc. </w:t>
      </w:r>
      <w:r w:rsidR="00930960" w:rsidRPr="00C323DC">
        <w:rPr>
          <w:szCs w:val="24"/>
          <w:lang w:eastAsia="lt-LT"/>
        </w:rPr>
        <w:t>nuolaid</w:t>
      </w:r>
      <w:r w:rsidR="00930960">
        <w:rPr>
          <w:szCs w:val="24"/>
          <w:lang w:eastAsia="lt-LT"/>
        </w:rPr>
        <w:t xml:space="preserve">a </w:t>
      </w:r>
      <w:r w:rsidR="007414D0">
        <w:rPr>
          <w:szCs w:val="24"/>
          <w:lang w:eastAsia="lt-LT"/>
        </w:rPr>
        <w:t xml:space="preserve">visiems rajono gyventojams </w:t>
      </w:r>
      <w:r w:rsidR="006E4062">
        <w:rPr>
          <w:szCs w:val="24"/>
          <w:lang w:eastAsia="lt-LT"/>
        </w:rPr>
        <w:t xml:space="preserve">Pasvalio rajono </w:t>
      </w:r>
      <w:r w:rsidR="00930960">
        <w:rPr>
          <w:szCs w:val="24"/>
          <w:lang w:eastAsia="lt-LT"/>
        </w:rPr>
        <w:t xml:space="preserve">savivaldybės </w:t>
      </w:r>
      <w:r w:rsidR="006E4062">
        <w:rPr>
          <w:szCs w:val="24"/>
          <w:lang w:eastAsia="lt-LT"/>
        </w:rPr>
        <w:t xml:space="preserve">tarybos </w:t>
      </w:r>
      <w:r w:rsidR="006E4062" w:rsidRPr="003B6F8C">
        <w:rPr>
          <w:bCs/>
        </w:rPr>
        <w:t>20</w:t>
      </w:r>
      <w:r w:rsidR="006E4062">
        <w:rPr>
          <w:bCs/>
        </w:rPr>
        <w:t>20 m. gruodžio 23 d. sprendimu Nr. T1-253 „D</w:t>
      </w:r>
      <w:r w:rsidR="006E4062" w:rsidRPr="003B6F8C">
        <w:rPr>
          <w:bCs/>
        </w:rPr>
        <w:t xml:space="preserve">ėl </w:t>
      </w:r>
      <w:r w:rsidR="006E4062">
        <w:rPr>
          <w:bCs/>
        </w:rPr>
        <w:t>keleivių vežimo reguliariais reisais vietinio susisiekimo maršrutais tarifų dydžių</w:t>
      </w:r>
      <w:r w:rsidR="006E4062" w:rsidRPr="003B6F8C">
        <w:rPr>
          <w:bCs/>
        </w:rPr>
        <w:t xml:space="preserve"> </w:t>
      </w:r>
      <w:r w:rsidR="006E4062">
        <w:rPr>
          <w:bCs/>
        </w:rPr>
        <w:t>nustatymo</w:t>
      </w:r>
      <w:r w:rsidR="006E4062" w:rsidRPr="003B6F8C">
        <w:rPr>
          <w:bCs/>
        </w:rPr>
        <w:t>“</w:t>
      </w:r>
      <w:r w:rsidR="006E4062">
        <w:rPr>
          <w:bCs/>
        </w:rPr>
        <w:t>.</w:t>
      </w:r>
    </w:p>
    <w:p w14:paraId="207280D0" w14:textId="77777777" w:rsidR="00EE027A" w:rsidRPr="00317F1B" w:rsidRDefault="00EE027A" w:rsidP="00EE027A">
      <w:pPr>
        <w:ind w:firstLine="709"/>
        <w:jc w:val="both"/>
        <w:rPr>
          <w:b/>
          <w:i/>
          <w:color w:val="000000"/>
          <w:szCs w:val="24"/>
        </w:rPr>
      </w:pPr>
      <w:r w:rsidRPr="001E6ACB">
        <w:rPr>
          <w:color w:val="000000"/>
          <w:szCs w:val="24"/>
        </w:rPr>
        <w:t xml:space="preserve">Lietuvos Respublikos transporto lengvatų įstatymas </w:t>
      </w:r>
      <w:r w:rsidR="000C259E" w:rsidRPr="001E6ACB">
        <w:rPr>
          <w:color w:val="000000"/>
          <w:szCs w:val="24"/>
        </w:rPr>
        <w:t xml:space="preserve">atskirai </w:t>
      </w:r>
      <w:r w:rsidRPr="001E6ACB">
        <w:rPr>
          <w:color w:val="000000"/>
          <w:szCs w:val="24"/>
        </w:rPr>
        <w:t xml:space="preserve">„POLA“ kortelių turėtojams nenumato jokių nuolaidų, įsigyjant važiavimo bilietus </w:t>
      </w:r>
      <w:r w:rsidR="007414D0" w:rsidRPr="001E6ACB">
        <w:rPr>
          <w:color w:val="000000"/>
          <w:szCs w:val="24"/>
        </w:rPr>
        <w:t xml:space="preserve">vietinio </w:t>
      </w:r>
      <w:r w:rsidR="001E6ACB" w:rsidRPr="001E6ACB">
        <w:rPr>
          <w:color w:val="000000"/>
          <w:szCs w:val="24"/>
        </w:rPr>
        <w:t xml:space="preserve">(miesto ir </w:t>
      </w:r>
      <w:r w:rsidR="007414D0" w:rsidRPr="001E6ACB">
        <w:rPr>
          <w:color w:val="000000"/>
          <w:szCs w:val="24"/>
        </w:rPr>
        <w:t xml:space="preserve">priemiestinio) </w:t>
      </w:r>
      <w:r w:rsidRPr="001E6ACB">
        <w:rPr>
          <w:color w:val="000000"/>
          <w:szCs w:val="24"/>
        </w:rPr>
        <w:t>reguliaraus susisiekimo aut</w:t>
      </w:r>
      <w:r w:rsidR="000C259E" w:rsidRPr="001E6ACB">
        <w:rPr>
          <w:color w:val="000000"/>
          <w:szCs w:val="24"/>
        </w:rPr>
        <w:t>obusuose</w:t>
      </w:r>
      <w:r w:rsidR="007414D0" w:rsidRPr="001E6ACB">
        <w:rPr>
          <w:color w:val="000000"/>
          <w:szCs w:val="24"/>
        </w:rPr>
        <w:t xml:space="preserve">. </w:t>
      </w:r>
      <w:r w:rsidR="000C259E" w:rsidRPr="001E6ACB">
        <w:rPr>
          <w:color w:val="000000"/>
          <w:szCs w:val="24"/>
        </w:rPr>
        <w:t>Sergantiems onkologinėmis ligomis minėto įstatymo 5 straipsnio 1 dalies 3 punkte nustatyta</w:t>
      </w:r>
      <w:r w:rsidR="007414D0" w:rsidRPr="001E6ACB">
        <w:rPr>
          <w:color w:val="000000"/>
          <w:szCs w:val="24"/>
        </w:rPr>
        <w:t xml:space="preserve">, kad </w:t>
      </w:r>
      <w:r w:rsidR="000C259E" w:rsidRPr="001E6ACB">
        <w:rPr>
          <w:color w:val="000000"/>
          <w:szCs w:val="24"/>
        </w:rPr>
        <w:t>80 proc. bilieto nuolaida gali naudotis onkologinėmis ligomis sergantys asmenys.</w:t>
      </w:r>
      <w:r w:rsidR="001E6ACB" w:rsidRPr="001E6ACB">
        <w:rPr>
          <w:color w:val="000000"/>
          <w:szCs w:val="24"/>
        </w:rPr>
        <w:t xml:space="preserve"> Asociacija POLA kortelės turėtojams prašo Savivaldybės nustatyti 100 proc. nuolaidą bilietams reguliaraus susisiekimo (priemiestinio) maršrutuose. </w:t>
      </w:r>
      <w:r w:rsidR="001E6ACB" w:rsidRPr="00317F1B">
        <w:rPr>
          <w:b/>
          <w:i/>
          <w:color w:val="000000"/>
          <w:szCs w:val="24"/>
        </w:rPr>
        <w:t>Savivaldybės tarybai paliekama teisė apsispręsti dėl šios lengvatos</w:t>
      </w:r>
      <w:r w:rsidR="008F147F">
        <w:rPr>
          <w:b/>
          <w:i/>
          <w:color w:val="000000"/>
          <w:szCs w:val="24"/>
        </w:rPr>
        <w:t xml:space="preserve"> 80 ar 100 proc.</w:t>
      </w:r>
      <w:r w:rsidR="001E6ACB" w:rsidRPr="00317F1B">
        <w:rPr>
          <w:b/>
          <w:i/>
          <w:color w:val="000000"/>
          <w:szCs w:val="24"/>
        </w:rPr>
        <w:t xml:space="preserve"> patvirtinimo</w:t>
      </w:r>
      <w:r w:rsidR="00317F1B" w:rsidRPr="00317F1B">
        <w:rPr>
          <w:b/>
          <w:i/>
          <w:color w:val="000000"/>
          <w:szCs w:val="24"/>
        </w:rPr>
        <w:t>.</w:t>
      </w:r>
    </w:p>
    <w:p w14:paraId="63C46ED9" w14:textId="77777777" w:rsidR="00EE027A" w:rsidRPr="001E6ACB" w:rsidRDefault="00EE027A" w:rsidP="00EE027A">
      <w:pPr>
        <w:ind w:firstLine="709"/>
        <w:jc w:val="both"/>
        <w:rPr>
          <w:color w:val="000000"/>
          <w:szCs w:val="24"/>
        </w:rPr>
      </w:pPr>
      <w:r w:rsidRPr="001E6ACB">
        <w:rPr>
          <w:color w:val="000000"/>
          <w:szCs w:val="24"/>
        </w:rPr>
        <w:t xml:space="preserve">Vadovaujantis Lietuvos Respublikos transporto lengvatų įstatymo 5 straipsnio 8 dalies nuostatomis, savivaldybės savo nustatyta tvarka gali papildomai leisti įsigyti važiavimo vietinio (priemiestinio) reguliaraus susisiekimo autobusais bilietą su nuolaida ir kitų kategorijų asmenims, taip pat įsigyti važiavimo bilietą su nuolaida tam tikromis savaitės dienomis ar paros valandomis. Su šiomis lengvatomis susijusias išlaidas savivaldybės kompensuoja iš savo biudžeto lėšų. </w:t>
      </w:r>
    </w:p>
    <w:p w14:paraId="01DD5905" w14:textId="77777777" w:rsidR="00EE027A" w:rsidRPr="00572342" w:rsidRDefault="009B59EE" w:rsidP="00EE027A">
      <w:pPr>
        <w:ind w:firstLine="709"/>
        <w:jc w:val="both"/>
        <w:rPr>
          <w:color w:val="000000"/>
          <w:szCs w:val="24"/>
        </w:rPr>
      </w:pPr>
      <w:r>
        <w:rPr>
          <w:color w:val="000000"/>
          <w:szCs w:val="24"/>
        </w:rPr>
        <w:t>A</w:t>
      </w:r>
      <w:r w:rsidR="00EE027A" w:rsidRPr="00572342">
        <w:rPr>
          <w:color w:val="000000"/>
          <w:szCs w:val="24"/>
        </w:rPr>
        <w:t xml:space="preserve">sociacija </w:t>
      </w:r>
      <w:r w:rsidR="007414D0">
        <w:rPr>
          <w:color w:val="000000"/>
          <w:szCs w:val="24"/>
        </w:rPr>
        <w:t>onkologinėmis ligomis</w:t>
      </w:r>
      <w:r w:rsidR="00EE027A" w:rsidRPr="00572342">
        <w:rPr>
          <w:color w:val="000000"/>
          <w:szCs w:val="24"/>
        </w:rPr>
        <w:t xml:space="preserve"> sergantiems asmenims nemokamai išduoda POLA kortelę, pateikiant asmens dokumentą ir onkologinės ligos diagnozę patvirtinantį dokumentą. Jeigu onkologinė liga diagnozuojama nepilnamečiui asmeniui, ši kortelė gali būti išduodama vienam iš jo tėvų /</w:t>
      </w:r>
      <w:r w:rsidR="00930960">
        <w:rPr>
          <w:color w:val="000000"/>
          <w:szCs w:val="24"/>
        </w:rPr>
        <w:t xml:space="preserve"> </w:t>
      </w:r>
      <w:r w:rsidR="00EE027A" w:rsidRPr="00572342">
        <w:rPr>
          <w:color w:val="000000"/>
          <w:szCs w:val="24"/>
        </w:rPr>
        <w:t xml:space="preserve">globėjų. Kortelė yra vardinė su unikaliu numeriu, paslaugų teikėjas visada turi teisę paprašyti asmens dokumento ir POLA </w:t>
      </w:r>
      <w:r>
        <w:rPr>
          <w:color w:val="000000"/>
          <w:szCs w:val="24"/>
        </w:rPr>
        <w:t xml:space="preserve">kortelė </w:t>
      </w:r>
      <w:r w:rsidR="00EE027A" w:rsidRPr="00572342">
        <w:rPr>
          <w:color w:val="000000"/>
          <w:szCs w:val="24"/>
        </w:rPr>
        <w:t xml:space="preserve">garantuoja, jog pagalba pasinaudos tik tie, kam ji yra skirta. </w:t>
      </w:r>
    </w:p>
    <w:p w14:paraId="23ACD4A8" w14:textId="77777777" w:rsidR="00EE027A" w:rsidRPr="00572342" w:rsidRDefault="00EE027A" w:rsidP="00EE027A">
      <w:pPr>
        <w:ind w:firstLine="709"/>
        <w:jc w:val="both"/>
        <w:rPr>
          <w:color w:val="000000"/>
          <w:szCs w:val="24"/>
        </w:rPr>
      </w:pPr>
      <w:r w:rsidRPr="00572342">
        <w:rPr>
          <w:color w:val="000000"/>
          <w:szCs w:val="24"/>
        </w:rPr>
        <w:t>POLA kortelė suteikia galimybę pasinaudoti nuolaidomis įvairioms prekėms ir paslaugoms.</w:t>
      </w:r>
    </w:p>
    <w:p w14:paraId="38670195" w14:textId="7C6635F4" w:rsidR="00EE027A" w:rsidRPr="00572342" w:rsidRDefault="00EE027A" w:rsidP="00EE027A">
      <w:pPr>
        <w:ind w:firstLine="709"/>
        <w:jc w:val="both"/>
        <w:rPr>
          <w:color w:val="000000"/>
          <w:szCs w:val="24"/>
        </w:rPr>
      </w:pPr>
      <w:r w:rsidRPr="00572342">
        <w:rPr>
          <w:color w:val="000000"/>
          <w:szCs w:val="24"/>
        </w:rPr>
        <w:t xml:space="preserve">Asociacija </w:t>
      </w:r>
      <w:r>
        <w:rPr>
          <w:color w:val="000000"/>
          <w:szCs w:val="24"/>
        </w:rPr>
        <w:t>Pasvalio</w:t>
      </w:r>
      <w:r w:rsidRPr="00572342">
        <w:rPr>
          <w:color w:val="000000"/>
          <w:szCs w:val="24"/>
        </w:rPr>
        <w:t xml:space="preserve"> rajono gyventojams yra išdavusi </w:t>
      </w:r>
      <w:r>
        <w:rPr>
          <w:color w:val="000000"/>
          <w:szCs w:val="24"/>
        </w:rPr>
        <w:t xml:space="preserve">200 </w:t>
      </w:r>
      <w:r w:rsidRPr="00572342">
        <w:rPr>
          <w:color w:val="000000"/>
          <w:szCs w:val="24"/>
        </w:rPr>
        <w:t>POLA kortel</w:t>
      </w:r>
      <w:r>
        <w:rPr>
          <w:color w:val="000000"/>
          <w:szCs w:val="24"/>
        </w:rPr>
        <w:t>ių</w:t>
      </w:r>
      <w:r w:rsidRPr="00572342">
        <w:rPr>
          <w:color w:val="000000"/>
          <w:szCs w:val="24"/>
        </w:rPr>
        <w:t>. Priėmus šį sprendimą, 202</w:t>
      </w:r>
      <w:r w:rsidR="006422CA">
        <w:rPr>
          <w:color w:val="000000"/>
          <w:szCs w:val="24"/>
        </w:rPr>
        <w:t>2</w:t>
      </w:r>
      <w:r w:rsidRPr="00572342">
        <w:rPr>
          <w:color w:val="000000"/>
          <w:szCs w:val="24"/>
        </w:rPr>
        <w:t xml:space="preserve"> m. biudžete reikės numatyti papildomas lėšas </w:t>
      </w:r>
      <w:r w:rsidR="009B59EE">
        <w:rPr>
          <w:color w:val="000000"/>
          <w:szCs w:val="24"/>
        </w:rPr>
        <w:t xml:space="preserve">transporto lengvatų </w:t>
      </w:r>
      <w:r w:rsidRPr="00572342">
        <w:rPr>
          <w:color w:val="000000"/>
          <w:szCs w:val="24"/>
        </w:rPr>
        <w:t xml:space="preserve">kompensacijoms. Dalis </w:t>
      </w:r>
      <w:r w:rsidR="009B59EE">
        <w:rPr>
          <w:color w:val="000000"/>
          <w:szCs w:val="24"/>
        </w:rPr>
        <w:t xml:space="preserve">POLA kortelių </w:t>
      </w:r>
      <w:r w:rsidRPr="00572342">
        <w:rPr>
          <w:color w:val="000000"/>
          <w:szCs w:val="24"/>
        </w:rPr>
        <w:t>turėtojų turi teisę pasinaudoti kitos rūšies lengvata (senatvės pensininko ar neįgaliojo</w:t>
      </w:r>
      <w:r w:rsidR="009B19CA">
        <w:rPr>
          <w:color w:val="000000"/>
          <w:szCs w:val="24"/>
        </w:rPr>
        <w:t xml:space="preserve"> ir kt.</w:t>
      </w:r>
      <w:r>
        <w:rPr>
          <w:color w:val="000000"/>
          <w:szCs w:val="24"/>
        </w:rPr>
        <w:t>)</w:t>
      </w:r>
      <w:r w:rsidR="008F147F">
        <w:rPr>
          <w:color w:val="000000"/>
          <w:szCs w:val="24"/>
        </w:rPr>
        <w:t>.</w:t>
      </w:r>
    </w:p>
    <w:p w14:paraId="62B485B9" w14:textId="77777777" w:rsidR="00EE027A" w:rsidRDefault="00EE027A" w:rsidP="00EE027A">
      <w:pPr>
        <w:ind w:firstLine="709"/>
        <w:jc w:val="both"/>
        <w:rPr>
          <w:color w:val="000000"/>
          <w:szCs w:val="24"/>
        </w:rPr>
      </w:pPr>
      <w:r w:rsidRPr="00572342">
        <w:rPr>
          <w:color w:val="000000"/>
          <w:szCs w:val="24"/>
        </w:rPr>
        <w:t xml:space="preserve">Priėmus šį sprendimą papildoma lengvata POLA kortelės turėtojams bus taikoma UAB </w:t>
      </w:r>
      <w:r>
        <w:rPr>
          <w:szCs w:val="24"/>
        </w:rPr>
        <w:t>uždarosios akcinės bendrovės „Pasvalio autobusų parkas“</w:t>
      </w:r>
      <w:r w:rsidRPr="00572342">
        <w:rPr>
          <w:color w:val="000000"/>
          <w:szCs w:val="24"/>
        </w:rPr>
        <w:t xml:space="preserve"> aptarnaujamuose maršrutuose.</w:t>
      </w:r>
    </w:p>
    <w:p w14:paraId="427AE6D2" w14:textId="77777777" w:rsidR="000F2328" w:rsidRDefault="004D690A" w:rsidP="009B19CA">
      <w:pPr>
        <w:ind w:firstLine="720"/>
        <w:rPr>
          <w:b/>
          <w:bCs/>
          <w:szCs w:val="24"/>
        </w:rPr>
      </w:pPr>
      <w:r>
        <w:rPr>
          <w:b/>
          <w:bCs/>
          <w:szCs w:val="24"/>
        </w:rPr>
        <w:t>3</w:t>
      </w:r>
      <w:r w:rsidR="000F2328" w:rsidRPr="00DF6FB2">
        <w:rPr>
          <w:b/>
          <w:bCs/>
          <w:szCs w:val="24"/>
        </w:rPr>
        <w:t xml:space="preserve">. Kokios siūlomos naujos teisinio reguliavimo nuostatos ir kokių rezultatų laukiama. </w:t>
      </w:r>
    </w:p>
    <w:p w14:paraId="7FF5CD3E" w14:textId="77777777" w:rsidR="00C96714" w:rsidRDefault="00C96714" w:rsidP="009B19CA">
      <w:pPr>
        <w:ind w:firstLine="720"/>
        <w:jc w:val="both"/>
        <w:rPr>
          <w:szCs w:val="24"/>
        </w:rPr>
      </w:pPr>
      <w:r w:rsidRPr="00C96714">
        <w:rPr>
          <w:szCs w:val="24"/>
        </w:rPr>
        <w:t>Naujų teisinio reguliavimo nuostatų nesiūloma. Dėl lengvatos POLA kortelės turėtojams</w:t>
      </w:r>
      <w:r w:rsidR="009B19CA">
        <w:rPr>
          <w:szCs w:val="24"/>
        </w:rPr>
        <w:t xml:space="preserve">. </w:t>
      </w:r>
      <w:r w:rsidRPr="00C96714">
        <w:rPr>
          <w:szCs w:val="24"/>
        </w:rPr>
        <w:t>Lietuvos Respublikos transporto lengvatų įstatymo 5 straipsnio 8 dalies nuostatos numato, kad savivaldybės savo nustatyta tvarka gali papildomai leisti įsigyti važiavimo vietinio (miesto ir priemiestinio) reguliaraus susisiekimo autobusais bilietą su nuolaida ir kitų kategorijų asmenims, taip pat įsigyti važiavimo bilietą su nuolaida tam tikromis savaitės dienomis ar paros valandomis. Su šiomis lengvatomis susijusias išlaidas savivaldybės kompensuoja iš savo biudžeto lėšų.</w:t>
      </w:r>
      <w:r w:rsidR="006357C7">
        <w:rPr>
          <w:szCs w:val="24"/>
        </w:rPr>
        <w:t xml:space="preserve"> </w:t>
      </w:r>
    </w:p>
    <w:p w14:paraId="13CFC441" w14:textId="77777777" w:rsidR="009B19CA" w:rsidRPr="00DF6FB2" w:rsidRDefault="003210EA" w:rsidP="009B19CA">
      <w:pPr>
        <w:ind w:firstLine="720"/>
        <w:jc w:val="both"/>
        <w:rPr>
          <w:szCs w:val="24"/>
        </w:rPr>
      </w:pPr>
      <w:r>
        <w:rPr>
          <w:szCs w:val="24"/>
        </w:rPr>
        <w:t xml:space="preserve">POLA kortelės turėtojai įgytų teisę į </w:t>
      </w:r>
      <w:r w:rsidR="0096015B" w:rsidRPr="001E6ACB">
        <w:rPr>
          <w:color w:val="000000"/>
          <w:szCs w:val="24"/>
        </w:rPr>
        <w:t>bilietus (priemiestinio) reguliaraus susisiekimo autobusuose.</w:t>
      </w:r>
      <w:r>
        <w:rPr>
          <w:szCs w:val="24"/>
        </w:rPr>
        <w:t xml:space="preserve"> su nuolaida</w:t>
      </w:r>
      <w:r w:rsidR="0096015B">
        <w:rPr>
          <w:szCs w:val="24"/>
        </w:rPr>
        <w:t xml:space="preserve">. </w:t>
      </w:r>
    </w:p>
    <w:p w14:paraId="24A8A77D" w14:textId="77777777" w:rsidR="005E1AA1" w:rsidRPr="005E1AA1" w:rsidRDefault="004D690A" w:rsidP="005E1AA1">
      <w:pPr>
        <w:ind w:firstLine="709"/>
        <w:jc w:val="both"/>
        <w:rPr>
          <w:color w:val="000000"/>
          <w:szCs w:val="24"/>
        </w:rPr>
      </w:pPr>
      <w:r w:rsidRPr="006A163C">
        <w:rPr>
          <w:b/>
        </w:rPr>
        <w:t>4</w:t>
      </w:r>
      <w:r w:rsidR="000F2328" w:rsidRPr="006A163C">
        <w:rPr>
          <w:b/>
        </w:rPr>
        <w:t>. Skaičiavimai, išlaidų s</w:t>
      </w:r>
      <w:r w:rsidR="00667A2D" w:rsidRPr="006A163C">
        <w:rPr>
          <w:b/>
        </w:rPr>
        <w:t>ą</w:t>
      </w:r>
      <w:r w:rsidR="000F2328" w:rsidRPr="006A163C">
        <w:rPr>
          <w:b/>
        </w:rPr>
        <w:t>matos, finansavimo šaltiniai</w:t>
      </w:r>
      <w:r w:rsidR="000F2328" w:rsidRPr="006A163C">
        <w:t xml:space="preserve">. </w:t>
      </w:r>
      <w:r w:rsidR="009B19CA" w:rsidRPr="00D73826">
        <w:rPr>
          <w:color w:val="000000"/>
          <w:szCs w:val="24"/>
          <w:lang w:eastAsia="lt-LT"/>
        </w:rPr>
        <w:t xml:space="preserve">Sprendimo projekto įgyvendinimui </w:t>
      </w:r>
      <w:r w:rsidR="006357C7">
        <w:rPr>
          <w:color w:val="000000"/>
          <w:szCs w:val="24"/>
          <w:lang w:eastAsia="lt-LT"/>
        </w:rPr>
        <w:t xml:space="preserve">reikės </w:t>
      </w:r>
      <w:r w:rsidR="009B19CA">
        <w:rPr>
          <w:color w:val="000000"/>
          <w:szCs w:val="24"/>
          <w:lang w:eastAsia="lt-LT"/>
        </w:rPr>
        <w:t xml:space="preserve">papildomų </w:t>
      </w:r>
      <w:r w:rsidR="009B19CA" w:rsidRPr="00D73826">
        <w:rPr>
          <w:color w:val="000000"/>
          <w:szCs w:val="24"/>
          <w:lang w:eastAsia="lt-LT"/>
        </w:rPr>
        <w:t xml:space="preserve">lėšų </w:t>
      </w:r>
      <w:r w:rsidR="009B19CA">
        <w:rPr>
          <w:color w:val="000000"/>
          <w:szCs w:val="24"/>
          <w:lang w:eastAsia="lt-LT"/>
        </w:rPr>
        <w:t>iš Savivaldybės biudžeto.</w:t>
      </w:r>
      <w:r w:rsidR="009B19CA" w:rsidRPr="00B6109D">
        <w:rPr>
          <w:color w:val="000000"/>
          <w:szCs w:val="24"/>
        </w:rPr>
        <w:t xml:space="preserve"> </w:t>
      </w:r>
      <w:r w:rsidR="009B19CA">
        <w:rPr>
          <w:color w:val="000000"/>
          <w:szCs w:val="24"/>
        </w:rPr>
        <w:t xml:space="preserve">Pagal </w:t>
      </w:r>
      <w:r w:rsidR="009B19CA" w:rsidRPr="00572342">
        <w:rPr>
          <w:color w:val="000000"/>
          <w:szCs w:val="24"/>
        </w:rPr>
        <w:t>asociacijos pateiktą informaciją, kad kortelių turėtojai viešuoju transportu naudojasi 4-6 k. per savaitę, nepakanka lėšų poreikiui nustatyti.</w:t>
      </w:r>
      <w:r w:rsidR="009B19CA">
        <w:rPr>
          <w:color w:val="000000"/>
          <w:szCs w:val="24"/>
        </w:rPr>
        <w:t xml:space="preserve"> </w:t>
      </w:r>
      <w:r w:rsidR="006357C7">
        <w:rPr>
          <w:color w:val="000000"/>
          <w:szCs w:val="24"/>
        </w:rPr>
        <w:t>2020</w:t>
      </w:r>
      <w:r w:rsidR="009B19CA">
        <w:rPr>
          <w:color w:val="000000"/>
          <w:szCs w:val="24"/>
        </w:rPr>
        <w:t xml:space="preserve"> m. </w:t>
      </w:r>
      <w:r w:rsidR="006357C7">
        <w:rPr>
          <w:color w:val="000000"/>
          <w:szCs w:val="24"/>
        </w:rPr>
        <w:t xml:space="preserve">lengvatiniam keleivių vežimui </w:t>
      </w:r>
      <w:r w:rsidR="009B19CA">
        <w:rPr>
          <w:color w:val="000000"/>
          <w:szCs w:val="24"/>
        </w:rPr>
        <w:t xml:space="preserve">iš Savivaldybės biudžeto buvo išleista </w:t>
      </w:r>
      <w:r w:rsidR="006357C7">
        <w:rPr>
          <w:color w:val="000000"/>
          <w:szCs w:val="24"/>
        </w:rPr>
        <w:t xml:space="preserve">10345 Eur, </w:t>
      </w:r>
      <w:r w:rsidR="003210EA">
        <w:rPr>
          <w:color w:val="000000"/>
          <w:szCs w:val="24"/>
        </w:rPr>
        <w:t xml:space="preserve">su </w:t>
      </w:r>
      <w:r w:rsidR="006357C7">
        <w:rPr>
          <w:color w:val="000000"/>
          <w:szCs w:val="24"/>
        </w:rPr>
        <w:t xml:space="preserve">50 </w:t>
      </w:r>
      <w:r w:rsidR="003210EA">
        <w:rPr>
          <w:color w:val="000000"/>
          <w:szCs w:val="24"/>
        </w:rPr>
        <w:t xml:space="preserve">proc. nuolaida buvo įsigyti </w:t>
      </w:r>
      <w:r w:rsidR="006357C7">
        <w:rPr>
          <w:color w:val="000000"/>
          <w:szCs w:val="24"/>
        </w:rPr>
        <w:t>8869</w:t>
      </w:r>
      <w:r w:rsidR="003210EA">
        <w:rPr>
          <w:color w:val="000000"/>
          <w:szCs w:val="24"/>
        </w:rPr>
        <w:t xml:space="preserve"> bilietai su 80 proc. nuolaida -2434 bilietai. </w:t>
      </w:r>
      <w:r w:rsidR="009B19CA">
        <w:rPr>
          <w:color w:val="000000"/>
          <w:szCs w:val="24"/>
        </w:rPr>
        <w:t xml:space="preserve">2021 m. </w:t>
      </w:r>
      <w:r w:rsidR="006357C7">
        <w:rPr>
          <w:color w:val="000000"/>
          <w:szCs w:val="24"/>
        </w:rPr>
        <w:t>–</w:t>
      </w:r>
      <w:r w:rsidR="009B19CA">
        <w:rPr>
          <w:color w:val="000000"/>
          <w:szCs w:val="24"/>
        </w:rPr>
        <w:t xml:space="preserve"> </w:t>
      </w:r>
      <w:r w:rsidR="006357C7">
        <w:rPr>
          <w:color w:val="000000"/>
          <w:szCs w:val="24"/>
        </w:rPr>
        <w:t xml:space="preserve">5448 </w:t>
      </w:r>
      <w:r w:rsidR="009B19CA">
        <w:rPr>
          <w:color w:val="000000"/>
          <w:szCs w:val="24"/>
        </w:rPr>
        <w:t>Eur.</w:t>
      </w:r>
      <w:r w:rsidR="003210EA" w:rsidRPr="003210EA">
        <w:rPr>
          <w:color w:val="000000"/>
          <w:szCs w:val="24"/>
        </w:rPr>
        <w:t xml:space="preserve"> </w:t>
      </w:r>
      <w:r w:rsidR="003210EA">
        <w:rPr>
          <w:color w:val="000000"/>
          <w:szCs w:val="24"/>
        </w:rPr>
        <w:t>su 50 proc. nuolaida buvo įsigyti 4700 bilietų su 80 proc. nuolaida 1214.</w:t>
      </w:r>
      <w:r w:rsidR="009B19CA">
        <w:rPr>
          <w:color w:val="000000"/>
          <w:szCs w:val="24"/>
        </w:rPr>
        <w:t xml:space="preserve"> Tikslių duomenų, nėra užfiksuota kiek šios kortelės turėtojų naudojasi viešuoju transportu</w:t>
      </w:r>
      <w:r w:rsidR="008F147F">
        <w:rPr>
          <w:color w:val="000000"/>
          <w:szCs w:val="24"/>
        </w:rPr>
        <w:t>, todėl</w:t>
      </w:r>
      <w:r w:rsidR="009B19CA">
        <w:rPr>
          <w:color w:val="000000"/>
          <w:szCs w:val="24"/>
        </w:rPr>
        <w:t xml:space="preserve"> apskaičiuoti konkrečios papil</w:t>
      </w:r>
      <w:r w:rsidR="005E1AA1">
        <w:rPr>
          <w:color w:val="000000"/>
          <w:szCs w:val="24"/>
        </w:rPr>
        <w:t>domos lėšų sumos nėra galimybių.</w:t>
      </w:r>
      <w:r w:rsidR="009B19CA">
        <w:rPr>
          <w:color w:val="000000"/>
          <w:szCs w:val="24"/>
        </w:rPr>
        <w:t xml:space="preserve"> </w:t>
      </w:r>
      <w:r w:rsidR="005E1AA1" w:rsidRPr="005E1AA1">
        <w:rPr>
          <w:color w:val="000000"/>
          <w:szCs w:val="24"/>
        </w:rPr>
        <w:t>Savivaldybės biudžeto lėšų poreikis</w:t>
      </w:r>
      <w:r w:rsidR="005E1AA1">
        <w:rPr>
          <w:color w:val="000000"/>
          <w:szCs w:val="24"/>
        </w:rPr>
        <w:t xml:space="preserve"> bus planuojamas</w:t>
      </w:r>
      <w:r w:rsidR="005E1AA1" w:rsidRPr="005E1AA1">
        <w:rPr>
          <w:color w:val="000000"/>
          <w:szCs w:val="24"/>
        </w:rPr>
        <w:t>, atsižvelgiant į faktiškai pritaikytas nuolaidas.</w:t>
      </w:r>
    </w:p>
    <w:p w14:paraId="752E30E3" w14:textId="77777777" w:rsidR="000F2328" w:rsidRDefault="004D690A" w:rsidP="003210EA">
      <w:pPr>
        <w:ind w:firstLine="731"/>
        <w:jc w:val="both"/>
        <w:rPr>
          <w:b/>
          <w:bCs/>
          <w:szCs w:val="24"/>
        </w:rPr>
      </w:pPr>
      <w:r>
        <w:rPr>
          <w:b/>
          <w:bCs/>
          <w:szCs w:val="24"/>
        </w:rPr>
        <w:t>5</w:t>
      </w:r>
      <w:r w:rsidR="000F2328" w:rsidRPr="00DF6FB2">
        <w:rPr>
          <w:b/>
          <w:bCs/>
          <w:szCs w:val="24"/>
        </w:rPr>
        <w:t xml:space="preserve">. Numatomo teisinio reguliavimo poveikio vertinimo rezultatai </w:t>
      </w:r>
      <w:r w:rsidR="000F2328" w:rsidRPr="00DF6FB2">
        <w:rPr>
          <w:bCs/>
          <w:szCs w:val="24"/>
        </w:rPr>
        <w:t>(jeigu rengiant sprendimo projektą toks vertinimas turi būti atliktas ir jo rezultatai nepateikiami atskiru dokumentu),</w:t>
      </w:r>
      <w:r w:rsidR="000F2328" w:rsidRPr="00DF6FB2">
        <w:rPr>
          <w:b/>
          <w:bCs/>
          <w:szCs w:val="24"/>
        </w:rPr>
        <w:t xml:space="preserve"> galimos neigiamos priimto sprendimo pasekmės ir kokių priemonių reikėtų imtis, kad tokių pasekmių būtų išvengta.</w:t>
      </w:r>
      <w:r w:rsidR="003D3A3F">
        <w:rPr>
          <w:b/>
          <w:bCs/>
          <w:szCs w:val="24"/>
        </w:rPr>
        <w:t xml:space="preserve"> </w:t>
      </w:r>
      <w:r w:rsidR="0096015B">
        <w:rPr>
          <w:bCs/>
          <w:szCs w:val="24"/>
        </w:rPr>
        <w:t>S</w:t>
      </w:r>
      <w:r w:rsidR="0096015B" w:rsidRPr="00DF6FB2">
        <w:rPr>
          <w:bCs/>
          <w:szCs w:val="24"/>
        </w:rPr>
        <w:t>prendimo projekt</w:t>
      </w:r>
      <w:r w:rsidR="0096015B">
        <w:rPr>
          <w:bCs/>
          <w:szCs w:val="24"/>
        </w:rPr>
        <w:t xml:space="preserve">o atskiras vertinimas neatliktas. Sprendimo projektu bus reikalingos papildomo lėšos iš Savivaldybės biudžeto. Pažymėtina tai, kad </w:t>
      </w:r>
      <w:r w:rsidR="0096015B" w:rsidRPr="00C96714">
        <w:rPr>
          <w:szCs w:val="24"/>
        </w:rPr>
        <w:t xml:space="preserve">Lietuvos Respublikos transporto lengvatų įstatymo </w:t>
      </w:r>
      <w:r w:rsidR="0096015B">
        <w:rPr>
          <w:szCs w:val="24"/>
        </w:rPr>
        <w:t>4</w:t>
      </w:r>
      <w:r w:rsidR="00CE78C0">
        <w:rPr>
          <w:szCs w:val="24"/>
        </w:rPr>
        <w:t xml:space="preserve"> straipsnis nustato teisę važiuoti </w:t>
      </w:r>
      <w:r w:rsidR="0096015B">
        <w:rPr>
          <w:szCs w:val="24"/>
        </w:rPr>
        <w:t xml:space="preserve"> nemokamai tik vaikams iki 7 metų amžiaus</w:t>
      </w:r>
      <w:r w:rsidR="00CE78C0">
        <w:rPr>
          <w:szCs w:val="24"/>
        </w:rPr>
        <w:t>,</w:t>
      </w:r>
      <w:r w:rsidR="0096015B">
        <w:rPr>
          <w:szCs w:val="24"/>
        </w:rPr>
        <w:t xml:space="preserve"> 5 straipsnio</w:t>
      </w:r>
      <w:r w:rsidR="00CE78C0">
        <w:rPr>
          <w:szCs w:val="24"/>
        </w:rPr>
        <w:t>:</w:t>
      </w:r>
      <w:r w:rsidR="0096015B">
        <w:rPr>
          <w:szCs w:val="24"/>
        </w:rPr>
        <w:t xml:space="preserve"> </w:t>
      </w:r>
      <w:r w:rsidR="00CE78C0">
        <w:rPr>
          <w:szCs w:val="24"/>
        </w:rPr>
        <w:t xml:space="preserve">1 dalyje pateikiamos socialinės asmenų grupės, kuriems suteikiama teisė važiuoti su 80 proc. bilieto nuolaida, 2 dalyje - su 50 proc. bilieto nuolaida. </w:t>
      </w:r>
    </w:p>
    <w:p w14:paraId="08166370" w14:textId="77777777" w:rsidR="000F2328" w:rsidRPr="00CE78C0" w:rsidRDefault="00054658" w:rsidP="003210EA">
      <w:pPr>
        <w:ind w:firstLine="731"/>
        <w:rPr>
          <w:bCs/>
          <w:szCs w:val="24"/>
        </w:rPr>
      </w:pPr>
      <w:r>
        <w:rPr>
          <w:b/>
          <w:bCs/>
          <w:szCs w:val="24"/>
        </w:rPr>
        <w:t>6</w:t>
      </w:r>
      <w:r w:rsidR="000F2328" w:rsidRPr="00DF6FB2">
        <w:rPr>
          <w:b/>
          <w:bCs/>
          <w:szCs w:val="24"/>
        </w:rPr>
        <w:t>. Jeigu sprendimui įgyvendinti reikia įgyvendinamųjų teisės aktų, – kas ir kada juos turėtų priimti.</w:t>
      </w:r>
      <w:r w:rsidR="00CE78C0">
        <w:rPr>
          <w:b/>
          <w:bCs/>
          <w:szCs w:val="24"/>
        </w:rPr>
        <w:t xml:space="preserve"> </w:t>
      </w:r>
      <w:r w:rsidR="00CE78C0" w:rsidRPr="00CE78C0">
        <w:rPr>
          <w:bCs/>
          <w:szCs w:val="24"/>
        </w:rPr>
        <w:t xml:space="preserve">Kitų teisės aktų nereikia. </w:t>
      </w:r>
    </w:p>
    <w:p w14:paraId="5DF1739C" w14:textId="77777777" w:rsidR="003210EA" w:rsidRDefault="00964B6F" w:rsidP="003210EA">
      <w:pPr>
        <w:ind w:firstLine="731"/>
        <w:rPr>
          <w:color w:val="000000"/>
          <w:szCs w:val="24"/>
          <w:lang w:eastAsia="lt-LT"/>
        </w:rPr>
      </w:pPr>
      <w:r>
        <w:rPr>
          <w:b/>
          <w:bCs/>
          <w:szCs w:val="24"/>
        </w:rPr>
        <w:t xml:space="preserve">7. </w:t>
      </w:r>
      <w:r w:rsidR="00D33EDD">
        <w:rPr>
          <w:b/>
          <w:bCs/>
          <w:szCs w:val="24"/>
        </w:rPr>
        <w:t>Sprendimo</w:t>
      </w:r>
      <w:r>
        <w:rPr>
          <w:b/>
          <w:bCs/>
          <w:szCs w:val="24"/>
        </w:rPr>
        <w:t xml:space="preserve"> projekto a</w:t>
      </w:r>
      <w:r w:rsidRPr="00964B6F">
        <w:rPr>
          <w:b/>
          <w:bCs/>
          <w:szCs w:val="24"/>
        </w:rPr>
        <w:t>ntikorupcinis vertinimas</w:t>
      </w:r>
      <w:r>
        <w:rPr>
          <w:b/>
          <w:bCs/>
          <w:szCs w:val="24"/>
        </w:rPr>
        <w:t>.</w:t>
      </w:r>
      <w:r w:rsidR="003210EA" w:rsidRPr="003210EA">
        <w:rPr>
          <w:color w:val="000000"/>
          <w:szCs w:val="24"/>
          <w:lang w:eastAsia="lt-LT"/>
        </w:rPr>
        <w:t xml:space="preserve"> </w:t>
      </w:r>
    </w:p>
    <w:p w14:paraId="12ED2328" w14:textId="77777777" w:rsidR="003210EA" w:rsidRPr="003210EA" w:rsidRDefault="003210EA" w:rsidP="003210EA">
      <w:pPr>
        <w:ind w:firstLine="731"/>
        <w:jc w:val="both"/>
        <w:rPr>
          <w:bCs/>
          <w:szCs w:val="24"/>
        </w:rPr>
      </w:pPr>
      <w:r w:rsidRPr="003210EA">
        <w:rPr>
          <w:bCs/>
          <w:szCs w:val="24"/>
        </w:rPr>
        <w:t>Teisės akte nenumatoma reguliuoti visuomeninių santykių, susijusių su Lietuvos Respublikos korupcijos prevencijos įstatymo 8 straipsnio 1 dalyje numatytais veiksniais, todėl teisės aktas nevertintinas antikorupciniu požiūriu.</w:t>
      </w:r>
    </w:p>
    <w:p w14:paraId="2E6A7632" w14:textId="77777777" w:rsidR="000F2328" w:rsidRPr="00DF6FB2" w:rsidRDefault="00964B6F" w:rsidP="003210EA">
      <w:pPr>
        <w:ind w:firstLine="720"/>
        <w:jc w:val="both"/>
        <w:rPr>
          <w:b/>
          <w:szCs w:val="24"/>
        </w:rPr>
      </w:pPr>
      <w:r>
        <w:rPr>
          <w:b/>
          <w:szCs w:val="24"/>
        </w:rPr>
        <w:t>8</w:t>
      </w:r>
      <w:r w:rsidR="000F2328" w:rsidRPr="00DF6FB2">
        <w:rPr>
          <w:b/>
          <w:szCs w:val="24"/>
        </w:rPr>
        <w:t xml:space="preserve">. Sprendimo projekto iniciatoriai </w:t>
      </w:r>
      <w:r w:rsidR="003F4DE6" w:rsidRPr="003F4DE6">
        <w:rPr>
          <w:b/>
          <w:bCs/>
          <w:szCs w:val="24"/>
        </w:rPr>
        <w:t>ir</w:t>
      </w:r>
      <w:r w:rsidR="003F4DE6">
        <w:rPr>
          <w:szCs w:val="24"/>
        </w:rPr>
        <w:t xml:space="preserve"> </w:t>
      </w:r>
      <w:r w:rsidR="003F4DE6">
        <w:rPr>
          <w:b/>
          <w:szCs w:val="24"/>
        </w:rPr>
        <w:t>a</w:t>
      </w:r>
      <w:r w:rsidR="003F4DE6" w:rsidRPr="00DF6FB2">
        <w:rPr>
          <w:b/>
          <w:szCs w:val="24"/>
        </w:rPr>
        <w:t>smuo atsakingas už sprendimo vykdymo kontrolę</w:t>
      </w:r>
      <w:r w:rsidR="003F4DE6" w:rsidRPr="00F71BE0">
        <w:rPr>
          <w:b/>
          <w:szCs w:val="24"/>
        </w:rPr>
        <w:t>.</w:t>
      </w:r>
    </w:p>
    <w:p w14:paraId="45452CA3" w14:textId="2AAF4A55" w:rsidR="000F2328" w:rsidRDefault="008F147F" w:rsidP="003210EA">
      <w:pPr>
        <w:jc w:val="both"/>
        <w:rPr>
          <w:szCs w:val="24"/>
        </w:rPr>
      </w:pPr>
      <w:r>
        <w:rPr>
          <w:szCs w:val="24"/>
        </w:rPr>
        <w:t>Savivaldybės administracijos Socialinės paramos ir sveikatos skyrius, sprendimo vykdymo kontrolės atsaking</w:t>
      </w:r>
      <w:r w:rsidR="001243AF">
        <w:rPr>
          <w:szCs w:val="24"/>
        </w:rPr>
        <w:t>as</w:t>
      </w:r>
      <w:r>
        <w:rPr>
          <w:szCs w:val="24"/>
        </w:rPr>
        <w:t xml:space="preserve"> asm</w:t>
      </w:r>
      <w:r w:rsidR="001243AF">
        <w:rPr>
          <w:szCs w:val="24"/>
        </w:rPr>
        <w:t>uo</w:t>
      </w:r>
      <w:r>
        <w:rPr>
          <w:szCs w:val="24"/>
        </w:rPr>
        <w:t xml:space="preserve"> </w:t>
      </w:r>
      <w:r w:rsidR="001243AF">
        <w:rPr>
          <w:szCs w:val="24"/>
        </w:rPr>
        <w:t>–</w:t>
      </w:r>
      <w:r>
        <w:rPr>
          <w:szCs w:val="24"/>
        </w:rPr>
        <w:t xml:space="preserve"> Strateginio planavimo ir investicijų skyriaus vyriausi</w:t>
      </w:r>
      <w:r w:rsidR="001243AF">
        <w:rPr>
          <w:szCs w:val="24"/>
        </w:rPr>
        <w:t>oji</w:t>
      </w:r>
      <w:r>
        <w:rPr>
          <w:szCs w:val="24"/>
        </w:rPr>
        <w:t xml:space="preserve"> specialistė Virginiją Antanavičienę. </w:t>
      </w:r>
    </w:p>
    <w:p w14:paraId="09CE4634" w14:textId="77777777" w:rsidR="0037355F" w:rsidRDefault="0037355F" w:rsidP="003210EA">
      <w:pPr>
        <w:jc w:val="both"/>
        <w:rPr>
          <w:szCs w:val="24"/>
        </w:rPr>
      </w:pPr>
      <w:r>
        <w:rPr>
          <w:szCs w:val="24"/>
        </w:rPr>
        <w:tab/>
        <w:t xml:space="preserve">PRIDEDAMA. </w:t>
      </w:r>
      <w:r w:rsidRPr="006A163C">
        <w:rPr>
          <w:szCs w:val="24"/>
        </w:rPr>
        <w:t>Pagalbos onkologiniams ligoniams asociacijos 2021 m. rugsėjo 28 d. prašym</w:t>
      </w:r>
      <w:r>
        <w:rPr>
          <w:szCs w:val="24"/>
        </w:rPr>
        <w:t>as</w:t>
      </w:r>
      <w:r w:rsidRPr="006A163C">
        <w:rPr>
          <w:szCs w:val="24"/>
        </w:rPr>
        <w:t xml:space="preserve"> „Dėl transporto lengvatų taikymo Pasvalio rajono savivaldybės POLA kortelės turėtojams, sergantiems onkologinėmis ligomis“</w:t>
      </w:r>
      <w:r>
        <w:rPr>
          <w:szCs w:val="24"/>
        </w:rPr>
        <w:t>.</w:t>
      </w:r>
    </w:p>
    <w:p w14:paraId="4967FC53" w14:textId="77777777" w:rsidR="00F71BE0" w:rsidRPr="00931E2E" w:rsidRDefault="00F71BE0" w:rsidP="003210EA">
      <w:pPr>
        <w:jc w:val="both"/>
        <w:rPr>
          <w:szCs w:val="24"/>
        </w:rPr>
      </w:pPr>
    </w:p>
    <w:p w14:paraId="3547E846" w14:textId="77777777" w:rsidR="00931E2E" w:rsidRDefault="00CE78C0" w:rsidP="00931E2E">
      <w:pPr>
        <w:jc w:val="both"/>
        <w:rPr>
          <w:szCs w:val="24"/>
        </w:rPr>
      </w:pPr>
      <w:r>
        <w:rPr>
          <w:szCs w:val="24"/>
        </w:rPr>
        <w:t>Socialinės paramos ir sveikatos skyriaus vedėja</w:t>
      </w:r>
      <w:r w:rsidR="00931E2E" w:rsidRPr="00931E2E">
        <w:rPr>
          <w:szCs w:val="24"/>
        </w:rPr>
        <w:tab/>
      </w:r>
      <w:r w:rsidR="00931E2E" w:rsidRPr="00931E2E">
        <w:rPr>
          <w:szCs w:val="24"/>
        </w:rPr>
        <w:tab/>
      </w:r>
      <w:r w:rsidR="00931E2E" w:rsidRPr="00931E2E">
        <w:rPr>
          <w:szCs w:val="24"/>
        </w:rPr>
        <w:tab/>
      </w:r>
      <w:r w:rsidR="00931E2E" w:rsidRPr="00931E2E">
        <w:rPr>
          <w:szCs w:val="24"/>
        </w:rPr>
        <w:tab/>
      </w:r>
      <w:r>
        <w:rPr>
          <w:szCs w:val="24"/>
        </w:rPr>
        <w:t>Ramutė Ožalinskienė</w:t>
      </w:r>
    </w:p>
    <w:p w14:paraId="22A6A364" w14:textId="77777777" w:rsidR="00A13C6C" w:rsidRDefault="00A13C6C" w:rsidP="003002A1">
      <w:pPr>
        <w:ind w:firstLine="709"/>
        <w:jc w:val="both"/>
        <w:rPr>
          <w:szCs w:val="24"/>
          <w:lang w:eastAsia="lt-LT"/>
        </w:rPr>
      </w:pPr>
    </w:p>
    <w:p w14:paraId="6DD7049F" w14:textId="77777777" w:rsidR="003002A1" w:rsidRPr="00931E2E" w:rsidRDefault="003002A1" w:rsidP="00931E2E">
      <w:pPr>
        <w:jc w:val="both"/>
        <w:rPr>
          <w:szCs w:val="24"/>
        </w:rPr>
      </w:pPr>
    </w:p>
    <w:sectPr w:rsidR="003002A1" w:rsidRPr="00931E2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1427F" w14:textId="77777777" w:rsidR="00CE0522" w:rsidRDefault="00CE0522">
      <w:r>
        <w:separator/>
      </w:r>
    </w:p>
  </w:endnote>
  <w:endnote w:type="continuationSeparator" w:id="0">
    <w:p w14:paraId="5E57F696" w14:textId="77777777" w:rsidR="00CE0522" w:rsidRDefault="00CE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5539C" w14:textId="77777777" w:rsidR="00CE0522" w:rsidRDefault="00CE0522">
      <w:r>
        <w:separator/>
      </w:r>
    </w:p>
  </w:footnote>
  <w:footnote w:type="continuationSeparator" w:id="0">
    <w:p w14:paraId="6FEC0009" w14:textId="77777777" w:rsidR="00CE0522" w:rsidRDefault="00CE0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08E7" w14:textId="77777777" w:rsidR="00496533" w:rsidRDefault="00496533">
    <w:pPr>
      <w:pStyle w:val="Antrats"/>
      <w:rPr>
        <w:b/>
      </w:rPr>
    </w:pPr>
    <w:r>
      <w:tab/>
    </w:r>
    <w:r>
      <w:tab/>
      <w:t xml:space="preserve">   </w:t>
    </w:r>
  </w:p>
  <w:p w14:paraId="3F6F5F75"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6B12859"/>
    <w:multiLevelType w:val="hybridMultilevel"/>
    <w:tmpl w:val="F6FAA0E4"/>
    <w:lvl w:ilvl="0" w:tplc="25741A5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074AE6"/>
    <w:multiLevelType w:val="hybridMultilevel"/>
    <w:tmpl w:val="9C9EF8FA"/>
    <w:lvl w:ilvl="0" w:tplc="6860A842">
      <w:start w:val="1"/>
      <w:numFmt w:val="decimal"/>
      <w:lvlText w:val="%1."/>
      <w:lvlJc w:val="left"/>
      <w:pPr>
        <w:ind w:left="1764" w:hanging="1044"/>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375DB"/>
    <w:multiLevelType w:val="hybridMultilevel"/>
    <w:tmpl w:val="7864F6E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AAF23A0"/>
    <w:multiLevelType w:val="hybridMultilevel"/>
    <w:tmpl w:val="1D2EC3C4"/>
    <w:lvl w:ilvl="0" w:tplc="ADC6215C">
      <w:start w:val="1"/>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8"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0"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1"/>
  </w:num>
  <w:num w:numId="6">
    <w:abstractNumId w:val="5"/>
  </w:num>
  <w:num w:numId="7">
    <w:abstractNumId w:val="10"/>
  </w:num>
  <w:num w:numId="8">
    <w:abstractNumId w:val="4"/>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54658"/>
    <w:rsid w:val="00065A3B"/>
    <w:rsid w:val="000B00D7"/>
    <w:rsid w:val="000C259E"/>
    <w:rsid w:val="000C5C88"/>
    <w:rsid w:val="000E51E3"/>
    <w:rsid w:val="000F2328"/>
    <w:rsid w:val="001102C3"/>
    <w:rsid w:val="001107AE"/>
    <w:rsid w:val="00110807"/>
    <w:rsid w:val="00112A4A"/>
    <w:rsid w:val="001243AF"/>
    <w:rsid w:val="001536AD"/>
    <w:rsid w:val="00156C0E"/>
    <w:rsid w:val="0016633D"/>
    <w:rsid w:val="00184B6C"/>
    <w:rsid w:val="00193618"/>
    <w:rsid w:val="001A0DCB"/>
    <w:rsid w:val="001A1932"/>
    <w:rsid w:val="001E6ACB"/>
    <w:rsid w:val="00231BE6"/>
    <w:rsid w:val="002466D9"/>
    <w:rsid w:val="002C6571"/>
    <w:rsid w:val="003002A1"/>
    <w:rsid w:val="00313EE5"/>
    <w:rsid w:val="00315CEE"/>
    <w:rsid w:val="00317F1B"/>
    <w:rsid w:val="003210EA"/>
    <w:rsid w:val="00325084"/>
    <w:rsid w:val="00333E18"/>
    <w:rsid w:val="00345F5D"/>
    <w:rsid w:val="00370E67"/>
    <w:rsid w:val="0037355F"/>
    <w:rsid w:val="003B5018"/>
    <w:rsid w:val="003D3A3F"/>
    <w:rsid w:val="003D6D34"/>
    <w:rsid w:val="003F4DE6"/>
    <w:rsid w:val="004043E7"/>
    <w:rsid w:val="00474F10"/>
    <w:rsid w:val="00481AA8"/>
    <w:rsid w:val="00496533"/>
    <w:rsid w:val="004D690A"/>
    <w:rsid w:val="004E2CB3"/>
    <w:rsid w:val="00511CC1"/>
    <w:rsid w:val="00565775"/>
    <w:rsid w:val="00591345"/>
    <w:rsid w:val="005B3856"/>
    <w:rsid w:val="005C2263"/>
    <w:rsid w:val="005C435F"/>
    <w:rsid w:val="005D372C"/>
    <w:rsid w:val="005E1AA1"/>
    <w:rsid w:val="005E563C"/>
    <w:rsid w:val="005F5350"/>
    <w:rsid w:val="006206EF"/>
    <w:rsid w:val="006357C7"/>
    <w:rsid w:val="00637C95"/>
    <w:rsid w:val="006422CA"/>
    <w:rsid w:val="006424C4"/>
    <w:rsid w:val="00646AC5"/>
    <w:rsid w:val="00667A2D"/>
    <w:rsid w:val="00674D03"/>
    <w:rsid w:val="0068510B"/>
    <w:rsid w:val="006908DA"/>
    <w:rsid w:val="006A163C"/>
    <w:rsid w:val="006B2EA1"/>
    <w:rsid w:val="006E4062"/>
    <w:rsid w:val="007009A1"/>
    <w:rsid w:val="00717F54"/>
    <w:rsid w:val="007414D0"/>
    <w:rsid w:val="00760BD5"/>
    <w:rsid w:val="00762CC7"/>
    <w:rsid w:val="0076481B"/>
    <w:rsid w:val="007759D7"/>
    <w:rsid w:val="0077635D"/>
    <w:rsid w:val="007852DD"/>
    <w:rsid w:val="007A3E97"/>
    <w:rsid w:val="007D5514"/>
    <w:rsid w:val="00836AA3"/>
    <w:rsid w:val="008520E7"/>
    <w:rsid w:val="008963E4"/>
    <w:rsid w:val="008A6696"/>
    <w:rsid w:val="008D4402"/>
    <w:rsid w:val="008F147F"/>
    <w:rsid w:val="008F5A67"/>
    <w:rsid w:val="009073DA"/>
    <w:rsid w:val="009217F2"/>
    <w:rsid w:val="00930960"/>
    <w:rsid w:val="00931E2E"/>
    <w:rsid w:val="0094106B"/>
    <w:rsid w:val="0096015B"/>
    <w:rsid w:val="00961BA7"/>
    <w:rsid w:val="00964982"/>
    <w:rsid w:val="00964B6F"/>
    <w:rsid w:val="00980240"/>
    <w:rsid w:val="009B19CA"/>
    <w:rsid w:val="009B59EE"/>
    <w:rsid w:val="009C44F1"/>
    <w:rsid w:val="009E57B4"/>
    <w:rsid w:val="00A13C6C"/>
    <w:rsid w:val="00A42A3E"/>
    <w:rsid w:val="00A61381"/>
    <w:rsid w:val="00A620C0"/>
    <w:rsid w:val="00A9430D"/>
    <w:rsid w:val="00A95BB6"/>
    <w:rsid w:val="00A97B0F"/>
    <w:rsid w:val="00AA4A4D"/>
    <w:rsid w:val="00AB5186"/>
    <w:rsid w:val="00AB5B3F"/>
    <w:rsid w:val="00AD011E"/>
    <w:rsid w:val="00AD1853"/>
    <w:rsid w:val="00B27617"/>
    <w:rsid w:val="00B34346"/>
    <w:rsid w:val="00B502D2"/>
    <w:rsid w:val="00B55AB4"/>
    <w:rsid w:val="00B63BF8"/>
    <w:rsid w:val="00BB1AF7"/>
    <w:rsid w:val="00C010E9"/>
    <w:rsid w:val="00C238A9"/>
    <w:rsid w:val="00C35113"/>
    <w:rsid w:val="00C56F65"/>
    <w:rsid w:val="00C6588F"/>
    <w:rsid w:val="00C733AE"/>
    <w:rsid w:val="00C775F7"/>
    <w:rsid w:val="00C96714"/>
    <w:rsid w:val="00CC5535"/>
    <w:rsid w:val="00CE0522"/>
    <w:rsid w:val="00CE78C0"/>
    <w:rsid w:val="00D33EDD"/>
    <w:rsid w:val="00D40910"/>
    <w:rsid w:val="00D64C37"/>
    <w:rsid w:val="00D7418F"/>
    <w:rsid w:val="00D93508"/>
    <w:rsid w:val="00DD071C"/>
    <w:rsid w:val="00DF6FB2"/>
    <w:rsid w:val="00EE027A"/>
    <w:rsid w:val="00EE1AA2"/>
    <w:rsid w:val="00F266B9"/>
    <w:rsid w:val="00F36E16"/>
    <w:rsid w:val="00F4229E"/>
    <w:rsid w:val="00F71BE0"/>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21480"/>
  <w15:docId w15:val="{3AC09B62-4106-438B-91C1-AA2A1523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paragraph" w:styleId="Pataisymai">
    <w:name w:val="Revision"/>
    <w:hidden/>
    <w:uiPriority w:val="99"/>
    <w:semiHidden/>
    <w:rsid w:val="001243AF"/>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980</Words>
  <Characters>7076</Characters>
  <Application>Microsoft Office Word</Application>
  <DocSecurity>0</DocSecurity>
  <Lines>58</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8</cp:revision>
  <cp:lastPrinted>2021-11-29T12:39:00Z</cp:lastPrinted>
  <dcterms:created xsi:type="dcterms:W3CDTF">2021-12-08T14:02:00Z</dcterms:created>
  <dcterms:modified xsi:type="dcterms:W3CDTF">2021-12-16T14:00:00Z</dcterms:modified>
</cp:coreProperties>
</file>