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23A8" w14:textId="77777777" w:rsidR="00496533" w:rsidRDefault="003E6F01">
      <w:r>
        <w:rPr>
          <w:noProof/>
          <w:lang w:eastAsia="lt-LT"/>
        </w:rPr>
        <mc:AlternateContent>
          <mc:Choice Requires="wps">
            <w:drawing>
              <wp:anchor distT="0" distB="0" distL="114300" distR="114300" simplePos="0" relativeHeight="251658240" behindDoc="0" locked="0" layoutInCell="1" allowOverlap="1" wp14:anchorId="65766480" wp14:editId="09FA783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28F92" w14:textId="77777777" w:rsidR="00496533" w:rsidRDefault="00496533">
                            <w:pPr>
                              <w:rPr>
                                <w:b/>
                              </w:rPr>
                            </w:pPr>
                            <w:r>
                              <w:rPr>
                                <w:b/>
                                <w:bCs/>
                              </w:rPr>
                              <w:t>projektas</w:t>
                            </w:r>
                          </w:p>
                          <w:p w14:paraId="43AA9E85" w14:textId="77777777" w:rsidR="00496533" w:rsidRDefault="00496533">
                            <w:pPr>
                              <w:rPr>
                                <w:b/>
                              </w:rPr>
                            </w:pPr>
                            <w:r>
                              <w:rPr>
                                <w:b/>
                                <w:bCs/>
                              </w:rPr>
                              <w:t>reg. Nr. T</w:t>
                            </w:r>
                            <w:r>
                              <w:rPr>
                                <w:b/>
                              </w:rPr>
                              <w:t>-</w:t>
                            </w:r>
                          </w:p>
                          <w:p w14:paraId="03901CED" w14:textId="39329D83" w:rsidR="00496533" w:rsidRDefault="00496533">
                            <w:pPr>
                              <w:rPr>
                                <w:b/>
                              </w:rPr>
                            </w:pPr>
                            <w:r>
                              <w:rPr>
                                <w:b/>
                              </w:rPr>
                              <w:t>2.</w:t>
                            </w:r>
                            <w:r w:rsidR="00C656C1">
                              <w:rPr>
                                <w:b/>
                              </w:rPr>
                              <w:t>41</w:t>
                            </w:r>
                            <w:r w:rsidR="00113D05">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6648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9E28F92" w14:textId="77777777" w:rsidR="00496533" w:rsidRDefault="00496533">
                      <w:pPr>
                        <w:rPr>
                          <w:b/>
                        </w:rPr>
                      </w:pPr>
                      <w:r>
                        <w:rPr>
                          <w:b/>
                          <w:bCs/>
                        </w:rPr>
                        <w:t>projektas</w:t>
                      </w:r>
                    </w:p>
                    <w:p w14:paraId="43AA9E85" w14:textId="77777777" w:rsidR="00496533" w:rsidRDefault="00496533">
                      <w:pPr>
                        <w:rPr>
                          <w:b/>
                        </w:rPr>
                      </w:pPr>
                      <w:r>
                        <w:rPr>
                          <w:b/>
                          <w:bCs/>
                        </w:rPr>
                        <w:t>reg. Nr. T</w:t>
                      </w:r>
                      <w:r>
                        <w:rPr>
                          <w:b/>
                        </w:rPr>
                        <w:t>-</w:t>
                      </w:r>
                    </w:p>
                    <w:p w14:paraId="03901CED" w14:textId="39329D83" w:rsidR="00496533" w:rsidRDefault="00496533">
                      <w:pPr>
                        <w:rPr>
                          <w:b/>
                        </w:rPr>
                      </w:pPr>
                      <w:r>
                        <w:rPr>
                          <w:b/>
                        </w:rPr>
                        <w:t>2.</w:t>
                      </w:r>
                      <w:r w:rsidR="00C656C1">
                        <w:rPr>
                          <w:b/>
                        </w:rPr>
                        <w:t>41</w:t>
                      </w:r>
                      <w:r w:rsidR="00113D05">
                        <w:rPr>
                          <w:b/>
                        </w:rPr>
                        <w:t>.</w:t>
                      </w:r>
                      <w:r w:rsidR="001107AE">
                        <w:rPr>
                          <w:b/>
                        </w:rPr>
                        <w:t xml:space="preserve">  </w:t>
                      </w:r>
                      <w:r>
                        <w:rPr>
                          <w:b/>
                        </w:rPr>
                        <w:t xml:space="preserve"> darbotvarkės klausimas</w:t>
                      </w:r>
                    </w:p>
                  </w:txbxContent>
                </v:textbox>
              </v:shape>
            </w:pict>
          </mc:Fallback>
        </mc:AlternateContent>
      </w:r>
    </w:p>
    <w:p w14:paraId="241B8A5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F963EA9" w14:textId="77777777" w:rsidR="00496533" w:rsidRDefault="00496533"/>
    <w:p w14:paraId="51EEAF30" w14:textId="77777777" w:rsidR="00496533" w:rsidRDefault="00496533">
      <w:pPr>
        <w:jc w:val="center"/>
        <w:rPr>
          <w:b/>
          <w:caps/>
        </w:rPr>
      </w:pPr>
      <w:bookmarkStart w:id="1" w:name="Forma"/>
      <w:r>
        <w:rPr>
          <w:b/>
          <w:caps/>
        </w:rPr>
        <w:t>Sprendimas</w:t>
      </w:r>
      <w:bookmarkEnd w:id="1"/>
    </w:p>
    <w:p w14:paraId="4CC39D74" w14:textId="77777777" w:rsidR="00496533" w:rsidRPr="003B5018" w:rsidRDefault="00496533" w:rsidP="00836AA3">
      <w:pPr>
        <w:jc w:val="center"/>
        <w:rPr>
          <w:b/>
          <w:caps/>
        </w:rPr>
      </w:pPr>
      <w:bookmarkStart w:id="2" w:name="Pavadinimas"/>
      <w:r>
        <w:rPr>
          <w:b/>
          <w:caps/>
        </w:rPr>
        <w:t>Dėl</w:t>
      </w:r>
      <w:r>
        <w:rPr>
          <w:b/>
          <w:caps/>
          <w:szCs w:val="24"/>
        </w:rPr>
        <w:t xml:space="preserve"> </w:t>
      </w:r>
      <w:r w:rsidR="00AC2F70" w:rsidRPr="004D22BE">
        <w:rPr>
          <w:b/>
          <w:bCs/>
          <w:caps/>
        </w:rPr>
        <w:t>PASVALIO</w:t>
      </w:r>
      <w:r w:rsidR="00AC2F70">
        <w:rPr>
          <w:b/>
          <w:bCs/>
          <w:caps/>
        </w:rPr>
        <w:t xml:space="preserve"> socialinių paslaugų centro didžiausio leistino pareigybių (etatų) skaičiaus patvirtinimo</w:t>
      </w:r>
    </w:p>
    <w:p w14:paraId="077C3CE4" w14:textId="77777777" w:rsidR="00496533" w:rsidRDefault="00496533" w:rsidP="00836AA3">
      <w:pPr>
        <w:jc w:val="center"/>
      </w:pPr>
    </w:p>
    <w:p w14:paraId="4438B0D3"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DE458C2" w14:textId="77777777" w:rsidR="00496533" w:rsidRDefault="00496533">
      <w:pPr>
        <w:jc w:val="center"/>
      </w:pPr>
      <w:r>
        <w:t>Pasvalys</w:t>
      </w:r>
    </w:p>
    <w:p w14:paraId="4C2DD69A" w14:textId="77777777" w:rsidR="00496533" w:rsidRDefault="00496533">
      <w:pPr>
        <w:pStyle w:val="Antrats"/>
        <w:tabs>
          <w:tab w:val="clear" w:pos="4153"/>
          <w:tab w:val="clear" w:pos="8306"/>
        </w:tabs>
      </w:pPr>
    </w:p>
    <w:p w14:paraId="158EC0C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2085EB7B" w14:textId="77777777" w:rsidR="00410897" w:rsidRDefault="005D372C" w:rsidP="00410897">
      <w:pPr>
        <w:pStyle w:val="Antrats"/>
        <w:tabs>
          <w:tab w:val="left" w:pos="1296"/>
        </w:tabs>
        <w:ind w:firstLine="567"/>
        <w:jc w:val="both"/>
      </w:pPr>
      <w:r>
        <w:t>Vadovaudamasi</w:t>
      </w:r>
      <w:r w:rsidR="00410897" w:rsidRPr="00410897">
        <w:t xml:space="preserve"> </w:t>
      </w:r>
      <w:r w:rsidR="00410897">
        <w:t>Lietuvos Respublikos vietos savivaldos įstatymo 16 straipsnio 4 dalimi, 18 straipsnio 1 dalimi,</w:t>
      </w:r>
      <w:r w:rsidR="00410897" w:rsidRPr="00C9479D">
        <w:t xml:space="preserve"> </w:t>
      </w:r>
      <w:r w:rsidR="00410897">
        <w:t>Lietuvos Respublikos biudžetinių įstaigų įstatymo 4 straipsnio 3 dalies 7 punktu, 4 dalimi,</w:t>
      </w:r>
      <w:r w:rsidR="00410897" w:rsidRPr="00FD179C">
        <w:t xml:space="preserve"> </w:t>
      </w:r>
      <w:r w:rsidR="00EF07FE">
        <w:t>Lietuvos Respublikos s</w:t>
      </w:r>
      <w:r w:rsidR="00517BEE">
        <w:t xml:space="preserve">ocialinių paslaugų įstatymo 13 straipsnio 4 dalies 6 punktu, </w:t>
      </w:r>
      <w:r w:rsidR="00410897">
        <w:t xml:space="preserve">Pasvalio socialinių paslaugų centro nuostatų, patvirtintų Pasvalio rajono savivaldybės tarybos 2018 m. lapkričio 21 d. sprendimu Nr. T1-226 „Dėl Pasvalio </w:t>
      </w:r>
      <w:r w:rsidR="00EF07FE">
        <w:t xml:space="preserve">rajono  </w:t>
      </w:r>
      <w:r w:rsidR="00410897">
        <w:t xml:space="preserve">paslaugų </w:t>
      </w:r>
      <w:r w:rsidR="00EF07FE">
        <w:t xml:space="preserve">ir užimtumo centro pagyvenusiems ir neįgaliesiems pavadinimo pakeitimo ir </w:t>
      </w:r>
      <w:r w:rsidR="00410897">
        <w:t>nuostatų patvirtinimo“</w:t>
      </w:r>
      <w:r w:rsidR="00EF07FE">
        <w:t>,</w:t>
      </w:r>
      <w:r w:rsidR="00410897">
        <w:t xml:space="preserve"> 43 punktu, </w:t>
      </w:r>
      <w:r w:rsidR="00517BEE">
        <w:t xml:space="preserve">atsižvelgdama į </w:t>
      </w:r>
      <w:r w:rsidR="005C433E">
        <w:t xml:space="preserve">Pasvalio socialinių paslaugų centro 2021 m. gruodžio 6 d. raštą Nr. 2-527 „Dėl Pasvalio socialinių paslaugų centro pareigybių (etatų) sąrašo“, </w:t>
      </w:r>
      <w:r w:rsidR="00410897">
        <w:t xml:space="preserve">Pasvalio rajono savivaldybės taryba </w:t>
      </w:r>
      <w:r w:rsidR="00410897">
        <w:rPr>
          <w:spacing w:val="20"/>
        </w:rPr>
        <w:t>nusprendžia</w:t>
      </w:r>
      <w:r w:rsidR="00410897">
        <w:t>:</w:t>
      </w:r>
    </w:p>
    <w:p w14:paraId="4CA7A413" w14:textId="77777777" w:rsidR="00410897" w:rsidRDefault="00410897" w:rsidP="005C433E">
      <w:pPr>
        <w:pStyle w:val="Antrats"/>
        <w:tabs>
          <w:tab w:val="left" w:pos="1134"/>
        </w:tabs>
        <w:ind w:firstLine="720"/>
        <w:jc w:val="both"/>
      </w:pPr>
      <w:r>
        <w:t xml:space="preserve">1. Patvirtinti Pasvalio socialinių paslaugų centro didžiausią leistiną darbuotojų, dirbančių pagal darbo sutartis ir gaunančių darbo užmokestį iš Savivaldybės biudžeto, specialiosios programos lėšų ir Valstybės specialiųjų </w:t>
      </w:r>
      <w:r w:rsidR="001335FD">
        <w:t>tikslinių dotacijų, Valstybės biudžeto lėšų</w:t>
      </w:r>
      <w:r>
        <w:t>, pareigybių (etatų) skaičių – 113 etatai.</w:t>
      </w:r>
    </w:p>
    <w:p w14:paraId="564E574D" w14:textId="77777777" w:rsidR="00410897" w:rsidRPr="003541D9" w:rsidRDefault="00410897" w:rsidP="00410897">
      <w:pPr>
        <w:ind w:firstLine="720"/>
        <w:jc w:val="both"/>
        <w:rPr>
          <w:szCs w:val="24"/>
        </w:rPr>
      </w:pPr>
      <w:r>
        <w:t xml:space="preserve">2. Pripažinti netekusiu galios Pasvalio rajono savivaldybės </w:t>
      </w:r>
      <w:r>
        <w:rPr>
          <w:szCs w:val="24"/>
        </w:rPr>
        <w:t xml:space="preserve">tarybos 2019 m. gruodžio 18 d. sprendimą Nr. T1-256 „Dėl Pasvalio socialinių paslaugų centro didžiausio leistino pareigybių (etatų) skaičiaus patvirtinimo“. </w:t>
      </w:r>
    </w:p>
    <w:p w14:paraId="1677FC1E" w14:textId="77777777" w:rsidR="00410897" w:rsidRDefault="00410897" w:rsidP="005C433E">
      <w:pPr>
        <w:pStyle w:val="Antrats"/>
        <w:tabs>
          <w:tab w:val="left" w:pos="1134"/>
        </w:tabs>
        <w:ind w:firstLine="720"/>
        <w:jc w:val="both"/>
      </w:pPr>
      <w:r>
        <w:rPr>
          <w:szCs w:val="24"/>
        </w:rPr>
        <w:t xml:space="preserve">3. </w:t>
      </w:r>
      <w:r>
        <w:t>Sprendimas įsigalioja 2022 m. sausio 1 d.</w:t>
      </w:r>
    </w:p>
    <w:p w14:paraId="140FC7E5" w14:textId="77777777" w:rsidR="00112A4A" w:rsidRDefault="00112A4A" w:rsidP="00112A4A">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C744A1F" w14:textId="77777777" w:rsidR="005C433E" w:rsidRDefault="005C433E" w:rsidP="00C56F65">
      <w:pPr>
        <w:pStyle w:val="Antrats"/>
        <w:tabs>
          <w:tab w:val="clear" w:pos="4153"/>
          <w:tab w:val="clear" w:pos="8306"/>
        </w:tabs>
        <w:jc w:val="both"/>
      </w:pPr>
    </w:p>
    <w:p w14:paraId="544C6E5D"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332BD3B" w14:textId="77777777" w:rsidR="00C56F65" w:rsidRDefault="00C56F65" w:rsidP="00C56F65">
      <w:pPr>
        <w:pStyle w:val="Antrats"/>
        <w:tabs>
          <w:tab w:val="clear" w:pos="4153"/>
          <w:tab w:val="clear" w:pos="8306"/>
        </w:tabs>
      </w:pPr>
    </w:p>
    <w:p w14:paraId="1C9232F0" w14:textId="77777777" w:rsidR="00410897" w:rsidRPr="00410897" w:rsidRDefault="00410897" w:rsidP="00410897">
      <w:pPr>
        <w:pStyle w:val="Antrats"/>
        <w:rPr>
          <w:szCs w:val="24"/>
        </w:rPr>
      </w:pPr>
    </w:p>
    <w:p w14:paraId="2FB8E500" w14:textId="77777777" w:rsidR="00964982" w:rsidRDefault="00964982" w:rsidP="00C56F65">
      <w:pPr>
        <w:pStyle w:val="Antrats"/>
        <w:tabs>
          <w:tab w:val="clear" w:pos="4153"/>
          <w:tab w:val="clear" w:pos="8306"/>
        </w:tabs>
        <w:rPr>
          <w:szCs w:val="24"/>
        </w:rPr>
      </w:pPr>
    </w:p>
    <w:p w14:paraId="6335F33C" w14:textId="77777777" w:rsidR="00964982" w:rsidRDefault="00964982" w:rsidP="00C56F65">
      <w:pPr>
        <w:pStyle w:val="Antrats"/>
        <w:tabs>
          <w:tab w:val="clear" w:pos="4153"/>
          <w:tab w:val="clear" w:pos="8306"/>
        </w:tabs>
        <w:rPr>
          <w:szCs w:val="24"/>
        </w:rPr>
      </w:pPr>
    </w:p>
    <w:p w14:paraId="27C13484" w14:textId="77777777" w:rsidR="00964982" w:rsidRDefault="00964982" w:rsidP="00C56F65">
      <w:pPr>
        <w:pStyle w:val="Antrats"/>
        <w:tabs>
          <w:tab w:val="clear" w:pos="4153"/>
          <w:tab w:val="clear" w:pos="8306"/>
        </w:tabs>
        <w:rPr>
          <w:szCs w:val="24"/>
        </w:rPr>
      </w:pPr>
    </w:p>
    <w:p w14:paraId="3A087F20" w14:textId="77777777" w:rsidR="00964982" w:rsidRDefault="00964982" w:rsidP="00C56F65">
      <w:pPr>
        <w:pStyle w:val="Antrats"/>
        <w:tabs>
          <w:tab w:val="clear" w:pos="4153"/>
          <w:tab w:val="clear" w:pos="8306"/>
        </w:tabs>
        <w:rPr>
          <w:szCs w:val="24"/>
        </w:rPr>
      </w:pPr>
    </w:p>
    <w:p w14:paraId="7301B9ED"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2446A7FE" w14:textId="77777777" w:rsidR="00C56F65" w:rsidRPr="001335FD" w:rsidRDefault="001335FD" w:rsidP="00C56F65">
      <w:pPr>
        <w:pStyle w:val="Antrats"/>
        <w:tabs>
          <w:tab w:val="clear" w:pos="4153"/>
          <w:tab w:val="clear" w:pos="8306"/>
        </w:tabs>
        <w:rPr>
          <w:szCs w:val="24"/>
        </w:rPr>
      </w:pPr>
      <w:r w:rsidRPr="001335FD">
        <w:rPr>
          <w:szCs w:val="24"/>
        </w:rPr>
        <w:t>Socialinės paramos ir sveikatos skyriaus vedėja</w:t>
      </w:r>
    </w:p>
    <w:p w14:paraId="45A78E85" w14:textId="77777777" w:rsidR="00C56F65" w:rsidRPr="001335FD" w:rsidRDefault="001335FD" w:rsidP="00C56F65">
      <w:pPr>
        <w:pStyle w:val="Antrats"/>
        <w:tabs>
          <w:tab w:val="clear" w:pos="4153"/>
          <w:tab w:val="clear" w:pos="8306"/>
        </w:tabs>
      </w:pPr>
      <w:r w:rsidRPr="001335FD">
        <w:t>R. Ožalinskienė</w:t>
      </w:r>
    </w:p>
    <w:p w14:paraId="48135696" w14:textId="77777777" w:rsidR="00C56F65" w:rsidRPr="00F67879" w:rsidRDefault="00C56F65" w:rsidP="00C56F65">
      <w:pPr>
        <w:pStyle w:val="Antrats"/>
        <w:rPr>
          <w:szCs w:val="24"/>
        </w:rPr>
      </w:pPr>
      <w:r w:rsidRPr="001335FD">
        <w:rPr>
          <w:szCs w:val="24"/>
        </w:rPr>
        <w:t>Suderinta DVS Nr. RTS-</w:t>
      </w:r>
    </w:p>
    <w:p w14:paraId="28EDA344" w14:textId="77777777" w:rsidR="000F2328" w:rsidRPr="00054658" w:rsidRDefault="008520E7" w:rsidP="000F2328">
      <w:pPr>
        <w:pStyle w:val="Antrats"/>
        <w:rPr>
          <w:szCs w:val="24"/>
        </w:rPr>
      </w:pPr>
      <w:r>
        <w:rPr>
          <w:szCs w:val="24"/>
        </w:rPr>
        <w:br w:type="page"/>
      </w:r>
      <w:r w:rsidR="000F2328" w:rsidRPr="00054658">
        <w:rPr>
          <w:szCs w:val="24"/>
        </w:rPr>
        <w:lastRenderedPageBreak/>
        <w:t>Pasvalio rajono savivaldybės tarybai</w:t>
      </w:r>
    </w:p>
    <w:p w14:paraId="3F9D3B53" w14:textId="77777777" w:rsidR="000F2328" w:rsidRPr="0091118A" w:rsidRDefault="000F2328" w:rsidP="000F2328">
      <w:pPr>
        <w:jc w:val="center"/>
        <w:rPr>
          <w:b/>
          <w:sz w:val="23"/>
          <w:szCs w:val="23"/>
        </w:rPr>
      </w:pPr>
    </w:p>
    <w:p w14:paraId="0DF9ADE8" w14:textId="77777777" w:rsidR="000F2328" w:rsidRPr="0091118A" w:rsidRDefault="000F2328" w:rsidP="000F2328">
      <w:pPr>
        <w:jc w:val="center"/>
        <w:rPr>
          <w:b/>
          <w:sz w:val="23"/>
          <w:szCs w:val="23"/>
        </w:rPr>
      </w:pPr>
      <w:r w:rsidRPr="0091118A">
        <w:rPr>
          <w:b/>
          <w:sz w:val="23"/>
          <w:szCs w:val="23"/>
        </w:rPr>
        <w:t>AIŠKINAMASIS RAŠTAS</w:t>
      </w:r>
    </w:p>
    <w:p w14:paraId="3E914D16" w14:textId="77777777" w:rsidR="000F2328" w:rsidRPr="0091118A" w:rsidRDefault="000F2328" w:rsidP="000F2328">
      <w:pPr>
        <w:jc w:val="center"/>
        <w:rPr>
          <w:sz w:val="23"/>
          <w:szCs w:val="23"/>
        </w:rPr>
      </w:pPr>
    </w:p>
    <w:p w14:paraId="67471A7C" w14:textId="77777777" w:rsidR="000F2328" w:rsidRPr="00410897" w:rsidRDefault="000F2328" w:rsidP="000F2328">
      <w:pPr>
        <w:pStyle w:val="Default"/>
        <w:spacing w:line="276" w:lineRule="auto"/>
        <w:jc w:val="center"/>
        <w:rPr>
          <w:b/>
          <w:sz w:val="23"/>
          <w:szCs w:val="23"/>
          <w:lang w:val="lt-LT"/>
        </w:rPr>
      </w:pPr>
      <w:r w:rsidRPr="00410897">
        <w:rPr>
          <w:b/>
          <w:sz w:val="23"/>
          <w:szCs w:val="23"/>
          <w:lang w:val="lt-LT"/>
        </w:rPr>
        <w:t xml:space="preserve">DĖL </w:t>
      </w:r>
      <w:r w:rsidR="00AC2F70" w:rsidRPr="00AC2F70">
        <w:rPr>
          <w:b/>
          <w:bCs/>
          <w:caps/>
          <w:lang w:val="lt-LT"/>
        </w:rPr>
        <w:t>PASVALIO socialinių paslaugų centro didžiausio leistino pareigybių (etatų) skaičiaus patvirtinimo</w:t>
      </w:r>
      <w:r w:rsidR="00AC2F70" w:rsidRPr="00410897">
        <w:rPr>
          <w:b/>
          <w:sz w:val="23"/>
          <w:szCs w:val="23"/>
          <w:lang w:val="lt-LT"/>
        </w:rPr>
        <w:t xml:space="preserve"> </w:t>
      </w:r>
    </w:p>
    <w:p w14:paraId="2DCFEA8E" w14:textId="77777777" w:rsidR="000F2328" w:rsidRPr="0091118A" w:rsidRDefault="000F2328" w:rsidP="000F2328">
      <w:pPr>
        <w:jc w:val="center"/>
        <w:rPr>
          <w:sz w:val="23"/>
          <w:szCs w:val="23"/>
        </w:rPr>
      </w:pPr>
      <w:r w:rsidRPr="0091118A">
        <w:rPr>
          <w:sz w:val="23"/>
          <w:szCs w:val="23"/>
        </w:rPr>
        <w:t xml:space="preserve">2021 m. </w:t>
      </w:r>
      <w:r>
        <w:rPr>
          <w:sz w:val="23"/>
          <w:szCs w:val="23"/>
        </w:rPr>
        <w:t xml:space="preserve">gruodžio </w:t>
      </w:r>
      <w:r w:rsidR="0019047F">
        <w:rPr>
          <w:sz w:val="23"/>
          <w:szCs w:val="23"/>
        </w:rPr>
        <w:t>7</w:t>
      </w:r>
      <w:r w:rsidRPr="0091118A">
        <w:rPr>
          <w:sz w:val="23"/>
          <w:szCs w:val="23"/>
        </w:rPr>
        <w:t xml:space="preserve"> d.</w:t>
      </w:r>
    </w:p>
    <w:p w14:paraId="1C660575" w14:textId="77777777" w:rsidR="000F2328" w:rsidRDefault="000F2328" w:rsidP="000F2328">
      <w:pPr>
        <w:jc w:val="center"/>
        <w:rPr>
          <w:sz w:val="23"/>
          <w:szCs w:val="23"/>
        </w:rPr>
      </w:pPr>
      <w:r w:rsidRPr="0091118A">
        <w:rPr>
          <w:sz w:val="23"/>
          <w:szCs w:val="23"/>
        </w:rPr>
        <w:t>Pasvalys</w:t>
      </w:r>
    </w:p>
    <w:p w14:paraId="10EC1201" w14:textId="77777777" w:rsidR="004D690A" w:rsidRPr="0091118A" w:rsidRDefault="004D690A" w:rsidP="000F2328">
      <w:pPr>
        <w:jc w:val="center"/>
        <w:rPr>
          <w:sz w:val="23"/>
          <w:szCs w:val="23"/>
        </w:rPr>
      </w:pPr>
    </w:p>
    <w:p w14:paraId="4B7B6231" w14:textId="77777777" w:rsidR="00644846" w:rsidRDefault="00DF6FB2" w:rsidP="00BB3C69">
      <w:pPr>
        <w:pStyle w:val="Antrats"/>
        <w:ind w:firstLine="731"/>
        <w:jc w:val="both"/>
        <w:rPr>
          <w:b/>
        </w:rPr>
      </w:pPr>
      <w:r w:rsidRPr="001F6695">
        <w:rPr>
          <w:b/>
        </w:rPr>
        <w:t>1. Sprendimo projekto rengimo pagrindas</w:t>
      </w:r>
      <w:r>
        <w:rPr>
          <w:b/>
        </w:rPr>
        <w:t>.</w:t>
      </w:r>
      <w:r w:rsidR="00756B6F">
        <w:rPr>
          <w:b/>
        </w:rPr>
        <w:t xml:space="preserve"> </w:t>
      </w:r>
      <w:r w:rsidR="00644846">
        <w:rPr>
          <w:b/>
        </w:rPr>
        <w:t xml:space="preserve">Pasvalio socialinių paslaugų centro </w:t>
      </w:r>
    </w:p>
    <w:p w14:paraId="5772C39F" w14:textId="77777777" w:rsidR="00644846" w:rsidRPr="00644846" w:rsidRDefault="00644846" w:rsidP="00BB3C69">
      <w:pPr>
        <w:pStyle w:val="Antrats"/>
        <w:ind w:firstLine="731"/>
        <w:jc w:val="both"/>
      </w:pPr>
      <w:r w:rsidRPr="00644846">
        <w:t>Pasvalio socialinių paslaugų centro 2021 m. gruodžio 6 d. rašt</w:t>
      </w:r>
      <w:r>
        <w:t>as</w:t>
      </w:r>
      <w:r w:rsidRPr="00644846">
        <w:t xml:space="preserve"> Nr. 2-527 „Dėl Pasvalio socialinių paslaugų centro pareigybių (etatų) sąrašo“</w:t>
      </w:r>
      <w:r>
        <w:t xml:space="preserve">. </w:t>
      </w:r>
    </w:p>
    <w:p w14:paraId="68C79216" w14:textId="77777777" w:rsidR="000F2328" w:rsidRDefault="00DF6FB2" w:rsidP="00BB3C69">
      <w:pPr>
        <w:pStyle w:val="Antrats"/>
        <w:ind w:firstLine="731"/>
        <w:jc w:val="both"/>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p>
    <w:p w14:paraId="4B3C4257" w14:textId="77777777" w:rsidR="00BB3C69" w:rsidRDefault="00644846" w:rsidP="00BB3C69">
      <w:pPr>
        <w:pStyle w:val="Antrats"/>
        <w:ind w:firstLine="731"/>
        <w:jc w:val="both"/>
        <w:rPr>
          <w:b/>
          <w:szCs w:val="24"/>
        </w:rPr>
      </w:pPr>
      <w:r w:rsidRPr="00BB3C69">
        <w:t>Šiuo sprendimu keičiamas</w:t>
      </w:r>
      <w:r>
        <w:rPr>
          <w:b/>
        </w:rPr>
        <w:t xml:space="preserve"> </w:t>
      </w:r>
      <w:r>
        <w:t>Pasvalio socialinių paslaugų centro didžiausias leistinas darbuotojų, dirbančių pagal darbo sutartis ir gaunančių darbo užmokestį iš Savivaldybės biudžeto, specialiosios programos lėšų ir Valstybės specialiųjų tikslinių dotacijų, Valstybės biudžeto lėšų, pareigybių (etatų) skaičius, nes nuo 2021m. liepos 1 d. ir nuo 2022 m. sausio 1 d. įsigalioja nauji teisės aktai neįgaliųjų socialinės integracijos, socialinės priežiūros paslaugų teikimo srityse siekiant užtikrinti neįgaliųjų, senyvo amžiaus asmenų bei tėvų globos netekusių vaikų poreikius.</w:t>
      </w:r>
    </w:p>
    <w:p w14:paraId="61C9D01B" w14:textId="77777777" w:rsidR="008C7E0E" w:rsidRDefault="008C7E0E" w:rsidP="008C7E0E">
      <w:pPr>
        <w:ind w:firstLine="720"/>
        <w:jc w:val="both"/>
      </w:pPr>
      <w:r>
        <w:rPr>
          <w:szCs w:val="24"/>
        </w:rPr>
        <w:t xml:space="preserve">Iki 2021 m. rugpjūčio </w:t>
      </w:r>
      <w:r w:rsidR="0086600D">
        <w:rPr>
          <w:szCs w:val="24"/>
        </w:rPr>
        <w:t xml:space="preserve">31 d. </w:t>
      </w:r>
      <w:r>
        <w:rPr>
          <w:szCs w:val="24"/>
        </w:rPr>
        <w:t xml:space="preserve">asmeninio asistento </w:t>
      </w:r>
      <w:r w:rsidR="0086600D">
        <w:rPr>
          <w:szCs w:val="24"/>
        </w:rPr>
        <w:t>paslaugų neįgaliesiems teikimas buvo finansuojamas iš E</w:t>
      </w:r>
      <w:r>
        <w:t xml:space="preserve">uropos Sąjungos (toliau – ES) struktūrinių fondų lėšų </w:t>
      </w:r>
      <w:r w:rsidR="0086600D">
        <w:t xml:space="preserve">pagal </w:t>
      </w:r>
      <w:r>
        <w:t>bendrai finansuojamą projektą „Komple</w:t>
      </w:r>
      <w:r w:rsidR="0086600D">
        <w:t>ksinės paslaugos šeimai“.</w:t>
      </w:r>
      <w:r>
        <w:t xml:space="preserve"> Asmenini</w:t>
      </w:r>
      <w:r w:rsidR="0086600D">
        <w:t>o</w:t>
      </w:r>
      <w:r>
        <w:t xml:space="preserve"> asistent</w:t>
      </w:r>
      <w:r w:rsidR="0086600D">
        <w:t>o</w:t>
      </w:r>
      <w:r>
        <w:t xml:space="preserve"> teikia</w:t>
      </w:r>
      <w:r w:rsidR="0086600D">
        <w:t>mos</w:t>
      </w:r>
      <w:r>
        <w:t xml:space="preserve"> </w:t>
      </w:r>
      <w:r w:rsidR="0086600D">
        <w:t xml:space="preserve">neįgaliesiems </w:t>
      </w:r>
      <w:r>
        <w:t>turintiems fizinę ar kompleksinę negalią</w:t>
      </w:r>
      <w:r w:rsidR="0099498D">
        <w:t xml:space="preserve"> paslaugos buvo reglamentuotos </w:t>
      </w:r>
      <w:r>
        <w:t>Lietuvos Respublikos socialinės apsaugos ir darbo ministro 2018 m. lapkričio 23 d. įsakymu Nr. A1-657 patvirtint</w:t>
      </w:r>
      <w:r w:rsidR="0099498D">
        <w:t>ame</w:t>
      </w:r>
      <w:r>
        <w:t xml:space="preserve"> Asmeninio asistento organizavimo ir teikimo tvarkos apraš</w:t>
      </w:r>
      <w:r w:rsidR="0099498D">
        <w:t>e</w:t>
      </w:r>
      <w:r>
        <w:t xml:space="preserve">. Projekte dvejų metų laikotarpiui </w:t>
      </w:r>
      <w:r w:rsidR="0099498D">
        <w:t xml:space="preserve">buvo </w:t>
      </w:r>
      <w:r>
        <w:t xml:space="preserve">įdarbinti du asmeniniai asistentai, kuriems darbo užmokestis, kuro bei kitos išlaidos </w:t>
      </w:r>
      <w:r w:rsidR="0086707D">
        <w:t xml:space="preserve">buvo </w:t>
      </w:r>
      <w:r>
        <w:t>finansuojamos ES lėšomis. Nuo 2021</w:t>
      </w:r>
      <w:r w:rsidR="0099498D">
        <w:t xml:space="preserve"> liepos 1 d</w:t>
      </w:r>
      <w:r w:rsidR="0086707D">
        <w:t>.</w:t>
      </w:r>
      <w:r w:rsidR="0099498D">
        <w:t xml:space="preserve"> įsigaliojus </w:t>
      </w:r>
      <w:r w:rsidR="0099498D" w:rsidRPr="0099498D">
        <w:rPr>
          <w:szCs w:val="24"/>
        </w:rPr>
        <w:t>Lietuvos Respublikos neįgaliųjų socialinės integracijos įstatymo 16 straipsnio 2 dalies 6 punkt</w:t>
      </w:r>
      <w:r w:rsidR="0099498D">
        <w:rPr>
          <w:szCs w:val="24"/>
        </w:rPr>
        <w:t>ui</w:t>
      </w:r>
      <w:r w:rsidR="0099498D" w:rsidRPr="0099498D">
        <w:rPr>
          <w:szCs w:val="24"/>
        </w:rPr>
        <w:t>, 25</w:t>
      </w:r>
      <w:r w:rsidR="0099498D" w:rsidRPr="0099498D">
        <w:rPr>
          <w:szCs w:val="24"/>
          <w:vertAlign w:val="superscript"/>
        </w:rPr>
        <w:t xml:space="preserve">1 </w:t>
      </w:r>
      <w:r w:rsidR="0099498D" w:rsidRPr="0099498D">
        <w:rPr>
          <w:szCs w:val="24"/>
        </w:rPr>
        <w:t>straipsnio 2 dali</w:t>
      </w:r>
      <w:r w:rsidR="0099498D">
        <w:rPr>
          <w:szCs w:val="24"/>
        </w:rPr>
        <w:t>ai bei</w:t>
      </w:r>
      <w:r w:rsidR="0099498D" w:rsidRPr="0099498D">
        <w:rPr>
          <w:szCs w:val="24"/>
        </w:rPr>
        <w:t xml:space="preserve"> Asmeninės pagalbos poreikio nustatymo ir asmeninės pagalbos teikimo tvarkos apraš</w:t>
      </w:r>
      <w:r w:rsidR="0099498D">
        <w:rPr>
          <w:szCs w:val="24"/>
        </w:rPr>
        <w:t>ui, patvirtintam</w:t>
      </w:r>
      <w:r w:rsidR="0099498D" w:rsidRPr="0099498D">
        <w:rPr>
          <w:szCs w:val="24"/>
          <w:lang w:eastAsia="lt-LT"/>
        </w:rPr>
        <w:t xml:space="preserve"> Lietuvos Respublikos socialinės apsaugos ir darbo ministro 2021 m. liepos 1 d. įsakymu Nr. A1-478 „Dėl Lietuvos Respublikos neįgaliųjų socialinės integracijos įstatymo 25</w:t>
      </w:r>
      <w:r w:rsidR="0099498D" w:rsidRPr="0099498D">
        <w:rPr>
          <w:szCs w:val="24"/>
          <w:vertAlign w:val="superscript"/>
          <w:lang w:eastAsia="lt-LT"/>
        </w:rPr>
        <w:t>1</w:t>
      </w:r>
      <w:r w:rsidR="0099498D" w:rsidRPr="0099498D">
        <w:rPr>
          <w:szCs w:val="24"/>
          <w:lang w:eastAsia="lt-LT"/>
        </w:rPr>
        <w:t xml:space="preserve"> straipsnio įgyvendinimo“</w:t>
      </w:r>
      <w:r w:rsidR="0099498D" w:rsidRPr="0099498D">
        <w:rPr>
          <w:szCs w:val="24"/>
        </w:rPr>
        <w:t>,</w:t>
      </w:r>
      <w:r w:rsidR="0099498D" w:rsidRPr="0099498D">
        <w:rPr>
          <w:szCs w:val="24"/>
          <w:lang w:eastAsia="lt-LT"/>
        </w:rPr>
        <w:t xml:space="preserve"> </w:t>
      </w:r>
      <w:r>
        <w:t xml:space="preserve">asmeninio asistento paslaugos </w:t>
      </w:r>
      <w:r w:rsidR="0099498D">
        <w:t xml:space="preserve">buvo tęsiamos ir </w:t>
      </w:r>
      <w:r>
        <w:t xml:space="preserve">asmeninio asistento darbo užmokestis, kuro ir kitos išlaidos </w:t>
      </w:r>
      <w:r w:rsidRPr="00D33CA8">
        <w:t xml:space="preserve">finansuojamos iš Valstybės </w:t>
      </w:r>
      <w:r w:rsidR="0099498D" w:rsidRPr="00D33CA8">
        <w:t>biudžeto</w:t>
      </w:r>
      <w:r w:rsidRPr="00D33CA8">
        <w:t xml:space="preserve"> lėšų</w:t>
      </w:r>
      <w:r w:rsidR="0086707D">
        <w:t xml:space="preserve"> sutartiniais pagrindais</w:t>
      </w:r>
      <w:r w:rsidRPr="00D33CA8">
        <w:t>.</w:t>
      </w:r>
      <w:r>
        <w:t xml:space="preserve"> </w:t>
      </w:r>
      <w:r w:rsidR="002139BE">
        <w:t>Kadangi šios paslaugos gavėjų skaičius nuolat didėja (šiuo metu  teikiama 14 neįgaliųjų)</w:t>
      </w:r>
      <w:r w:rsidR="0086707D">
        <w:t>,</w:t>
      </w:r>
      <w:r w:rsidR="002139BE">
        <w:t xml:space="preserve"> todėl 2022 m. p</w:t>
      </w:r>
      <w:r>
        <w:t>lanuojam</w:t>
      </w:r>
      <w:r w:rsidR="002139BE">
        <w:t>a</w:t>
      </w:r>
      <w:r>
        <w:t xml:space="preserve"> įdarbinti dar du asmeninius asistentus. Asmeninio asistento skaičių prašom</w:t>
      </w:r>
      <w:r w:rsidR="002139BE">
        <w:t>a</w:t>
      </w:r>
      <w:r>
        <w:t xml:space="preserve"> padidinti </w:t>
      </w:r>
      <w:r w:rsidRPr="002139BE">
        <w:rPr>
          <w:b/>
          <w:i/>
        </w:rPr>
        <w:t>dviem etatais</w:t>
      </w:r>
      <w:r>
        <w:t>.</w:t>
      </w:r>
    </w:p>
    <w:p w14:paraId="1641871C" w14:textId="77777777" w:rsidR="004D1871" w:rsidRPr="00D33CA8" w:rsidRDefault="002139BE" w:rsidP="004D1871">
      <w:pPr>
        <w:ind w:firstLine="720"/>
        <w:jc w:val="both"/>
      </w:pPr>
      <w:r>
        <w:t xml:space="preserve">Paslaugų centro pagalbos į namus padalinys teikia </w:t>
      </w:r>
      <w:r w:rsidR="009E53BF">
        <w:t>socialinės priežiūros (</w:t>
      </w:r>
      <w:r>
        <w:t>pagalbos į namus</w:t>
      </w:r>
      <w:r w:rsidR="009E53BF">
        <w:t>)</w:t>
      </w:r>
      <w:r>
        <w:t xml:space="preserve"> paslaugas 214</w:t>
      </w:r>
      <w:r w:rsidR="009E53BF">
        <w:t xml:space="preserve"> gavėjų ir dienos socialinės globos asmens namuose</w:t>
      </w:r>
      <w:r>
        <w:t xml:space="preserve"> 35 gavėjams. Šių </w:t>
      </w:r>
      <w:r w:rsidR="009E53BF">
        <w:t xml:space="preserve">paslaugų </w:t>
      </w:r>
      <w:r>
        <w:t xml:space="preserve">poreikis </w:t>
      </w:r>
      <w:r w:rsidR="009E53BF">
        <w:t xml:space="preserve">kasmet didėja. </w:t>
      </w:r>
      <w:r>
        <w:t xml:space="preserve">Paslaugas teikia 42 </w:t>
      </w:r>
      <w:r w:rsidR="009E53BF">
        <w:t xml:space="preserve">lankomosios priežiūros darbuotojai </w:t>
      </w:r>
      <w:r>
        <w:t>(35,25 etato). Darbo užmokestis finansuojam</w:t>
      </w:r>
      <w:r w:rsidR="0086707D">
        <w:t>a</w:t>
      </w:r>
      <w:r>
        <w:t>s iš savivaldybės biudžeto</w:t>
      </w:r>
      <w:r w:rsidR="0086707D">
        <w:t xml:space="preserve"> lėšų, </w:t>
      </w:r>
      <w:r w:rsidR="009E53BF">
        <w:t>kai paslaugos teikiamos senyvo amžiaus ir negalia turintiems asmenims</w:t>
      </w:r>
      <w:r>
        <w:t xml:space="preserve">, </w:t>
      </w:r>
      <w:r w:rsidR="009E53BF">
        <w:t>iš v</w:t>
      </w:r>
      <w:r>
        <w:t xml:space="preserve">alstybės </w:t>
      </w:r>
      <w:r w:rsidR="009E53BF">
        <w:t>tikslinių dotacijų Savivaldybės biudžetui, kai</w:t>
      </w:r>
      <w:r w:rsidR="00F82531">
        <w:t xml:space="preserve"> socialin</w:t>
      </w:r>
      <w:r w:rsidR="0086707D">
        <w:t>ė</w:t>
      </w:r>
      <w:r w:rsidR="00F82531">
        <w:t xml:space="preserve"> globa teikiama</w:t>
      </w:r>
      <w:r w:rsidR="009E53BF">
        <w:t xml:space="preserve"> asmenims su </w:t>
      </w:r>
      <w:r>
        <w:t>sunkia negalia ir specialiosios programos lėšų</w:t>
      </w:r>
      <w:r w:rsidR="00F61F14">
        <w:t xml:space="preserve"> proporcingai visiems gavėjams</w:t>
      </w:r>
      <w:r>
        <w:t xml:space="preserve">. </w:t>
      </w:r>
      <w:r w:rsidR="0086707D">
        <w:t>Už t</w:t>
      </w:r>
      <w:r>
        <w:t>eikiam</w:t>
      </w:r>
      <w:r w:rsidR="0086707D">
        <w:t>a</w:t>
      </w:r>
      <w:r>
        <w:t xml:space="preserve">s </w:t>
      </w:r>
      <w:r w:rsidR="00F61F14" w:rsidRPr="00F61F14">
        <w:t>socialinės priežiūros (pagalbos į namus)</w:t>
      </w:r>
      <w:r w:rsidR="00F61F14">
        <w:t xml:space="preserve"> ir socialinės globos paslaug</w:t>
      </w:r>
      <w:r w:rsidR="0086707D">
        <w:t>a</w:t>
      </w:r>
      <w:r w:rsidR="00F61F14">
        <w:t xml:space="preserve">s </w:t>
      </w:r>
      <w:r>
        <w:t>asmens nam</w:t>
      </w:r>
      <w:r w:rsidR="00F61F14">
        <w:t xml:space="preserve">uose </w:t>
      </w:r>
      <w:r w:rsidR="0086707D">
        <w:t>paslaugų gavėjai moka</w:t>
      </w:r>
      <w:r w:rsidR="00F61F14">
        <w:t xml:space="preserve">, </w:t>
      </w:r>
      <w:r>
        <w:t xml:space="preserve">asmuo už </w:t>
      </w:r>
      <w:r w:rsidR="00F61F14">
        <w:t xml:space="preserve">socialines paslaugas </w:t>
      </w:r>
      <w:r>
        <w:t>nemoka</w:t>
      </w:r>
      <w:r w:rsidR="00F61F14">
        <w:t>,</w:t>
      </w:r>
      <w:r>
        <w:t xml:space="preserve"> jei asmens pajamos neviršija</w:t>
      </w:r>
      <w:r>
        <w:rPr>
          <w:color w:val="FF0000"/>
        </w:rPr>
        <w:t xml:space="preserve"> </w:t>
      </w:r>
      <w:r w:rsidRPr="00CD49F2">
        <w:t>256</w:t>
      </w:r>
      <w:r>
        <w:t xml:space="preserve">,0 </w:t>
      </w:r>
      <w:r w:rsidRPr="00CD49F2">
        <w:t>Eur (2VRP).</w:t>
      </w:r>
      <w:r w:rsidR="00F61F14">
        <w:t xml:space="preserve"> Mokėjimo sąlygas nustato Lietuvos Respublikos Vyriausybė ir Savivaldybės taryba.</w:t>
      </w:r>
      <w:r w:rsidRPr="00CD49F2">
        <w:t xml:space="preserve"> </w:t>
      </w:r>
      <w:r w:rsidRPr="001E55C4">
        <w:t xml:space="preserve">Per metus </w:t>
      </w:r>
      <w:r w:rsidR="00F61F14">
        <w:t>už šių paslaugų teikimą asmens mokėjimai sudaro a</w:t>
      </w:r>
      <w:r w:rsidRPr="001E55C4">
        <w:t xml:space="preserve">pie </w:t>
      </w:r>
      <w:r>
        <w:t>60</w:t>
      </w:r>
      <w:r w:rsidRPr="001E55C4">
        <w:t xml:space="preserve">000 Eur. </w:t>
      </w:r>
      <w:r w:rsidR="00F61F14">
        <w:t>Lankomosios priežiūros d</w:t>
      </w:r>
      <w:r w:rsidRPr="001E55C4">
        <w:t>arbuotojoms darbo užmokestis mokamas už faktiškai dirbtą valandų kiekį</w:t>
      </w:r>
      <w:r>
        <w:t>. Nuo 2021 metų  dienos socialinė glob</w:t>
      </w:r>
      <w:r w:rsidR="00F61F14">
        <w:t>a</w:t>
      </w:r>
      <w:r>
        <w:t xml:space="preserve"> asmens namuose</w:t>
      </w:r>
      <w:r w:rsidR="00F61F14">
        <w:t>, paslaugų gavėjų pageidavimu,</w:t>
      </w:r>
      <w:r>
        <w:t xml:space="preserve"> </w:t>
      </w:r>
      <w:r w:rsidR="00F61F14">
        <w:t xml:space="preserve">buvo pradėta teikti </w:t>
      </w:r>
      <w:r>
        <w:t>slenka</w:t>
      </w:r>
      <w:r w:rsidR="0086707D">
        <w:t>nčiu</w:t>
      </w:r>
      <w:r>
        <w:t xml:space="preserve"> grafiku, </w:t>
      </w:r>
      <w:r w:rsidR="00F61F14">
        <w:t xml:space="preserve">socialinę globa teikiant </w:t>
      </w:r>
      <w:r>
        <w:t>savaitgaliais ir švenčių dienomis</w:t>
      </w:r>
      <w:r w:rsidR="00F61F14">
        <w:t xml:space="preserve">. </w:t>
      </w:r>
      <w:r w:rsidR="00C37E71">
        <w:t>T</w:t>
      </w:r>
      <w:r>
        <w:t xml:space="preserve">odėl reikalingas didesnis teikiančių šias paslaugas darbuotojų skaičius. </w:t>
      </w:r>
      <w:r w:rsidR="00C37E71">
        <w:t>Socialinė priežiūra (p</w:t>
      </w:r>
      <w:r>
        <w:t>agalba į namus</w:t>
      </w:r>
      <w:r w:rsidR="00C37E71">
        <w:t>)</w:t>
      </w:r>
      <w:r>
        <w:t xml:space="preserve"> teikiama iki 10 valandų per savaitę, dienos socialinė globa asmens namuose</w:t>
      </w:r>
      <w:r w:rsidR="00762908">
        <w:t xml:space="preserve"> –</w:t>
      </w:r>
      <w:r>
        <w:t xml:space="preserve"> iki 8 valandų per parą. </w:t>
      </w:r>
      <w:r w:rsidR="00C37E71">
        <w:t xml:space="preserve">Atsižvelgiant </w:t>
      </w:r>
      <w:r w:rsidR="00762908">
        <w:t xml:space="preserve">į </w:t>
      </w:r>
      <w:r w:rsidR="00C37E71">
        <w:t>socialinių paslaugų poreikį</w:t>
      </w:r>
      <w:r w:rsidR="00762908">
        <w:t>,</w:t>
      </w:r>
      <w:r w:rsidR="00C37E71">
        <w:t xml:space="preserve"> pasitaiko atvejų, kai</w:t>
      </w:r>
      <w:r>
        <w:t xml:space="preserve"> vienas darbuotojas prižiūri vieną paslaugų gavėją namuose. Prašom</w:t>
      </w:r>
      <w:r w:rsidR="00C37E71">
        <w:t>a</w:t>
      </w:r>
      <w:r>
        <w:t xml:space="preserve"> padidinti lankomosios priežiūros etatų </w:t>
      </w:r>
      <w:r w:rsidRPr="00F82531">
        <w:rPr>
          <w:b/>
        </w:rPr>
        <w:t>skaičių 3 etatais</w:t>
      </w:r>
      <w:r>
        <w:t xml:space="preserve">. </w:t>
      </w:r>
      <w:r w:rsidR="00C37E71">
        <w:t xml:space="preserve">Socialinės priežiūros paslaugos (pagalbos į namus) </w:t>
      </w:r>
      <w:r>
        <w:t>nuo 2022 metų sausio</w:t>
      </w:r>
      <w:r w:rsidR="00C37E71">
        <w:t xml:space="preserve"> 1 d. </w:t>
      </w:r>
      <w:r w:rsidRPr="00FC66E5">
        <w:t>bus akredituojamos</w:t>
      </w:r>
      <w:r w:rsidR="00C37E71">
        <w:t xml:space="preserve"> vadovaujantis </w:t>
      </w:r>
      <w:r w:rsidR="00365868">
        <w:rPr>
          <w:szCs w:val="24"/>
          <w:lang w:eastAsia="lt-LT"/>
        </w:rPr>
        <w:t xml:space="preserve">Socialinės priežiūros akreditavimo tvarkos aprašu, patvirtintu </w:t>
      </w:r>
      <w:r w:rsidR="00365868" w:rsidRPr="00365868">
        <w:rPr>
          <w:szCs w:val="24"/>
          <w:lang w:eastAsia="lt-LT"/>
        </w:rPr>
        <w:t>Lietuvos Respublikos socialinės apsaugos ir</w:t>
      </w:r>
      <w:r w:rsidR="00365868">
        <w:rPr>
          <w:szCs w:val="24"/>
          <w:lang w:eastAsia="lt-LT"/>
        </w:rPr>
        <w:t xml:space="preserve"> </w:t>
      </w:r>
      <w:r w:rsidR="00365868" w:rsidRPr="00365868">
        <w:rPr>
          <w:szCs w:val="24"/>
          <w:lang w:eastAsia="lt-LT"/>
        </w:rPr>
        <w:t>darbo ministro 2020 m. birželio 30 d.</w:t>
      </w:r>
      <w:r w:rsidR="00365868">
        <w:rPr>
          <w:szCs w:val="24"/>
          <w:lang w:eastAsia="lt-LT"/>
        </w:rPr>
        <w:t xml:space="preserve"> </w:t>
      </w:r>
      <w:r w:rsidR="00365868" w:rsidRPr="00365868">
        <w:rPr>
          <w:szCs w:val="24"/>
          <w:lang w:eastAsia="lt-LT"/>
        </w:rPr>
        <w:t>įsakymu Nr. A1-622</w:t>
      </w:r>
      <w:r w:rsidR="00365868">
        <w:rPr>
          <w:szCs w:val="24"/>
          <w:lang w:eastAsia="lt-LT"/>
        </w:rPr>
        <w:t xml:space="preserve"> „Dėl</w:t>
      </w:r>
      <w:r w:rsidR="00365868" w:rsidRPr="00365868">
        <w:rPr>
          <w:b/>
          <w:szCs w:val="24"/>
          <w:lang w:eastAsia="lt-LT"/>
        </w:rPr>
        <w:t xml:space="preserve"> </w:t>
      </w:r>
      <w:r w:rsidR="00365868" w:rsidRPr="00365868">
        <w:rPr>
          <w:szCs w:val="24"/>
          <w:lang w:eastAsia="lt-LT"/>
        </w:rPr>
        <w:t>socialinės priežiūros akreditavimo tvarkos aprašo patvirtinimo</w:t>
      </w:r>
      <w:r w:rsidR="00365868">
        <w:rPr>
          <w:szCs w:val="24"/>
          <w:lang w:eastAsia="lt-LT"/>
        </w:rPr>
        <w:t xml:space="preserve">“ ir </w:t>
      </w:r>
      <w:r w:rsidR="00365868">
        <w:rPr>
          <w:color w:val="000000"/>
        </w:rPr>
        <w:t>Akredituotos socialinės priežiūros teikimo reikalavimais, patvirtintais</w:t>
      </w:r>
      <w:r w:rsidR="00365868" w:rsidRPr="00365868">
        <w:rPr>
          <w:b/>
          <w:szCs w:val="24"/>
          <w:lang w:eastAsia="lt-LT"/>
        </w:rPr>
        <w:t xml:space="preserve"> </w:t>
      </w:r>
      <w:r w:rsidR="00365868" w:rsidRPr="00365868">
        <w:rPr>
          <w:szCs w:val="24"/>
          <w:lang w:eastAsia="lt-LT"/>
        </w:rPr>
        <w:t>Lietuvos Respublikos socialinės apsaugos ir</w:t>
      </w:r>
      <w:r w:rsidR="00365868">
        <w:rPr>
          <w:szCs w:val="24"/>
          <w:lang w:eastAsia="lt-LT"/>
        </w:rPr>
        <w:t xml:space="preserve"> </w:t>
      </w:r>
      <w:r w:rsidR="00365868" w:rsidRPr="00365868">
        <w:rPr>
          <w:szCs w:val="24"/>
          <w:lang w:eastAsia="lt-LT"/>
        </w:rPr>
        <w:t>darbo ministro 202</w:t>
      </w:r>
      <w:r w:rsidR="00365868">
        <w:rPr>
          <w:szCs w:val="24"/>
          <w:lang w:eastAsia="lt-LT"/>
        </w:rPr>
        <w:t>1</w:t>
      </w:r>
      <w:r w:rsidR="00365868" w:rsidRPr="00365868">
        <w:rPr>
          <w:szCs w:val="24"/>
          <w:lang w:eastAsia="lt-LT"/>
        </w:rPr>
        <w:t xml:space="preserve"> m. </w:t>
      </w:r>
      <w:r w:rsidR="00365868">
        <w:rPr>
          <w:szCs w:val="24"/>
          <w:lang w:eastAsia="lt-LT"/>
        </w:rPr>
        <w:t xml:space="preserve">liepos 5 d. </w:t>
      </w:r>
      <w:r w:rsidR="00365868" w:rsidRPr="00365868">
        <w:rPr>
          <w:szCs w:val="24"/>
          <w:lang w:eastAsia="lt-LT"/>
        </w:rPr>
        <w:t>įsakymu Nr. A1-</w:t>
      </w:r>
      <w:r w:rsidR="00365868">
        <w:rPr>
          <w:szCs w:val="24"/>
          <w:lang w:eastAsia="lt-LT"/>
        </w:rPr>
        <w:t>492 „Dėl</w:t>
      </w:r>
      <w:r w:rsidR="00365868" w:rsidRPr="00365868">
        <w:rPr>
          <w:b/>
          <w:szCs w:val="24"/>
          <w:lang w:eastAsia="lt-LT"/>
        </w:rPr>
        <w:t xml:space="preserve"> </w:t>
      </w:r>
      <w:r w:rsidR="00365868" w:rsidRPr="00365868">
        <w:rPr>
          <w:szCs w:val="24"/>
          <w:lang w:eastAsia="lt-LT"/>
        </w:rPr>
        <w:t>akredituotos socialinės priežiūros teikimo reikalavimų patvirtinimo“.</w:t>
      </w:r>
      <w:r w:rsidR="00365868">
        <w:rPr>
          <w:szCs w:val="24"/>
          <w:lang w:eastAsia="lt-LT"/>
        </w:rPr>
        <w:t xml:space="preserve"> </w:t>
      </w:r>
      <w:r w:rsidR="004D1871">
        <w:rPr>
          <w:szCs w:val="24"/>
          <w:lang w:eastAsia="lt-LT"/>
        </w:rPr>
        <w:t>Pagal</w:t>
      </w:r>
      <w:r w:rsidR="00365868">
        <w:rPr>
          <w:szCs w:val="24"/>
          <w:lang w:eastAsia="lt-LT"/>
        </w:rPr>
        <w:t xml:space="preserve"> </w:t>
      </w:r>
      <w:r w:rsidR="004D1871">
        <w:rPr>
          <w:szCs w:val="24"/>
          <w:lang w:eastAsia="lt-LT"/>
        </w:rPr>
        <w:t>Lietuvos Respublikos</w:t>
      </w:r>
      <w:r w:rsidR="004D1871">
        <w:t xml:space="preserve"> </w:t>
      </w:r>
      <w:r w:rsidR="00762908">
        <w:t xml:space="preserve">socialinės </w:t>
      </w:r>
      <w:r w:rsidR="004D1871">
        <w:t>apsaugos ir darbo ministro 2017 m. rugpjūčio 24 d. įsakymu Nr. A1-448 patvirtintas pagalbos į namus organizavimo ir teikimo rekomendacijomis, socialinės priežiūros (pagalbos į namus) teikimo organizavimui viena</w:t>
      </w:r>
      <w:r w:rsidR="00762908">
        <w:t xml:space="preserve">m </w:t>
      </w:r>
      <w:r w:rsidR="004D1871">
        <w:t>socialiniam darbuotojui turi būti priskirta 40</w:t>
      </w:r>
      <w:r w:rsidR="00762908">
        <w:t>–</w:t>
      </w:r>
      <w:r w:rsidR="004D1871">
        <w:t xml:space="preserve">50 paslaugų gavėjų. Pasvalio socialinių paslaugų centre socialinę priežiūrą ir </w:t>
      </w:r>
      <w:r w:rsidR="00762908">
        <w:t xml:space="preserve">socialinę </w:t>
      </w:r>
      <w:r w:rsidR="004D1871">
        <w:t xml:space="preserve">globą asmens namuose organizuoja </w:t>
      </w:r>
      <w:r w:rsidR="00F82531">
        <w:t xml:space="preserve">tik du </w:t>
      </w:r>
      <w:r w:rsidR="004D1871">
        <w:t>socialiniai darbuotojai</w:t>
      </w:r>
      <w:r w:rsidR="00F82531">
        <w:t>,</w:t>
      </w:r>
      <w:r w:rsidR="004D1871">
        <w:t xml:space="preserve"> 250 asmenų.</w:t>
      </w:r>
      <w:r w:rsidR="00F82531">
        <w:t xml:space="preserve"> Prašoma</w:t>
      </w:r>
      <w:r w:rsidR="004D1871">
        <w:t xml:space="preserve"> padidinti pagalbos į namus padalinio, organizuojančių socialinių darbuotojų </w:t>
      </w:r>
      <w:r w:rsidR="004D1871" w:rsidRPr="00F82531">
        <w:rPr>
          <w:b/>
        </w:rPr>
        <w:t>skaičių vienu etatu</w:t>
      </w:r>
      <w:r w:rsidR="004D1871">
        <w:t xml:space="preserve">. Šio darbuotojo darbo užmokestis būtų finansuojamas iš įstaigos </w:t>
      </w:r>
      <w:r w:rsidR="004D1871" w:rsidRPr="00D33CA8">
        <w:t>specialiosios programos lėšų.</w:t>
      </w:r>
    </w:p>
    <w:p w14:paraId="6AE8F4D7" w14:textId="77777777" w:rsidR="00F82531" w:rsidRPr="00CA6F22" w:rsidRDefault="00F82531" w:rsidP="00F82531">
      <w:pPr>
        <w:ind w:firstLine="720"/>
        <w:jc w:val="both"/>
        <w:rPr>
          <w:szCs w:val="24"/>
        </w:rPr>
      </w:pPr>
      <w:r>
        <w:t>Globos koordinatorius (socialinio darbuotojo) etatas globos centro padalinyje turi būti įvedamas vadovaujantis,</w:t>
      </w:r>
      <w:r w:rsidRPr="00CA6F22">
        <w:rPr>
          <w:rFonts w:ascii="TimesLT" w:hAnsi="TimesLT"/>
          <w:szCs w:val="24"/>
        </w:rPr>
        <w:t xml:space="preserve"> pasirašyta </w:t>
      </w:r>
      <w:r>
        <w:rPr>
          <w:rFonts w:ascii="TimesLT" w:hAnsi="TimesLT"/>
          <w:szCs w:val="24"/>
        </w:rPr>
        <w:t xml:space="preserve">sutartimi </w:t>
      </w:r>
      <w:r w:rsidRPr="00CA6F22">
        <w:rPr>
          <w:rFonts w:ascii="TimesLT" w:hAnsi="TimesLT"/>
          <w:szCs w:val="24"/>
        </w:rPr>
        <w:t>su Valstybės vaiko teisių apsaugos ir įvaikinimo tarnyba prie Socialinės apsaugos ir darbo ministerijos, Pasvalio rajono savivaldybės administracij</w:t>
      </w:r>
      <w:r>
        <w:rPr>
          <w:rFonts w:ascii="TimesLT" w:hAnsi="TimesLT"/>
          <w:szCs w:val="24"/>
        </w:rPr>
        <w:t>os</w:t>
      </w:r>
      <w:r w:rsidRPr="00CA6F22">
        <w:rPr>
          <w:rFonts w:ascii="TimesLT" w:hAnsi="TimesLT"/>
          <w:szCs w:val="24"/>
        </w:rPr>
        <w:t xml:space="preserve"> ir </w:t>
      </w:r>
      <w:r>
        <w:rPr>
          <w:rFonts w:ascii="TimesLT" w:hAnsi="TimesLT"/>
          <w:szCs w:val="24"/>
        </w:rPr>
        <w:t xml:space="preserve">Pasvalio socialinių paslaugų </w:t>
      </w:r>
      <w:r w:rsidRPr="00CA6F22">
        <w:rPr>
          <w:rFonts w:ascii="TimesLT" w:hAnsi="TimesLT"/>
          <w:szCs w:val="24"/>
        </w:rPr>
        <w:t>centr</w:t>
      </w:r>
      <w:r>
        <w:rPr>
          <w:rFonts w:ascii="TimesLT" w:hAnsi="TimesLT"/>
          <w:szCs w:val="24"/>
        </w:rPr>
        <w:t>o</w:t>
      </w:r>
      <w:r w:rsidRPr="00CA6F22">
        <w:rPr>
          <w:rFonts w:ascii="TimesLT" w:hAnsi="TimesLT"/>
          <w:szCs w:val="24"/>
        </w:rPr>
        <w:t xml:space="preserve">. Iš </w:t>
      </w:r>
      <w:r>
        <w:rPr>
          <w:rFonts w:ascii="TimesLT" w:hAnsi="TimesLT"/>
          <w:szCs w:val="24"/>
        </w:rPr>
        <w:t xml:space="preserve">ES </w:t>
      </w:r>
      <w:r w:rsidRPr="00CA6F22">
        <w:rPr>
          <w:rFonts w:ascii="TimesLT" w:hAnsi="TimesLT"/>
          <w:szCs w:val="24"/>
        </w:rPr>
        <w:t>projekto lėšų įdarbinti 2 darbuotojai (</w:t>
      </w:r>
      <w:r>
        <w:rPr>
          <w:rFonts w:ascii="TimesLT" w:hAnsi="TimesLT"/>
          <w:szCs w:val="24"/>
        </w:rPr>
        <w:t>globos koordinatorius</w:t>
      </w:r>
      <w:r w:rsidRPr="00CA6F22">
        <w:rPr>
          <w:rFonts w:ascii="TimesLT" w:hAnsi="TimesLT"/>
          <w:szCs w:val="24"/>
        </w:rPr>
        <w:t xml:space="preserve"> ir psichologas)</w:t>
      </w:r>
      <w:r>
        <w:rPr>
          <w:rFonts w:ascii="TimesLT" w:hAnsi="TimesLT"/>
          <w:szCs w:val="24"/>
        </w:rPr>
        <w:t>,</w:t>
      </w:r>
      <w:r w:rsidRPr="00CA6F22">
        <w:rPr>
          <w:rFonts w:ascii="TimesLT" w:hAnsi="TimesLT"/>
          <w:szCs w:val="24"/>
        </w:rPr>
        <w:t xml:space="preserve"> nupirktas automobilis, įrengtos 2 darbo vietos</w:t>
      </w:r>
      <w:r>
        <w:rPr>
          <w:rFonts w:ascii="TimesLT" w:hAnsi="TimesLT"/>
          <w:szCs w:val="24"/>
        </w:rPr>
        <w:t xml:space="preserve"> (baldai, kompiuterinė įranga)</w:t>
      </w:r>
      <w:r w:rsidRPr="00CA6F22">
        <w:rPr>
          <w:rFonts w:ascii="TimesLT" w:hAnsi="TimesLT"/>
          <w:szCs w:val="24"/>
        </w:rPr>
        <w:t xml:space="preserve">. 2 socialiniai darbuotojai (globos koordinatoriai) ir </w:t>
      </w:r>
      <w:r w:rsidRPr="00CA6F22">
        <w:t>2 socialiniai darbuotojai atestuoti pagal globėjų ir įtėvių mokymo ir konsultavimo (GIMK), kurie ve</w:t>
      </w:r>
      <w:r>
        <w:t>stų</w:t>
      </w:r>
      <w:r w:rsidRPr="00CA6F22">
        <w:t xml:space="preserve"> mokymus globėjams ir </w:t>
      </w:r>
      <w:r w:rsidR="00762908" w:rsidRPr="00CA6F22">
        <w:t>b</w:t>
      </w:r>
      <w:r w:rsidR="00762908">
        <w:t>u</w:t>
      </w:r>
      <w:r w:rsidR="00762908" w:rsidRPr="00CA6F22">
        <w:t xml:space="preserve">dintiems </w:t>
      </w:r>
      <w:r w:rsidRPr="00CA6F22">
        <w:t>globotojams,</w:t>
      </w:r>
      <w:r w:rsidRPr="00CA6F22">
        <w:rPr>
          <w:szCs w:val="24"/>
        </w:rPr>
        <w:t xml:space="preserve"> </w:t>
      </w:r>
      <w:r>
        <w:rPr>
          <w:szCs w:val="24"/>
        </w:rPr>
        <w:t xml:space="preserve">turi būti </w:t>
      </w:r>
      <w:r w:rsidRPr="00CA6F22">
        <w:rPr>
          <w:rFonts w:ascii="TimesLT" w:hAnsi="TimesLT"/>
          <w:szCs w:val="24"/>
        </w:rPr>
        <w:t xml:space="preserve">įdarbinti </w:t>
      </w:r>
      <w:r w:rsidR="00762908">
        <w:rPr>
          <w:rFonts w:ascii="TimesLT" w:hAnsi="TimesLT"/>
          <w:szCs w:val="24"/>
        </w:rPr>
        <w:t>S</w:t>
      </w:r>
      <w:r w:rsidR="00762908" w:rsidRPr="00CA6F22">
        <w:rPr>
          <w:rFonts w:ascii="TimesLT" w:hAnsi="TimesLT"/>
          <w:szCs w:val="24"/>
        </w:rPr>
        <w:t xml:space="preserve">avivaldybės </w:t>
      </w:r>
      <w:r w:rsidRPr="00CA6F22">
        <w:rPr>
          <w:rFonts w:ascii="TimesLT" w:hAnsi="TimesLT"/>
          <w:szCs w:val="24"/>
        </w:rPr>
        <w:t>biudžeto lėšomis.</w:t>
      </w:r>
      <w:r>
        <w:rPr>
          <w:rFonts w:ascii="TimesLT" w:hAnsi="TimesLT"/>
          <w:szCs w:val="24"/>
        </w:rPr>
        <w:t xml:space="preserve"> 2020</w:t>
      </w:r>
      <w:r w:rsidR="00762908">
        <w:rPr>
          <w:rFonts w:ascii="TimesLT" w:hAnsi="TimesLT"/>
          <w:szCs w:val="24"/>
        </w:rPr>
        <w:t>–</w:t>
      </w:r>
      <w:r>
        <w:rPr>
          <w:rFonts w:ascii="TimesLT" w:hAnsi="TimesLT"/>
          <w:szCs w:val="24"/>
        </w:rPr>
        <w:t>2021 metais GIMK specialistų paslaugos buvo perkamos iš kaimyninių rajonų specialistų, įstaiga neturėjo atestuotų specialistų. 2021 metų pabaigoje dvi globos centro darbuotojos baigė šiuos mokymus ir joms suteikta tarnybos atestuoto asmens kvalifikacija.</w:t>
      </w:r>
      <w:r w:rsidR="00762908">
        <w:rPr>
          <w:rFonts w:ascii="TimesLT" w:hAnsi="TimesLT"/>
          <w:szCs w:val="24"/>
        </w:rPr>
        <w:t xml:space="preserve"> </w:t>
      </w:r>
      <w:r>
        <w:rPr>
          <w:rFonts w:ascii="TimesLT" w:hAnsi="TimesLT"/>
          <w:szCs w:val="24"/>
        </w:rPr>
        <w:t xml:space="preserve">Nuo 2022 m. GIMK mokymus pradės vesti centro Globos darbuotojos. Pagal (nauja redakcija 2021-06-12) </w:t>
      </w:r>
      <w:r>
        <w:t xml:space="preserve">Lietuvos Respublikos </w:t>
      </w:r>
      <w:r w:rsidR="00762908">
        <w:t xml:space="preserve">socialinės </w:t>
      </w:r>
      <w:r>
        <w:t xml:space="preserve">apsaugos ir darbo ministro 2018 m. sausio 19 d. įsakymu Nr. A1-28 </w:t>
      </w:r>
      <w:r w:rsidR="00762908">
        <w:t xml:space="preserve">patvirtintą </w:t>
      </w:r>
      <w:r>
        <w:t xml:space="preserve">Globos centro veiklos ir vaiko budinčio globotojo vykdomos priežiūros organizavimo ir kokybės priežiūros tvarkos aprašą, </w:t>
      </w:r>
      <w:r w:rsidR="00762908">
        <w:t xml:space="preserve">turi būti įdarbinti du </w:t>
      </w:r>
      <w:r>
        <w:rPr>
          <w:rFonts w:ascii="TimesLT" w:hAnsi="TimesLT"/>
          <w:szCs w:val="24"/>
        </w:rPr>
        <w:t>GIMK darbuotojai ir dirbti po pilną etatą, o įdarbinus du GIMK specialistus pilnu etatu</w:t>
      </w:r>
      <w:r w:rsidR="00762908">
        <w:rPr>
          <w:rFonts w:ascii="TimesLT" w:hAnsi="TimesLT"/>
          <w:szCs w:val="24"/>
        </w:rPr>
        <w:t>,</w:t>
      </w:r>
      <w:r>
        <w:rPr>
          <w:rFonts w:ascii="TimesLT" w:hAnsi="TimesLT"/>
          <w:szCs w:val="24"/>
        </w:rPr>
        <w:t xml:space="preserve"> išlieka poreikis </w:t>
      </w:r>
      <w:r w:rsidR="000D67D1" w:rsidRPr="000D67D1">
        <w:rPr>
          <w:rFonts w:ascii="TimesLT" w:hAnsi="TimesLT"/>
          <w:b/>
          <w:szCs w:val="24"/>
        </w:rPr>
        <w:t>1 etato</w:t>
      </w:r>
      <w:r w:rsidR="000D67D1">
        <w:rPr>
          <w:rFonts w:ascii="TimesLT" w:hAnsi="TimesLT"/>
          <w:szCs w:val="24"/>
        </w:rPr>
        <w:t xml:space="preserve"> </w:t>
      </w:r>
      <w:r>
        <w:rPr>
          <w:rFonts w:ascii="TimesLT" w:hAnsi="TimesLT"/>
          <w:szCs w:val="24"/>
        </w:rPr>
        <w:t xml:space="preserve">globos koordinatoriaus, kurį turime įdarbinti pagal pasirašytą sutartį. </w:t>
      </w:r>
    </w:p>
    <w:p w14:paraId="0605DABD" w14:textId="77777777" w:rsidR="000F2328" w:rsidRPr="00DF6FB2" w:rsidRDefault="004D690A" w:rsidP="00BB3C69">
      <w:pPr>
        <w:ind w:firstLine="720"/>
        <w:jc w:val="both"/>
        <w:rPr>
          <w:szCs w:val="24"/>
        </w:rPr>
      </w:pPr>
      <w:r>
        <w:rPr>
          <w:b/>
          <w:bCs/>
          <w:szCs w:val="24"/>
        </w:rPr>
        <w:t>3</w:t>
      </w:r>
      <w:r w:rsidR="000F2328" w:rsidRPr="00DF6FB2">
        <w:rPr>
          <w:b/>
          <w:bCs/>
          <w:szCs w:val="24"/>
        </w:rPr>
        <w:t xml:space="preserve">. Kokios siūlomos naujos teisinio reguliavimo nuostatos ir kokių rezultatų laukiama. </w:t>
      </w:r>
    </w:p>
    <w:p w14:paraId="29A5373D" w14:textId="77777777" w:rsidR="000D67D1" w:rsidRPr="000D67D1" w:rsidRDefault="000D67D1" w:rsidP="00BB3C69">
      <w:pPr>
        <w:pStyle w:val="prastasiniatinklio"/>
        <w:spacing w:before="0" w:beforeAutospacing="0" w:after="0" w:afterAutospacing="0"/>
        <w:ind w:firstLine="720"/>
        <w:jc w:val="both"/>
        <w:rPr>
          <w:lang w:val="lt-LT"/>
        </w:rPr>
      </w:pPr>
      <w:r w:rsidRPr="000D67D1">
        <w:rPr>
          <w:lang w:val="lt-LT"/>
        </w:rPr>
        <w:t xml:space="preserve">Pasvalio socialinių paslaugų centre pagerės teikiamų socialinės priežiūros paslaugų kokybė, ji atitiks keliamus Lietuvos Respublikos neįgaliųjų socialinės integracijos įstatymo, Lietuvos Respublikos socialinių paslaugų ir jų poįstatyminių teisės aktų reikalavimus dėl akreditacijos. </w:t>
      </w:r>
    </w:p>
    <w:p w14:paraId="4244E9F0" w14:textId="77777777" w:rsidR="000F2328" w:rsidRDefault="004D690A" w:rsidP="00BB3C69">
      <w:pPr>
        <w:pStyle w:val="prastasiniatinklio"/>
        <w:spacing w:before="0" w:beforeAutospacing="0" w:after="0" w:afterAutospacing="0"/>
        <w:ind w:firstLine="720"/>
        <w:jc w:val="both"/>
        <w:rPr>
          <w:lang w:val="lt-LT"/>
        </w:rPr>
      </w:pPr>
      <w:r w:rsidRPr="00410897">
        <w:rPr>
          <w:b/>
          <w:lang w:val="lt-LT"/>
        </w:rPr>
        <w:t>4</w:t>
      </w:r>
      <w:r w:rsidR="000F2328" w:rsidRPr="00410897">
        <w:rPr>
          <w:b/>
          <w:lang w:val="lt-LT"/>
        </w:rPr>
        <w:t>. Skaičiavimai, išlaidų s</w:t>
      </w:r>
      <w:r w:rsidR="00667A2D" w:rsidRPr="00410897">
        <w:rPr>
          <w:b/>
          <w:lang w:val="lt-LT"/>
        </w:rPr>
        <w:t>ą</w:t>
      </w:r>
      <w:r w:rsidR="000F2328" w:rsidRPr="00410897">
        <w:rPr>
          <w:b/>
          <w:lang w:val="lt-LT"/>
        </w:rPr>
        <w:t>matos, finansavimo šaltiniai</w:t>
      </w:r>
      <w:r w:rsidR="000F2328" w:rsidRPr="00410897">
        <w:rPr>
          <w:lang w:val="lt-LT"/>
        </w:rPr>
        <w:t xml:space="preserve">. </w:t>
      </w:r>
    </w:p>
    <w:p w14:paraId="68CF80AA" w14:textId="77777777" w:rsidR="00D33CA8" w:rsidRDefault="001204DC" w:rsidP="00BB3C69">
      <w:pPr>
        <w:pStyle w:val="prastasiniatinklio"/>
        <w:spacing w:before="0" w:beforeAutospacing="0" w:after="0" w:afterAutospacing="0"/>
        <w:ind w:firstLine="720"/>
        <w:jc w:val="both"/>
        <w:rPr>
          <w:lang w:val="lt-LT"/>
        </w:rPr>
      </w:pPr>
      <w:r>
        <w:rPr>
          <w:lang w:val="lt-LT"/>
        </w:rPr>
        <w:t xml:space="preserve">Patenkinus Pasvalio socialinių paslaugų centro prašymą </w:t>
      </w:r>
      <w:r w:rsidR="000D67D1" w:rsidRPr="000D67D1">
        <w:rPr>
          <w:lang w:val="lt-LT"/>
        </w:rPr>
        <w:t>nuo 2022 m. sausio 1 d. padidinti didžiausią leistiną etatų skaičių septyniais etatais iki 113 etatų</w:t>
      </w:r>
      <w:r w:rsidR="0086707D">
        <w:rPr>
          <w:lang w:val="lt-LT"/>
        </w:rPr>
        <w:t>,</w:t>
      </w:r>
      <w:r>
        <w:rPr>
          <w:lang w:val="lt-LT"/>
        </w:rPr>
        <w:t xml:space="preserve"> preliminarus papildomas lėšų poreikis būtų:</w:t>
      </w:r>
      <w:r w:rsidR="00DD2168">
        <w:rPr>
          <w:lang w:val="lt-LT"/>
        </w:rPr>
        <w:t xml:space="preserve"> </w:t>
      </w:r>
      <w:r w:rsidR="000D67D1" w:rsidRPr="000D67D1">
        <w:rPr>
          <w:lang w:val="lt-LT"/>
        </w:rPr>
        <w:t>2 etata</w:t>
      </w:r>
      <w:r w:rsidR="0086707D">
        <w:rPr>
          <w:lang w:val="lt-LT"/>
        </w:rPr>
        <w:t>ms</w:t>
      </w:r>
      <w:r w:rsidR="000D67D1" w:rsidRPr="000D67D1">
        <w:rPr>
          <w:lang w:val="lt-LT"/>
        </w:rPr>
        <w:t xml:space="preserve"> asmeninio asistento</w:t>
      </w:r>
      <w:r w:rsidR="00847532">
        <w:rPr>
          <w:lang w:val="lt-LT"/>
        </w:rPr>
        <w:t xml:space="preserve"> iš</w:t>
      </w:r>
      <w:r w:rsidR="00847532" w:rsidRPr="00847532">
        <w:rPr>
          <w:lang w:val="lt-LT"/>
        </w:rPr>
        <w:t xml:space="preserve"> </w:t>
      </w:r>
      <w:r w:rsidR="00847532">
        <w:rPr>
          <w:lang w:val="lt-LT"/>
        </w:rPr>
        <w:t>Valstybės biudžeto lėšų</w:t>
      </w:r>
      <w:r w:rsidR="000D67D1" w:rsidRPr="000D67D1">
        <w:rPr>
          <w:lang w:val="lt-LT"/>
        </w:rPr>
        <w:t xml:space="preserve"> 24062 Eur su </w:t>
      </w:r>
      <w:r w:rsidR="00762908">
        <w:rPr>
          <w:lang w:val="lt-LT"/>
        </w:rPr>
        <w:t>„</w:t>
      </w:r>
      <w:r>
        <w:rPr>
          <w:lang w:val="lt-LT"/>
        </w:rPr>
        <w:t>S</w:t>
      </w:r>
      <w:r w:rsidR="000D67D1" w:rsidRPr="000D67D1">
        <w:rPr>
          <w:lang w:val="lt-LT"/>
        </w:rPr>
        <w:t>odros</w:t>
      </w:r>
      <w:r w:rsidR="00762908">
        <w:rPr>
          <w:lang w:val="lt-LT"/>
        </w:rPr>
        <w:t>“</w:t>
      </w:r>
      <w:r w:rsidR="000D67D1" w:rsidRPr="000D67D1">
        <w:rPr>
          <w:lang w:val="lt-LT"/>
        </w:rPr>
        <w:t xml:space="preserve"> mokesčiais</w:t>
      </w:r>
      <w:r w:rsidR="0050104E">
        <w:rPr>
          <w:lang w:val="lt-LT"/>
        </w:rPr>
        <w:t>,</w:t>
      </w:r>
      <w:r w:rsidR="000D67D1" w:rsidRPr="000D67D1">
        <w:rPr>
          <w:lang w:val="lt-LT"/>
        </w:rPr>
        <w:t xml:space="preserve"> metams</w:t>
      </w:r>
      <w:r w:rsidR="0050104E">
        <w:rPr>
          <w:lang w:val="lt-LT"/>
        </w:rPr>
        <w:t xml:space="preserve">; </w:t>
      </w:r>
      <w:r w:rsidR="000D67D1" w:rsidRPr="000D67D1">
        <w:rPr>
          <w:lang w:val="lt-LT"/>
        </w:rPr>
        <w:t xml:space="preserve">3 lankomosios priežiūros </w:t>
      </w:r>
      <w:r>
        <w:rPr>
          <w:lang w:val="lt-LT"/>
        </w:rPr>
        <w:t>darbuotojų etata</w:t>
      </w:r>
      <w:r w:rsidR="0086707D">
        <w:rPr>
          <w:lang w:val="lt-LT"/>
        </w:rPr>
        <w:t>ms</w:t>
      </w:r>
      <w:r w:rsidR="00DD2168">
        <w:rPr>
          <w:lang w:val="lt-LT"/>
        </w:rPr>
        <w:t>, iš jų</w:t>
      </w:r>
      <w:r>
        <w:rPr>
          <w:lang w:val="lt-LT"/>
        </w:rPr>
        <w:t xml:space="preserve"> </w:t>
      </w:r>
      <w:r w:rsidR="00DD2168">
        <w:rPr>
          <w:lang w:val="lt-LT"/>
        </w:rPr>
        <w:t>1 etat</w:t>
      </w:r>
      <w:r w:rsidR="0086707D">
        <w:rPr>
          <w:lang w:val="lt-LT"/>
        </w:rPr>
        <w:t>ui</w:t>
      </w:r>
      <w:r w:rsidR="00DD2168">
        <w:rPr>
          <w:lang w:val="lt-LT"/>
        </w:rPr>
        <w:t xml:space="preserve"> iš specialiosios programos lėšų 1203</w:t>
      </w:r>
      <w:r w:rsidR="00847532">
        <w:rPr>
          <w:lang w:val="lt-LT"/>
        </w:rPr>
        <w:t>2</w:t>
      </w:r>
      <w:r w:rsidR="00DD2168">
        <w:rPr>
          <w:lang w:val="lt-LT"/>
        </w:rPr>
        <w:t xml:space="preserve"> </w:t>
      </w:r>
      <w:r w:rsidR="0050104E">
        <w:rPr>
          <w:lang w:val="lt-LT"/>
        </w:rPr>
        <w:t xml:space="preserve">Eur su </w:t>
      </w:r>
      <w:r w:rsidR="00762908">
        <w:rPr>
          <w:lang w:val="lt-LT"/>
        </w:rPr>
        <w:t>„</w:t>
      </w:r>
      <w:r w:rsidR="00DD2168">
        <w:rPr>
          <w:lang w:val="lt-LT"/>
        </w:rPr>
        <w:t>Sodros</w:t>
      </w:r>
      <w:r w:rsidR="00762908">
        <w:rPr>
          <w:lang w:val="lt-LT"/>
        </w:rPr>
        <w:t>“</w:t>
      </w:r>
      <w:r w:rsidR="00DD2168">
        <w:rPr>
          <w:lang w:val="lt-LT"/>
        </w:rPr>
        <w:t xml:space="preserve"> mokesčiais</w:t>
      </w:r>
      <w:r w:rsidR="0050104E">
        <w:rPr>
          <w:lang w:val="lt-LT"/>
        </w:rPr>
        <w:t>,</w:t>
      </w:r>
      <w:r w:rsidR="00DD2168">
        <w:rPr>
          <w:lang w:val="lt-LT"/>
        </w:rPr>
        <w:t xml:space="preserve"> metams, 2 etata</w:t>
      </w:r>
      <w:r w:rsidR="0086707D">
        <w:rPr>
          <w:lang w:val="lt-LT"/>
        </w:rPr>
        <w:t>ms</w:t>
      </w:r>
      <w:r w:rsidR="00DD2168">
        <w:rPr>
          <w:lang w:val="lt-LT"/>
        </w:rPr>
        <w:t xml:space="preserve"> iš Savivaldybės biudžeto lėšų 24062 </w:t>
      </w:r>
      <w:r w:rsidR="0050104E">
        <w:rPr>
          <w:lang w:val="lt-LT"/>
        </w:rPr>
        <w:t>Eur</w:t>
      </w:r>
      <w:r>
        <w:rPr>
          <w:lang w:val="lt-LT"/>
        </w:rPr>
        <w:t xml:space="preserve"> su </w:t>
      </w:r>
      <w:r w:rsidR="00762908">
        <w:rPr>
          <w:lang w:val="lt-LT"/>
        </w:rPr>
        <w:t>„</w:t>
      </w:r>
      <w:r>
        <w:rPr>
          <w:lang w:val="lt-LT"/>
        </w:rPr>
        <w:t>S</w:t>
      </w:r>
      <w:r w:rsidR="00DD2168">
        <w:rPr>
          <w:lang w:val="lt-LT"/>
        </w:rPr>
        <w:t>odros</w:t>
      </w:r>
      <w:r w:rsidR="00762908">
        <w:rPr>
          <w:lang w:val="lt-LT"/>
        </w:rPr>
        <w:t>“</w:t>
      </w:r>
      <w:r w:rsidR="00DD2168">
        <w:rPr>
          <w:lang w:val="lt-LT"/>
        </w:rPr>
        <w:t xml:space="preserve"> mokesčiais</w:t>
      </w:r>
      <w:r w:rsidR="0050104E">
        <w:rPr>
          <w:lang w:val="lt-LT"/>
        </w:rPr>
        <w:t>,</w:t>
      </w:r>
      <w:r w:rsidR="00DD2168">
        <w:rPr>
          <w:lang w:val="lt-LT"/>
        </w:rPr>
        <w:t xml:space="preserve"> metams</w:t>
      </w:r>
      <w:r w:rsidR="0050104E">
        <w:rPr>
          <w:lang w:val="lt-LT"/>
        </w:rPr>
        <w:t xml:space="preserve">; </w:t>
      </w:r>
      <w:r w:rsidR="000D67D1" w:rsidRPr="000D67D1">
        <w:rPr>
          <w:lang w:val="lt-LT"/>
        </w:rPr>
        <w:t>1 etat</w:t>
      </w:r>
      <w:r w:rsidR="0086707D">
        <w:rPr>
          <w:lang w:val="lt-LT"/>
        </w:rPr>
        <w:t>ui</w:t>
      </w:r>
      <w:r w:rsidR="000D67D1" w:rsidRPr="000D67D1">
        <w:rPr>
          <w:lang w:val="lt-LT"/>
        </w:rPr>
        <w:t xml:space="preserve"> socialinio darbuotojo (organizuojančio pagalbos į namus paslaugas)</w:t>
      </w:r>
      <w:r w:rsidR="0050104E">
        <w:rPr>
          <w:lang w:val="lt-LT"/>
        </w:rPr>
        <w:t xml:space="preserve"> </w:t>
      </w:r>
      <w:r w:rsidR="00847532" w:rsidRPr="000D67D1">
        <w:rPr>
          <w:lang w:val="lt-LT"/>
        </w:rPr>
        <w:t xml:space="preserve">specialiosios programos lėšų </w:t>
      </w:r>
      <w:r w:rsidR="000D67D1" w:rsidRPr="000D67D1">
        <w:rPr>
          <w:lang w:val="lt-LT"/>
        </w:rPr>
        <w:t>1432</w:t>
      </w:r>
      <w:r w:rsidR="00D33CA8">
        <w:rPr>
          <w:lang w:val="lt-LT"/>
        </w:rPr>
        <w:t>2</w:t>
      </w:r>
      <w:r w:rsidR="0050104E">
        <w:rPr>
          <w:lang w:val="lt-LT"/>
        </w:rPr>
        <w:t xml:space="preserve"> </w:t>
      </w:r>
      <w:r w:rsidR="000D67D1" w:rsidRPr="000D67D1">
        <w:rPr>
          <w:lang w:val="lt-LT"/>
        </w:rPr>
        <w:t xml:space="preserve">Eur </w:t>
      </w:r>
      <w:r w:rsidR="0050104E" w:rsidRPr="000D67D1">
        <w:rPr>
          <w:lang w:val="lt-LT"/>
        </w:rPr>
        <w:t xml:space="preserve">iš </w:t>
      </w:r>
      <w:r w:rsidR="000D67D1" w:rsidRPr="000D67D1">
        <w:rPr>
          <w:lang w:val="lt-LT"/>
        </w:rPr>
        <w:t xml:space="preserve">su </w:t>
      </w:r>
      <w:r w:rsidR="00762908">
        <w:rPr>
          <w:lang w:val="lt-LT"/>
        </w:rPr>
        <w:t>„</w:t>
      </w:r>
      <w:r w:rsidR="00DD2168">
        <w:rPr>
          <w:lang w:val="lt-LT"/>
        </w:rPr>
        <w:t>S</w:t>
      </w:r>
      <w:r w:rsidR="0050104E">
        <w:rPr>
          <w:lang w:val="lt-LT"/>
        </w:rPr>
        <w:t>odros</w:t>
      </w:r>
      <w:r w:rsidR="00762908">
        <w:rPr>
          <w:lang w:val="lt-LT"/>
        </w:rPr>
        <w:t>“</w:t>
      </w:r>
      <w:r w:rsidR="0050104E">
        <w:rPr>
          <w:lang w:val="lt-LT"/>
        </w:rPr>
        <w:t xml:space="preserve"> mokesčiais</w:t>
      </w:r>
      <w:r w:rsidR="00847532">
        <w:rPr>
          <w:lang w:val="lt-LT"/>
        </w:rPr>
        <w:t>,</w:t>
      </w:r>
      <w:r w:rsidR="0050104E">
        <w:rPr>
          <w:lang w:val="lt-LT"/>
        </w:rPr>
        <w:t xml:space="preserve"> metams; </w:t>
      </w:r>
      <w:r w:rsidR="000D67D1" w:rsidRPr="000D67D1">
        <w:rPr>
          <w:lang w:val="lt-LT"/>
        </w:rPr>
        <w:t xml:space="preserve">1 globos koordinatoriaus (socialinio darbuotojo) </w:t>
      </w:r>
      <w:r w:rsidR="0086707D">
        <w:rPr>
          <w:lang w:val="lt-LT"/>
        </w:rPr>
        <w:t>etatui</w:t>
      </w:r>
      <w:r w:rsidR="0019047F">
        <w:rPr>
          <w:lang w:val="lt-LT"/>
        </w:rPr>
        <w:t xml:space="preserve"> </w:t>
      </w:r>
      <w:r w:rsidR="000D67D1" w:rsidRPr="000D67D1">
        <w:rPr>
          <w:lang w:val="lt-LT"/>
        </w:rPr>
        <w:t>Globos centre,</w:t>
      </w:r>
      <w:r w:rsidR="00762908">
        <w:rPr>
          <w:lang w:val="lt-LT"/>
        </w:rPr>
        <w:t xml:space="preserve"> </w:t>
      </w:r>
      <w:r w:rsidR="000D67D1" w:rsidRPr="000D67D1">
        <w:rPr>
          <w:lang w:val="lt-LT"/>
        </w:rPr>
        <w:t>1432</w:t>
      </w:r>
      <w:r w:rsidR="00D33CA8">
        <w:rPr>
          <w:lang w:val="lt-LT"/>
        </w:rPr>
        <w:t>2</w:t>
      </w:r>
      <w:r w:rsidR="000D67D1" w:rsidRPr="000D67D1">
        <w:rPr>
          <w:lang w:val="lt-LT"/>
        </w:rPr>
        <w:t xml:space="preserve"> Eur </w:t>
      </w:r>
      <w:r w:rsidR="0050104E">
        <w:rPr>
          <w:lang w:val="lt-LT"/>
        </w:rPr>
        <w:t xml:space="preserve">iš </w:t>
      </w:r>
      <w:r w:rsidR="0050104E" w:rsidRPr="00DD2168">
        <w:rPr>
          <w:lang w:val="lt-LT"/>
        </w:rPr>
        <w:t>Savivaldybės biudžeto lėšų.</w:t>
      </w:r>
      <w:r w:rsidR="0050104E" w:rsidRPr="000D67D1">
        <w:rPr>
          <w:lang w:val="lt-LT"/>
        </w:rPr>
        <w:t xml:space="preserve"> </w:t>
      </w:r>
      <w:r w:rsidR="0050104E">
        <w:rPr>
          <w:lang w:val="lt-LT"/>
        </w:rPr>
        <w:t xml:space="preserve">su </w:t>
      </w:r>
      <w:r w:rsidR="00762908">
        <w:rPr>
          <w:lang w:val="lt-LT"/>
        </w:rPr>
        <w:t>„</w:t>
      </w:r>
      <w:r w:rsidR="0050104E">
        <w:rPr>
          <w:lang w:val="lt-LT"/>
        </w:rPr>
        <w:t>S</w:t>
      </w:r>
      <w:r w:rsidR="000D67D1" w:rsidRPr="000D67D1">
        <w:rPr>
          <w:lang w:val="lt-LT"/>
        </w:rPr>
        <w:t>odros</w:t>
      </w:r>
      <w:r w:rsidR="00762908">
        <w:rPr>
          <w:lang w:val="lt-LT"/>
        </w:rPr>
        <w:t>“</w:t>
      </w:r>
      <w:r w:rsidR="000D67D1" w:rsidRPr="000D67D1">
        <w:rPr>
          <w:lang w:val="lt-LT"/>
        </w:rPr>
        <w:t xml:space="preserve"> mokesčiais metams</w:t>
      </w:r>
      <w:r w:rsidR="00DD2168" w:rsidRPr="00DD2168">
        <w:rPr>
          <w:lang w:val="lt-LT"/>
        </w:rPr>
        <w:t>.</w:t>
      </w:r>
      <w:r w:rsidR="000D67D1" w:rsidRPr="000D67D1">
        <w:rPr>
          <w:lang w:val="lt-LT"/>
        </w:rPr>
        <w:t xml:space="preserve"> Šiems etatams </w:t>
      </w:r>
      <w:r w:rsidR="00D33CA8">
        <w:rPr>
          <w:lang w:val="lt-LT"/>
        </w:rPr>
        <w:t xml:space="preserve">bus </w:t>
      </w:r>
      <w:r w:rsidR="000D67D1" w:rsidRPr="000D67D1">
        <w:rPr>
          <w:lang w:val="lt-LT"/>
        </w:rPr>
        <w:t xml:space="preserve">reikalinga </w:t>
      </w:r>
      <w:r w:rsidR="00D33CA8">
        <w:rPr>
          <w:lang w:val="lt-LT"/>
        </w:rPr>
        <w:t>lėšų iš viso</w:t>
      </w:r>
      <w:r w:rsidR="0019047F">
        <w:rPr>
          <w:lang w:val="lt-LT"/>
        </w:rPr>
        <w:t xml:space="preserve"> lėšų</w:t>
      </w:r>
      <w:r w:rsidR="00D33CA8">
        <w:rPr>
          <w:lang w:val="lt-LT"/>
        </w:rPr>
        <w:t xml:space="preserve"> </w:t>
      </w:r>
      <w:r w:rsidR="00762908">
        <w:rPr>
          <w:lang w:val="lt-LT"/>
        </w:rPr>
        <w:t>„</w:t>
      </w:r>
      <w:r w:rsidR="001B5F16">
        <w:rPr>
          <w:lang w:val="lt-LT"/>
        </w:rPr>
        <w:t>S</w:t>
      </w:r>
      <w:r w:rsidR="000D67D1" w:rsidRPr="000D67D1">
        <w:rPr>
          <w:lang w:val="lt-LT"/>
        </w:rPr>
        <w:t>odros</w:t>
      </w:r>
      <w:r w:rsidR="00762908">
        <w:rPr>
          <w:lang w:val="lt-LT"/>
        </w:rPr>
        <w:t>“</w:t>
      </w:r>
      <w:r w:rsidR="000D67D1" w:rsidRPr="000D67D1">
        <w:rPr>
          <w:lang w:val="lt-LT"/>
        </w:rPr>
        <w:t xml:space="preserve"> mokesčiais</w:t>
      </w:r>
      <w:r w:rsidR="00D33CA8">
        <w:rPr>
          <w:lang w:val="lt-LT"/>
        </w:rPr>
        <w:t xml:space="preserve">, </w:t>
      </w:r>
      <w:r w:rsidR="000D67D1" w:rsidRPr="000D67D1">
        <w:rPr>
          <w:lang w:val="lt-LT"/>
        </w:rPr>
        <w:t>metams –</w:t>
      </w:r>
      <w:r w:rsidR="00762908">
        <w:rPr>
          <w:lang w:val="lt-LT"/>
        </w:rPr>
        <w:t xml:space="preserve"> </w:t>
      </w:r>
      <w:r w:rsidR="000D67D1" w:rsidRPr="000D67D1">
        <w:rPr>
          <w:lang w:val="lt-LT"/>
        </w:rPr>
        <w:t>88800,80 Eur</w:t>
      </w:r>
      <w:r w:rsidR="00D33CA8">
        <w:rPr>
          <w:lang w:val="lt-LT"/>
        </w:rPr>
        <w:t>, iš jų iš Valstybės biudžeto lėšų 24062 Eur, iš Savivaldybės biudžeto lėšų 38385 Eur, iš specialiosios programos 26354</w:t>
      </w:r>
      <w:r w:rsidR="000D67D1" w:rsidRPr="000D67D1">
        <w:rPr>
          <w:lang w:val="lt-LT"/>
        </w:rPr>
        <w:t xml:space="preserve"> </w:t>
      </w:r>
      <w:r w:rsidR="00D33CA8">
        <w:rPr>
          <w:lang w:val="lt-LT"/>
        </w:rPr>
        <w:t xml:space="preserve">Eur. </w:t>
      </w:r>
    </w:p>
    <w:p w14:paraId="7B87E9D9" w14:textId="77777777" w:rsidR="000F2328" w:rsidRPr="00D33CA8" w:rsidRDefault="004D690A" w:rsidP="00BB3C69">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D33CA8" w:rsidRPr="00D33CA8">
        <w:rPr>
          <w:bCs/>
          <w:szCs w:val="24"/>
        </w:rPr>
        <w:t xml:space="preserve"> Sprendimo projekto atskiras vertinimas neatliekamas, rezultatai nepateikiami atskiru dokumentu. </w:t>
      </w:r>
      <w:r w:rsidR="00D33CA8">
        <w:rPr>
          <w:bCs/>
          <w:szCs w:val="24"/>
        </w:rPr>
        <w:t>Neigiamos pasekmės nenumatomos.</w:t>
      </w:r>
    </w:p>
    <w:p w14:paraId="28231FD9" w14:textId="77777777" w:rsidR="000F2328" w:rsidRPr="001B7A09" w:rsidRDefault="00054658" w:rsidP="00BB3C69">
      <w:pPr>
        <w:ind w:firstLine="731"/>
        <w:jc w:val="both"/>
        <w:rPr>
          <w:szCs w:val="24"/>
        </w:rPr>
      </w:pPr>
      <w:r>
        <w:rPr>
          <w:b/>
          <w:bCs/>
          <w:szCs w:val="24"/>
        </w:rPr>
        <w:t>6</w:t>
      </w:r>
      <w:r w:rsidR="000F2328" w:rsidRPr="00DF6FB2">
        <w:rPr>
          <w:b/>
          <w:bCs/>
          <w:szCs w:val="24"/>
        </w:rPr>
        <w:t>. Jeigu sprendimui įgyvendinti reikia įgyvendinamųjų teisės aktų, – kas ir kada juos turėtų priimti.</w:t>
      </w:r>
      <w:r w:rsidR="00D33CA8">
        <w:rPr>
          <w:b/>
          <w:bCs/>
          <w:szCs w:val="24"/>
        </w:rPr>
        <w:t xml:space="preserve"> </w:t>
      </w:r>
      <w:r w:rsidR="00D33CA8" w:rsidRPr="001B7A09">
        <w:rPr>
          <w:szCs w:val="24"/>
        </w:rPr>
        <w:t>Įgyvendinamuosius teisės aktus turėtų priimti Pasvalio socialinių paslaugų centro direktorius.</w:t>
      </w:r>
    </w:p>
    <w:p w14:paraId="66897E9A" w14:textId="77777777" w:rsidR="00964B6F" w:rsidRPr="00D41E14" w:rsidRDefault="00964B6F" w:rsidP="00BB3C69">
      <w:pPr>
        <w:ind w:firstLine="731"/>
        <w:jc w:val="both"/>
        <w:rPr>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D41E14">
        <w:rPr>
          <w:b/>
          <w:bCs/>
          <w:szCs w:val="24"/>
        </w:rPr>
        <w:t xml:space="preserve"> </w:t>
      </w:r>
      <w:r w:rsidR="00D41E14" w:rsidRPr="00D41E14">
        <w:rPr>
          <w:bCs/>
          <w:szCs w:val="24"/>
        </w:rPr>
        <w:t>Neatliekamas.</w:t>
      </w:r>
    </w:p>
    <w:p w14:paraId="43CAD1AE" w14:textId="77777777" w:rsidR="000F2328" w:rsidRPr="00DF6FB2" w:rsidRDefault="00964B6F" w:rsidP="00BB3C69">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6DAE417" w14:textId="77777777" w:rsidR="00D41E14" w:rsidRDefault="00D41E14" w:rsidP="001335FD">
      <w:pPr>
        <w:ind w:firstLine="720"/>
        <w:jc w:val="both"/>
        <w:rPr>
          <w:szCs w:val="24"/>
        </w:rPr>
      </w:pPr>
      <w:r>
        <w:rPr>
          <w:szCs w:val="24"/>
        </w:rPr>
        <w:t>Pasvalio socialinių paslaugų centras, Socialinės paramos ir sveikatos skyriaus vedėja Ramutė Ožalinskienė.</w:t>
      </w:r>
    </w:p>
    <w:p w14:paraId="266D2511" w14:textId="77777777" w:rsidR="00F71BE0" w:rsidRPr="00931E2E" w:rsidRDefault="0019047F" w:rsidP="0019047F">
      <w:pPr>
        <w:ind w:firstLine="720"/>
        <w:jc w:val="both"/>
        <w:rPr>
          <w:szCs w:val="24"/>
        </w:rPr>
      </w:pPr>
      <w:r>
        <w:rPr>
          <w:szCs w:val="24"/>
        </w:rPr>
        <w:t>PRIDEDAMA. Pasvalio socialinių paslaugų centro raštas</w:t>
      </w:r>
      <w:r w:rsidR="00762908">
        <w:rPr>
          <w:szCs w:val="24"/>
        </w:rPr>
        <w:t>.</w:t>
      </w:r>
    </w:p>
    <w:p w14:paraId="4433C76E" w14:textId="77777777" w:rsidR="00762908" w:rsidRDefault="00762908" w:rsidP="00931E2E">
      <w:pPr>
        <w:jc w:val="both"/>
        <w:rPr>
          <w:szCs w:val="24"/>
        </w:rPr>
      </w:pPr>
    </w:p>
    <w:p w14:paraId="1176A107" w14:textId="77777777" w:rsidR="00762908" w:rsidRDefault="00762908" w:rsidP="00931E2E">
      <w:pPr>
        <w:jc w:val="both"/>
        <w:rPr>
          <w:szCs w:val="24"/>
        </w:rPr>
      </w:pPr>
    </w:p>
    <w:p w14:paraId="0F0C49C3" w14:textId="77777777" w:rsidR="00931E2E" w:rsidRPr="00931E2E" w:rsidRDefault="0019047F" w:rsidP="00931E2E">
      <w:pPr>
        <w:jc w:val="both"/>
        <w:rPr>
          <w:szCs w:val="24"/>
        </w:rPr>
      </w:pPr>
      <w:r>
        <w:rPr>
          <w:szCs w:val="24"/>
        </w:rPr>
        <w:t>Socialinės paramos ir sveikatos 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Pr>
          <w:szCs w:val="24"/>
        </w:rPr>
        <w:t>Ramutė Ožalisnskienė</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F634" w14:textId="77777777" w:rsidR="00361AF0" w:rsidRDefault="00361AF0">
      <w:r>
        <w:separator/>
      </w:r>
    </w:p>
  </w:endnote>
  <w:endnote w:type="continuationSeparator" w:id="0">
    <w:p w14:paraId="7E5E3A1C" w14:textId="77777777" w:rsidR="00361AF0" w:rsidRDefault="003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2782" w14:textId="77777777" w:rsidR="00361AF0" w:rsidRDefault="00361AF0">
      <w:r>
        <w:separator/>
      </w:r>
    </w:p>
  </w:footnote>
  <w:footnote w:type="continuationSeparator" w:id="0">
    <w:p w14:paraId="00F9A7FF" w14:textId="77777777" w:rsidR="00361AF0" w:rsidRDefault="0036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6903" w14:textId="77777777" w:rsidR="00496533" w:rsidRDefault="00496533">
    <w:pPr>
      <w:pStyle w:val="Antrats"/>
      <w:rPr>
        <w:b/>
      </w:rPr>
    </w:pPr>
    <w:r>
      <w:tab/>
    </w:r>
    <w:r>
      <w:tab/>
      <w:t xml:space="preserve">   </w:t>
    </w:r>
  </w:p>
  <w:p w14:paraId="024349C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70226"/>
    <w:rsid w:val="00087E91"/>
    <w:rsid w:val="000B00D7"/>
    <w:rsid w:val="000C5C88"/>
    <w:rsid w:val="000D67D1"/>
    <w:rsid w:val="000E51E3"/>
    <w:rsid w:val="000F2328"/>
    <w:rsid w:val="001102C3"/>
    <w:rsid w:val="001107AE"/>
    <w:rsid w:val="00112A4A"/>
    <w:rsid w:val="00113D05"/>
    <w:rsid w:val="001204DC"/>
    <w:rsid w:val="001264C9"/>
    <w:rsid w:val="001335FD"/>
    <w:rsid w:val="0016633D"/>
    <w:rsid w:val="00184B6C"/>
    <w:rsid w:val="0019047F"/>
    <w:rsid w:val="00193618"/>
    <w:rsid w:val="001A0DCB"/>
    <w:rsid w:val="001B5F16"/>
    <w:rsid w:val="001B7A09"/>
    <w:rsid w:val="002139BE"/>
    <w:rsid w:val="00231BE6"/>
    <w:rsid w:val="002466D9"/>
    <w:rsid w:val="00276D6A"/>
    <w:rsid w:val="00296E53"/>
    <w:rsid w:val="002C6571"/>
    <w:rsid w:val="00313EE5"/>
    <w:rsid w:val="00325084"/>
    <w:rsid w:val="00333E18"/>
    <w:rsid w:val="00345F5D"/>
    <w:rsid w:val="00361AF0"/>
    <w:rsid w:val="00365868"/>
    <w:rsid w:val="003B5018"/>
    <w:rsid w:val="003D6D34"/>
    <w:rsid w:val="003E142A"/>
    <w:rsid w:val="003E6F01"/>
    <w:rsid w:val="003F4DE6"/>
    <w:rsid w:val="00410897"/>
    <w:rsid w:val="00474F10"/>
    <w:rsid w:val="00496533"/>
    <w:rsid w:val="004D1871"/>
    <w:rsid w:val="004D690A"/>
    <w:rsid w:val="004E2CB3"/>
    <w:rsid w:val="0050104E"/>
    <w:rsid w:val="00511CC1"/>
    <w:rsid w:val="00517BEE"/>
    <w:rsid w:val="00543D69"/>
    <w:rsid w:val="00591345"/>
    <w:rsid w:val="005B3856"/>
    <w:rsid w:val="005C433E"/>
    <w:rsid w:val="005D372C"/>
    <w:rsid w:val="005E563C"/>
    <w:rsid w:val="005F5350"/>
    <w:rsid w:val="00637C95"/>
    <w:rsid w:val="00644846"/>
    <w:rsid w:val="00646AC5"/>
    <w:rsid w:val="00667A2D"/>
    <w:rsid w:val="00674D03"/>
    <w:rsid w:val="006B2EA1"/>
    <w:rsid w:val="006C7F6D"/>
    <w:rsid w:val="007009A1"/>
    <w:rsid w:val="00717F54"/>
    <w:rsid w:val="00756B6F"/>
    <w:rsid w:val="00760BD5"/>
    <w:rsid w:val="00762908"/>
    <w:rsid w:val="0076481B"/>
    <w:rsid w:val="007759D7"/>
    <w:rsid w:val="007852DD"/>
    <w:rsid w:val="007A3E97"/>
    <w:rsid w:val="007D5514"/>
    <w:rsid w:val="00836AA3"/>
    <w:rsid w:val="00847532"/>
    <w:rsid w:val="008520E7"/>
    <w:rsid w:val="0086600D"/>
    <w:rsid w:val="0086707D"/>
    <w:rsid w:val="008A6696"/>
    <w:rsid w:val="008C7E0E"/>
    <w:rsid w:val="008D4402"/>
    <w:rsid w:val="008F5A67"/>
    <w:rsid w:val="009073DA"/>
    <w:rsid w:val="009217F2"/>
    <w:rsid w:val="00931E2E"/>
    <w:rsid w:val="0094106B"/>
    <w:rsid w:val="00964982"/>
    <w:rsid w:val="00964B6F"/>
    <w:rsid w:val="00980240"/>
    <w:rsid w:val="0099498D"/>
    <w:rsid w:val="009C44F1"/>
    <w:rsid w:val="009E53BF"/>
    <w:rsid w:val="00A42A3E"/>
    <w:rsid w:val="00A61381"/>
    <w:rsid w:val="00A620C0"/>
    <w:rsid w:val="00A9430D"/>
    <w:rsid w:val="00A95BB6"/>
    <w:rsid w:val="00A97B0F"/>
    <w:rsid w:val="00AA4A4D"/>
    <w:rsid w:val="00AB5186"/>
    <w:rsid w:val="00AB5B3F"/>
    <w:rsid w:val="00AC2F70"/>
    <w:rsid w:val="00B27617"/>
    <w:rsid w:val="00B34346"/>
    <w:rsid w:val="00B502D2"/>
    <w:rsid w:val="00B63BF8"/>
    <w:rsid w:val="00BB3C69"/>
    <w:rsid w:val="00BC5F6E"/>
    <w:rsid w:val="00C010E9"/>
    <w:rsid w:val="00C2275E"/>
    <w:rsid w:val="00C238A9"/>
    <w:rsid w:val="00C35113"/>
    <w:rsid w:val="00C37E71"/>
    <w:rsid w:val="00C56F65"/>
    <w:rsid w:val="00C656C1"/>
    <w:rsid w:val="00C6588F"/>
    <w:rsid w:val="00C733AE"/>
    <w:rsid w:val="00C775F7"/>
    <w:rsid w:val="00CC5535"/>
    <w:rsid w:val="00D04844"/>
    <w:rsid w:val="00D33CA8"/>
    <w:rsid w:val="00D33EDD"/>
    <w:rsid w:val="00D40910"/>
    <w:rsid w:val="00D41E14"/>
    <w:rsid w:val="00D64C37"/>
    <w:rsid w:val="00D7418F"/>
    <w:rsid w:val="00DD071C"/>
    <w:rsid w:val="00DD2168"/>
    <w:rsid w:val="00DF6FB2"/>
    <w:rsid w:val="00EC759C"/>
    <w:rsid w:val="00EE1AA2"/>
    <w:rsid w:val="00EF07FE"/>
    <w:rsid w:val="00F266B9"/>
    <w:rsid w:val="00F36E16"/>
    <w:rsid w:val="00F61F14"/>
    <w:rsid w:val="00F71BE0"/>
    <w:rsid w:val="00F82531"/>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A967D"/>
  <w15:docId w15:val="{CA79AA25-D975-4694-BFBE-2115A6F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1B7A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10487</Characters>
  <Application>Microsoft Office Word</Application>
  <DocSecurity>0</DocSecurity>
  <Lines>87</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2021-11-29T12:39:00Z</cp:lastPrinted>
  <dcterms:created xsi:type="dcterms:W3CDTF">2021-12-08T16:09:00Z</dcterms:created>
  <dcterms:modified xsi:type="dcterms:W3CDTF">2021-12-16T14:00:00Z</dcterms:modified>
</cp:coreProperties>
</file>