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E7BFE" w14:textId="77777777" w:rsidR="004E6081" w:rsidRDefault="0095770F">
      <w:r>
        <w:rPr>
          <w:noProof/>
          <w:lang w:eastAsia="lt-LT"/>
        </w:rPr>
        <mc:AlternateContent>
          <mc:Choice Requires="wps">
            <w:drawing>
              <wp:anchor distT="0" distB="0" distL="114300" distR="114300" simplePos="0" relativeHeight="251658240" behindDoc="0" locked="0" layoutInCell="1" allowOverlap="1" wp14:anchorId="576250B5" wp14:editId="71BF264A">
                <wp:simplePos x="0" y="0"/>
                <wp:positionH relativeFrom="column">
                  <wp:posOffset>3429000</wp:posOffset>
                </wp:positionH>
                <wp:positionV relativeFrom="paragraph">
                  <wp:posOffset>-617220</wp:posOffset>
                </wp:positionV>
                <wp:extent cx="244602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E1EEA96" w14:textId="77777777" w:rsidR="004E6081" w:rsidRDefault="004E6081">
                            <w:pPr>
                              <w:rPr>
                                <w:b/>
                              </w:rPr>
                            </w:pPr>
                            <w:r>
                              <w:rPr>
                                <w:b/>
                                <w:bCs/>
                              </w:rPr>
                              <w:t>projektas</w:t>
                            </w:r>
                          </w:p>
                          <w:p w14:paraId="131A6BD7" w14:textId="0874B403" w:rsidR="000829CD" w:rsidRDefault="004E6081">
                            <w:pPr>
                              <w:rPr>
                                <w:b/>
                              </w:rPr>
                            </w:pPr>
                            <w:r>
                              <w:rPr>
                                <w:b/>
                                <w:bCs/>
                              </w:rPr>
                              <w:t>reg. Nr. T</w:t>
                            </w:r>
                            <w:r>
                              <w:rPr>
                                <w:b/>
                              </w:rPr>
                              <w:t>-</w:t>
                            </w:r>
                            <w:r w:rsidR="00055896">
                              <w:rPr>
                                <w:b/>
                              </w:rPr>
                              <w:t>36</w:t>
                            </w:r>
                          </w:p>
                          <w:p w14:paraId="77A7DE6F" w14:textId="43DA5452" w:rsidR="004E6081" w:rsidRDefault="00FF1BFD">
                            <w:pPr>
                              <w:rPr>
                                <w:b/>
                              </w:rPr>
                            </w:pPr>
                            <w:r>
                              <w:rPr>
                                <w:b/>
                              </w:rPr>
                              <w:t>2.</w:t>
                            </w:r>
                            <w:r w:rsidR="00FB0F7B">
                              <w:rPr>
                                <w:b/>
                              </w:rPr>
                              <w:t>32.</w:t>
                            </w:r>
                            <w:r w:rsidR="000829CD">
                              <w:rPr>
                                <w:b/>
                              </w:rPr>
                              <w:t xml:space="preserve"> </w:t>
                            </w:r>
                            <w:r w:rsidR="004E6081">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250B5" id="_x0000_t202" coordsize="21600,21600" o:spt="202" path="m,l,21600r21600,l21600,xe">
                <v:stroke joinstyle="miter"/>
                <v:path gradientshapeok="t" o:connecttype="rect"/>
              </v:shapetype>
              <v:shape id="Text Box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E1EEA96" w14:textId="77777777" w:rsidR="004E6081" w:rsidRDefault="004E6081">
                      <w:pPr>
                        <w:rPr>
                          <w:b/>
                        </w:rPr>
                      </w:pPr>
                      <w:r>
                        <w:rPr>
                          <w:b/>
                          <w:bCs/>
                        </w:rPr>
                        <w:t>projektas</w:t>
                      </w:r>
                    </w:p>
                    <w:p w14:paraId="131A6BD7" w14:textId="0874B403" w:rsidR="000829CD" w:rsidRDefault="004E6081">
                      <w:pPr>
                        <w:rPr>
                          <w:b/>
                        </w:rPr>
                      </w:pPr>
                      <w:r>
                        <w:rPr>
                          <w:b/>
                          <w:bCs/>
                        </w:rPr>
                        <w:t>reg. Nr. T</w:t>
                      </w:r>
                      <w:r>
                        <w:rPr>
                          <w:b/>
                        </w:rPr>
                        <w:t>-</w:t>
                      </w:r>
                      <w:r w:rsidR="00055896">
                        <w:rPr>
                          <w:b/>
                        </w:rPr>
                        <w:t>36</w:t>
                      </w:r>
                    </w:p>
                    <w:p w14:paraId="77A7DE6F" w14:textId="43DA5452" w:rsidR="004E6081" w:rsidRDefault="00FF1BFD">
                      <w:pPr>
                        <w:rPr>
                          <w:b/>
                        </w:rPr>
                      </w:pPr>
                      <w:r>
                        <w:rPr>
                          <w:b/>
                        </w:rPr>
                        <w:t>2.</w:t>
                      </w:r>
                      <w:r w:rsidR="00FB0F7B">
                        <w:rPr>
                          <w:b/>
                        </w:rPr>
                        <w:t>32.</w:t>
                      </w:r>
                      <w:r w:rsidR="000829CD">
                        <w:rPr>
                          <w:b/>
                        </w:rPr>
                        <w:t xml:space="preserve"> </w:t>
                      </w:r>
                      <w:r w:rsidR="004E6081">
                        <w:rPr>
                          <w:b/>
                        </w:rPr>
                        <w:t>darbotvarkės klausimas</w:t>
                      </w:r>
                    </w:p>
                  </w:txbxContent>
                </v:textbox>
              </v:shape>
            </w:pict>
          </mc:Fallback>
        </mc:AlternateContent>
      </w:r>
    </w:p>
    <w:p w14:paraId="1F27B237" w14:textId="77777777" w:rsidR="004E6081" w:rsidRDefault="004E6081">
      <w:pPr>
        <w:pStyle w:val="Antrats"/>
        <w:jc w:val="center"/>
        <w:rPr>
          <w:b/>
          <w:bCs/>
          <w:caps/>
          <w:sz w:val="26"/>
        </w:rPr>
      </w:pPr>
      <w:bookmarkStart w:id="0" w:name="Institucija"/>
      <w:r>
        <w:rPr>
          <w:b/>
          <w:bCs/>
          <w:caps/>
          <w:sz w:val="26"/>
        </w:rPr>
        <w:t>Pasvalio rajono savivaldybės taryba</w:t>
      </w:r>
      <w:bookmarkEnd w:id="0"/>
    </w:p>
    <w:p w14:paraId="50ECB3E2" w14:textId="77777777" w:rsidR="004E6081" w:rsidRDefault="004E6081"/>
    <w:p w14:paraId="23BDBF04" w14:textId="77777777" w:rsidR="00353315" w:rsidRDefault="00353315" w:rsidP="00353315">
      <w:pPr>
        <w:jc w:val="center"/>
        <w:rPr>
          <w:b/>
          <w:caps/>
        </w:rPr>
      </w:pPr>
      <w:r>
        <w:rPr>
          <w:b/>
          <w:caps/>
        </w:rPr>
        <w:t>Sprendimas</w:t>
      </w:r>
    </w:p>
    <w:p w14:paraId="4155D518" w14:textId="77777777" w:rsidR="00151EED" w:rsidRPr="003B5018" w:rsidRDefault="00151EED" w:rsidP="00151EED">
      <w:pPr>
        <w:pStyle w:val="Antrats"/>
        <w:jc w:val="center"/>
        <w:rPr>
          <w:b/>
          <w:caps/>
        </w:rPr>
      </w:pPr>
      <w:bookmarkStart w:id="1" w:name="Pavadinimas"/>
      <w:r w:rsidRPr="003B5018">
        <w:rPr>
          <w:b/>
          <w:caps/>
        </w:rPr>
        <w:t>Dėl</w:t>
      </w:r>
      <w:r>
        <w:rPr>
          <w:b/>
          <w:caps/>
        </w:rPr>
        <w:t xml:space="preserve"> </w:t>
      </w:r>
      <w:r w:rsidRPr="00D36323">
        <w:rPr>
          <w:b/>
        </w:rPr>
        <w:t>PASVALIO RAJONO SAVIVALDYBĖS APLINKOS APSAUGOS RĖM</w:t>
      </w:r>
      <w:r w:rsidR="009170AD">
        <w:rPr>
          <w:b/>
        </w:rPr>
        <w:t>IMO SPECIALIOSIOS PROGRAMOS 2021</w:t>
      </w:r>
      <w:r w:rsidRPr="00D36323">
        <w:rPr>
          <w:b/>
        </w:rPr>
        <w:t xml:space="preserve"> METŲ PRIEMONIŲ VYKDYMO ATASKAITOS PATVIRTINIMO</w:t>
      </w:r>
    </w:p>
    <w:bookmarkEnd w:id="1"/>
    <w:p w14:paraId="14DCCEFD" w14:textId="77777777" w:rsidR="00353315" w:rsidRPr="003B5018" w:rsidRDefault="00353315" w:rsidP="00353315">
      <w:pPr>
        <w:pStyle w:val="Antrats"/>
        <w:jc w:val="center"/>
        <w:rPr>
          <w:b/>
          <w:caps/>
        </w:rPr>
      </w:pPr>
    </w:p>
    <w:p w14:paraId="75FD8E82" w14:textId="77777777" w:rsidR="00353315" w:rsidRDefault="00353315" w:rsidP="00353315">
      <w:pPr>
        <w:jc w:val="center"/>
      </w:pPr>
      <w:r>
        <w:t>20</w:t>
      </w:r>
      <w:r w:rsidR="009170AD">
        <w:t>22</w:t>
      </w:r>
      <w:r>
        <w:t xml:space="preserve"> m. vasario </w:t>
      </w:r>
      <w:r w:rsidR="006F708C">
        <w:t xml:space="preserve"> </w:t>
      </w:r>
      <w:r>
        <w:t xml:space="preserve">d. </w:t>
      </w:r>
      <w:r>
        <w:tab/>
        <w:t>Nr. T1-</w:t>
      </w:r>
    </w:p>
    <w:p w14:paraId="1B50FFD3" w14:textId="77777777" w:rsidR="00353315" w:rsidRDefault="00353315" w:rsidP="00353315">
      <w:pPr>
        <w:jc w:val="center"/>
        <w:sectPr w:rsidR="00353315" w:rsidSect="00353315">
          <w:headerReference w:type="first" r:id="rId7"/>
          <w:pgSz w:w="11906" w:h="16838" w:code="9"/>
          <w:pgMar w:top="1134" w:right="567" w:bottom="1134" w:left="1701" w:header="964" w:footer="567" w:gutter="0"/>
          <w:cols w:space="1296"/>
          <w:titlePg/>
        </w:sectPr>
      </w:pPr>
      <w:r>
        <w:t>Pasvalys</w:t>
      </w:r>
    </w:p>
    <w:p w14:paraId="0D72F907" w14:textId="77777777" w:rsidR="00353315" w:rsidRDefault="00353315" w:rsidP="00353315">
      <w:pPr>
        <w:pStyle w:val="Antrats"/>
        <w:tabs>
          <w:tab w:val="clear" w:pos="4153"/>
          <w:tab w:val="clear" w:pos="8306"/>
        </w:tabs>
        <w:jc w:val="both"/>
      </w:pPr>
    </w:p>
    <w:p w14:paraId="0EC83DF0" w14:textId="77777777" w:rsidR="00353315" w:rsidRDefault="00353315" w:rsidP="00353315">
      <w:pPr>
        <w:pStyle w:val="Antrats"/>
        <w:tabs>
          <w:tab w:val="clear" w:pos="4153"/>
          <w:tab w:val="clear" w:pos="8306"/>
        </w:tabs>
        <w:ind w:firstLine="720"/>
        <w:jc w:val="both"/>
        <w:rPr>
          <w:spacing w:val="40"/>
        </w:rPr>
      </w:pPr>
      <w:r>
        <w:t xml:space="preserve">Vadovaudamasi Lietuvos Respublikos vietos savivaldos įstatymo 16 straipsnio 2 dalies 17 punktu, </w:t>
      </w:r>
      <w:r w:rsidR="003A6876">
        <w:t xml:space="preserve">Lietuvos Respublikos savivaldybių aplinkos apsaugos rėmimo specialiosios programos įstatymo 4 straipsnio 3 dalimi, </w:t>
      </w:r>
      <w:r>
        <w:t xml:space="preserve">Lietuvos Respublikos aplinkos ministro 2011 m. kovo 4 d. įsakymu Nr. D1-201 „Dėl Savivaldybių aplinkos apsaugos rėmimo specialiosios programos priemonių vykdymo patikrinimo tvarkos aprašo, Savivaldybių aplinkos apsaugos rėmimo specialiosios programos priemonių vykdymo ataskaitos formos ir Savivaldybių aplinkos apsaugos rėmimo specialiosios programos priemonių vykdymo ataskaitos formos pildymo taisyklių patvirtinimo“ (su visais aktualiais pakeitimais), </w:t>
      </w:r>
      <w:r w:rsidR="00426640">
        <w:t xml:space="preserve">Pasvalio rajono savivaldybės </w:t>
      </w:r>
      <w:r>
        <w:t xml:space="preserve">aplinkos apsaugos rėmimo specialiosios programos </w:t>
      </w:r>
      <w:r w:rsidR="00426640">
        <w:t>rengimo, vykdymo ir lėšų panaudojimo kontrolės tvarkos apraš</w:t>
      </w:r>
      <w:r w:rsidR="00A7315F">
        <w:t>o</w:t>
      </w:r>
      <w:r w:rsidR="00426640">
        <w:t>,</w:t>
      </w:r>
      <w:r>
        <w:t xml:space="preserve"> patvirtint</w:t>
      </w:r>
      <w:r w:rsidR="00A7315F">
        <w:t>o</w:t>
      </w:r>
      <w:r>
        <w:t xml:space="preserve"> Pasvalio rajono savivaldybės tarybos 20</w:t>
      </w:r>
      <w:r w:rsidR="00426640">
        <w:t>19</w:t>
      </w:r>
      <w:r>
        <w:t xml:space="preserve"> m. </w:t>
      </w:r>
      <w:r w:rsidR="00426640">
        <w:t>lapkričio</w:t>
      </w:r>
      <w:r>
        <w:t xml:space="preserve"> 2</w:t>
      </w:r>
      <w:r w:rsidR="00426640">
        <w:t>7</w:t>
      </w:r>
      <w:r>
        <w:t xml:space="preserve"> d. sprendimu Nr. T1-</w:t>
      </w:r>
      <w:r w:rsidR="00426640">
        <w:t>236</w:t>
      </w:r>
      <w:r>
        <w:t xml:space="preserve"> „Dėl </w:t>
      </w:r>
      <w:r w:rsidR="00426640">
        <w:t>Pasvalio rajono s</w:t>
      </w:r>
      <w:r>
        <w:t>avivaldybės aplinkos apsaugos rėmimo specialiosios programos</w:t>
      </w:r>
      <w:r w:rsidR="00426640">
        <w:t xml:space="preserve"> rengimo, vykdymo ir lėšų panaudojimo kontrolės tvarkos aprašo</w:t>
      </w:r>
      <w:r>
        <w:t xml:space="preserve"> </w:t>
      </w:r>
      <w:r w:rsidR="00426640">
        <w:t>pa</w:t>
      </w:r>
      <w:r>
        <w:t>tvirtinimo“</w:t>
      </w:r>
      <w:r w:rsidR="009170AD">
        <w:t xml:space="preserve"> (su visais aktualiais pakeitimais)</w:t>
      </w:r>
      <w:r>
        <w:t xml:space="preserve">, </w:t>
      </w:r>
      <w:r w:rsidR="00556A77">
        <w:t>3</w:t>
      </w:r>
      <w:r>
        <w:t xml:space="preserve"> punktu, Pasvalio rajono savivaldybės taryba </w:t>
      </w:r>
      <w:r>
        <w:rPr>
          <w:spacing w:val="40"/>
        </w:rPr>
        <w:t>nusprendžia</w:t>
      </w:r>
      <w:r w:rsidR="009170AD">
        <w:rPr>
          <w:spacing w:val="40"/>
        </w:rPr>
        <w:t>:</w:t>
      </w:r>
    </w:p>
    <w:p w14:paraId="32FCE319" w14:textId="77777777" w:rsidR="00353315" w:rsidRDefault="009170AD" w:rsidP="00353315">
      <w:pPr>
        <w:pStyle w:val="Antrats"/>
        <w:tabs>
          <w:tab w:val="clear" w:pos="4153"/>
          <w:tab w:val="clear" w:pos="8306"/>
        </w:tabs>
        <w:ind w:firstLine="720"/>
        <w:jc w:val="both"/>
      </w:pPr>
      <w:r>
        <w:t>1. P</w:t>
      </w:r>
      <w:r w:rsidR="00353315">
        <w:t>atvirtinti Pasvalio rajono savivaldybės aplinkos apsaugos rė</w:t>
      </w:r>
      <w:r w:rsidR="000829CD">
        <w:t>m</w:t>
      </w:r>
      <w:r>
        <w:t>imo specialiosios programos 2021</w:t>
      </w:r>
      <w:r w:rsidR="00353315">
        <w:t xml:space="preserve"> metų priemonių vykdymo ataskaitą (pridedama).</w:t>
      </w:r>
    </w:p>
    <w:p w14:paraId="2AA117CA" w14:textId="77777777" w:rsidR="009170AD" w:rsidRDefault="009170AD" w:rsidP="009170AD">
      <w:pPr>
        <w:jc w:val="both"/>
        <w:rPr>
          <w:szCs w:val="24"/>
        </w:rPr>
      </w:pPr>
      <w:r>
        <w:rPr>
          <w:szCs w:val="24"/>
        </w:rPr>
        <w:tab/>
        <w:t xml:space="preserve">2. </w:t>
      </w:r>
      <w:r w:rsidRPr="006A18E0">
        <w:rPr>
          <w:szCs w:val="24"/>
        </w:rPr>
        <w:t>Nustatyti, kad šis sprendimas</w:t>
      </w:r>
      <w:r>
        <w:rPr>
          <w:szCs w:val="24"/>
        </w:rPr>
        <w:t xml:space="preserve"> </w:t>
      </w:r>
      <w:r w:rsidRPr="006A18E0">
        <w:rPr>
          <w:szCs w:val="24"/>
        </w:rPr>
        <w:t xml:space="preserve">skelbiamas Teisės aktų registre ir Pasvalio rajono savivaldybės interneto </w:t>
      </w:r>
      <w:r w:rsidR="0095770F">
        <w:rPr>
          <w:szCs w:val="24"/>
        </w:rPr>
        <w:t>svetainėje</w:t>
      </w:r>
      <w:r w:rsidR="0095770F" w:rsidRPr="006A18E0">
        <w:rPr>
          <w:szCs w:val="24"/>
        </w:rPr>
        <w:t xml:space="preserve"> </w:t>
      </w:r>
      <w:hyperlink r:id="rId8" w:history="1">
        <w:r w:rsidRPr="00D17738">
          <w:rPr>
            <w:rStyle w:val="Hipersaitas"/>
            <w:szCs w:val="24"/>
          </w:rPr>
          <w:t>www.pasvalys.lt</w:t>
        </w:r>
      </w:hyperlink>
      <w:r w:rsidRPr="006A18E0">
        <w:rPr>
          <w:szCs w:val="24"/>
        </w:rPr>
        <w:t>.</w:t>
      </w:r>
    </w:p>
    <w:p w14:paraId="011A74D5" w14:textId="77777777" w:rsidR="00C517A6" w:rsidRPr="006A18E0" w:rsidRDefault="009170AD" w:rsidP="00C517A6">
      <w:pPr>
        <w:jc w:val="both"/>
        <w:rPr>
          <w:szCs w:val="24"/>
        </w:rPr>
      </w:pPr>
      <w:r>
        <w:rPr>
          <w:color w:val="000000"/>
          <w:szCs w:val="24"/>
          <w:lang w:eastAsia="lt-LT"/>
        </w:rPr>
        <w:tab/>
      </w:r>
      <w:r w:rsidR="00C517A6">
        <w:rPr>
          <w:color w:val="000000"/>
          <w:szCs w:val="24"/>
        </w:rPr>
        <w:t>Sprendimas</w:t>
      </w:r>
      <w:r w:rsidR="00C517A6" w:rsidRPr="00A476CD">
        <w:rPr>
          <w:color w:val="000000"/>
          <w:szCs w:val="24"/>
        </w:rPr>
        <w:t xml:space="preserve"> gali būti skundžiamas </w:t>
      </w:r>
      <w:r w:rsidR="00C517A6" w:rsidRPr="00A476CD">
        <w:rPr>
          <w:color w:val="000000"/>
          <w:szCs w:val="24"/>
          <w:shd w:val="clear" w:color="auto" w:fill="FFFFFF"/>
        </w:rPr>
        <w:t xml:space="preserve">Pasvalio rajono savivaldybės </w:t>
      </w:r>
      <w:r w:rsidR="00C517A6">
        <w:rPr>
          <w:color w:val="000000"/>
          <w:szCs w:val="24"/>
          <w:shd w:val="clear" w:color="auto" w:fill="FFFFFF"/>
        </w:rPr>
        <w:t>tarybai</w:t>
      </w:r>
      <w:r w:rsidR="00C517A6"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00C517A6" w:rsidRPr="00A476CD">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C517A6" w:rsidRPr="00A476CD">
        <w:rPr>
          <w:color w:val="000000"/>
          <w:szCs w:val="24"/>
          <w:shd w:val="clear" w:color="auto" w:fill="FFFFFF"/>
        </w:rPr>
        <w:t>jo paskelbimo arba įteikimo suinteresuotai šaliai dienos.</w:t>
      </w:r>
    </w:p>
    <w:p w14:paraId="6F00B7B0" w14:textId="77777777" w:rsidR="00353315" w:rsidRPr="00D64735" w:rsidRDefault="00353315" w:rsidP="00353315">
      <w:pPr>
        <w:pStyle w:val="Antrats"/>
        <w:tabs>
          <w:tab w:val="clear" w:pos="4153"/>
          <w:tab w:val="clear" w:pos="8306"/>
        </w:tabs>
        <w:jc w:val="both"/>
        <w:rPr>
          <w:szCs w:val="24"/>
        </w:rPr>
      </w:pPr>
    </w:p>
    <w:p w14:paraId="0993D081" w14:textId="77777777" w:rsidR="009170AD" w:rsidRPr="00D64735" w:rsidRDefault="009170AD" w:rsidP="00353315">
      <w:pPr>
        <w:pStyle w:val="Antrats"/>
        <w:tabs>
          <w:tab w:val="clear" w:pos="4153"/>
          <w:tab w:val="clear" w:pos="8306"/>
        </w:tabs>
        <w:jc w:val="both"/>
        <w:rPr>
          <w:szCs w:val="24"/>
        </w:rPr>
      </w:pPr>
    </w:p>
    <w:p w14:paraId="06B2A3BB" w14:textId="77777777" w:rsidR="00353315" w:rsidRPr="00D64735" w:rsidRDefault="00353315" w:rsidP="00353315">
      <w:pPr>
        <w:pStyle w:val="Antrats"/>
        <w:tabs>
          <w:tab w:val="clear" w:pos="4153"/>
          <w:tab w:val="clear" w:pos="8306"/>
        </w:tabs>
        <w:jc w:val="both"/>
        <w:rPr>
          <w:szCs w:val="24"/>
        </w:rPr>
      </w:pPr>
      <w:r w:rsidRPr="00D64735">
        <w:rPr>
          <w:szCs w:val="24"/>
        </w:rPr>
        <w:t xml:space="preserve">Savivaldybės meras </w:t>
      </w:r>
      <w:r w:rsidRPr="00D64735">
        <w:rPr>
          <w:szCs w:val="24"/>
        </w:rPr>
        <w:tab/>
      </w:r>
      <w:r w:rsidRPr="00D64735">
        <w:rPr>
          <w:szCs w:val="24"/>
        </w:rPr>
        <w:tab/>
      </w:r>
      <w:r w:rsidRPr="00D64735">
        <w:rPr>
          <w:szCs w:val="24"/>
        </w:rPr>
        <w:tab/>
      </w:r>
      <w:r w:rsidRPr="00D64735">
        <w:rPr>
          <w:szCs w:val="24"/>
        </w:rPr>
        <w:tab/>
      </w:r>
      <w:r w:rsidRPr="00D64735">
        <w:rPr>
          <w:szCs w:val="24"/>
        </w:rPr>
        <w:tab/>
      </w:r>
      <w:r w:rsidRPr="00D64735">
        <w:rPr>
          <w:szCs w:val="24"/>
        </w:rPr>
        <w:tab/>
      </w:r>
      <w:r w:rsidRPr="00D64735">
        <w:rPr>
          <w:szCs w:val="24"/>
        </w:rPr>
        <w:tab/>
      </w:r>
      <w:r w:rsidRPr="00D64735">
        <w:rPr>
          <w:szCs w:val="24"/>
        </w:rPr>
        <w:tab/>
      </w:r>
    </w:p>
    <w:p w14:paraId="0E3FFFA0" w14:textId="77777777" w:rsidR="009170AD" w:rsidRDefault="009170AD" w:rsidP="00353315">
      <w:pPr>
        <w:pStyle w:val="Antrats"/>
        <w:tabs>
          <w:tab w:val="left" w:pos="1296"/>
        </w:tabs>
        <w:rPr>
          <w:szCs w:val="24"/>
        </w:rPr>
      </w:pPr>
    </w:p>
    <w:p w14:paraId="483E4390" w14:textId="77777777" w:rsidR="009170AD" w:rsidRDefault="009170AD" w:rsidP="00353315">
      <w:pPr>
        <w:pStyle w:val="Antrats"/>
        <w:tabs>
          <w:tab w:val="left" w:pos="1296"/>
        </w:tabs>
        <w:rPr>
          <w:szCs w:val="24"/>
        </w:rPr>
      </w:pPr>
    </w:p>
    <w:p w14:paraId="17B2CC1F" w14:textId="77777777" w:rsidR="007A5320" w:rsidRDefault="007A5320" w:rsidP="00353315">
      <w:pPr>
        <w:pStyle w:val="Antrats"/>
        <w:tabs>
          <w:tab w:val="left" w:pos="1296"/>
        </w:tabs>
        <w:rPr>
          <w:szCs w:val="24"/>
        </w:rPr>
      </w:pPr>
    </w:p>
    <w:p w14:paraId="414D8ED0" w14:textId="77777777" w:rsidR="00353315" w:rsidRPr="00D64735" w:rsidRDefault="0095770F" w:rsidP="00353315">
      <w:pPr>
        <w:pStyle w:val="Antrats"/>
        <w:tabs>
          <w:tab w:val="left" w:pos="1296"/>
        </w:tabs>
        <w:rPr>
          <w:szCs w:val="24"/>
        </w:rPr>
      </w:pPr>
      <w:r>
        <w:rPr>
          <w:szCs w:val="24"/>
        </w:rPr>
        <w:t>P</w:t>
      </w:r>
      <w:r w:rsidRPr="00D64735">
        <w:rPr>
          <w:szCs w:val="24"/>
        </w:rPr>
        <w:t>arengė</w:t>
      </w:r>
    </w:p>
    <w:p w14:paraId="576C9B53" w14:textId="77777777" w:rsidR="009170AD" w:rsidRDefault="00353315" w:rsidP="00353315">
      <w:pPr>
        <w:pStyle w:val="Antrats"/>
        <w:tabs>
          <w:tab w:val="left" w:pos="1296"/>
        </w:tabs>
        <w:rPr>
          <w:szCs w:val="24"/>
        </w:rPr>
      </w:pPr>
      <w:r w:rsidRPr="00D64735">
        <w:rPr>
          <w:szCs w:val="24"/>
        </w:rPr>
        <w:t xml:space="preserve">Strateginio planavimo ir investicijų skyriaus </w:t>
      </w:r>
    </w:p>
    <w:p w14:paraId="7C8FB037" w14:textId="77777777" w:rsidR="00353315" w:rsidRPr="00D64735" w:rsidRDefault="009170AD" w:rsidP="00353315">
      <w:pPr>
        <w:pStyle w:val="Antrats"/>
        <w:tabs>
          <w:tab w:val="left" w:pos="1296"/>
        </w:tabs>
        <w:rPr>
          <w:szCs w:val="24"/>
        </w:rPr>
      </w:pPr>
      <w:r>
        <w:rPr>
          <w:szCs w:val="24"/>
        </w:rPr>
        <w:t>vyriausioji</w:t>
      </w:r>
      <w:r w:rsidR="00353315" w:rsidRPr="00D64735">
        <w:rPr>
          <w:szCs w:val="24"/>
        </w:rPr>
        <w:t xml:space="preserve"> specialist</w:t>
      </w:r>
      <w:r w:rsidR="00EF69FC">
        <w:rPr>
          <w:szCs w:val="24"/>
        </w:rPr>
        <w:t>ė</w:t>
      </w:r>
    </w:p>
    <w:p w14:paraId="2F6831DB" w14:textId="77777777" w:rsidR="00353315" w:rsidRPr="00D64735" w:rsidRDefault="00EF69FC" w:rsidP="00353315">
      <w:pPr>
        <w:pStyle w:val="Antrats"/>
        <w:tabs>
          <w:tab w:val="clear" w:pos="4153"/>
          <w:tab w:val="clear" w:pos="8306"/>
        </w:tabs>
        <w:jc w:val="both"/>
        <w:rPr>
          <w:szCs w:val="24"/>
        </w:rPr>
      </w:pPr>
      <w:r>
        <w:rPr>
          <w:szCs w:val="24"/>
        </w:rPr>
        <w:t>Apolonija Lindienė</w:t>
      </w:r>
    </w:p>
    <w:p w14:paraId="4B4D6C69" w14:textId="77777777" w:rsidR="00353315" w:rsidRPr="00D64735" w:rsidRDefault="00353315" w:rsidP="00353315">
      <w:pPr>
        <w:pStyle w:val="Antrats"/>
        <w:tabs>
          <w:tab w:val="clear" w:pos="4153"/>
          <w:tab w:val="clear" w:pos="8306"/>
        </w:tabs>
        <w:jc w:val="both"/>
        <w:rPr>
          <w:szCs w:val="24"/>
        </w:rPr>
      </w:pPr>
      <w:r w:rsidRPr="00D64735">
        <w:rPr>
          <w:szCs w:val="24"/>
        </w:rPr>
        <w:t>20</w:t>
      </w:r>
      <w:r w:rsidR="009170AD">
        <w:rPr>
          <w:szCs w:val="24"/>
        </w:rPr>
        <w:t>22</w:t>
      </w:r>
      <w:r w:rsidR="00EE7A78">
        <w:rPr>
          <w:szCs w:val="24"/>
        </w:rPr>
        <w:t>-02</w:t>
      </w:r>
      <w:r w:rsidRPr="00D64735">
        <w:rPr>
          <w:szCs w:val="24"/>
        </w:rPr>
        <w:t>-</w:t>
      </w:r>
      <w:r w:rsidR="00D61878">
        <w:rPr>
          <w:szCs w:val="24"/>
        </w:rPr>
        <w:t>01</w:t>
      </w:r>
    </w:p>
    <w:p w14:paraId="7444C76A" w14:textId="77777777" w:rsidR="00072183" w:rsidRPr="00072183" w:rsidRDefault="00353315" w:rsidP="00072183">
      <w:pPr>
        <w:rPr>
          <w:szCs w:val="24"/>
        </w:rPr>
      </w:pPr>
      <w:r w:rsidRPr="00D64735">
        <w:rPr>
          <w:szCs w:val="24"/>
        </w:rPr>
        <w:t>Suderinta DVS Nr.</w:t>
      </w:r>
      <w:r w:rsidR="005734CD">
        <w:rPr>
          <w:szCs w:val="24"/>
        </w:rPr>
        <w:t xml:space="preserve"> R</w:t>
      </w:r>
      <w:r w:rsidR="000829CD">
        <w:rPr>
          <w:szCs w:val="24"/>
        </w:rPr>
        <w:t>TS-</w:t>
      </w:r>
      <w:r w:rsidRPr="00D64735">
        <w:rPr>
          <w:szCs w:val="24"/>
        </w:rPr>
        <w:t xml:space="preserve"> </w:t>
      </w:r>
      <w:r w:rsidR="00D61878">
        <w:rPr>
          <w:szCs w:val="24"/>
        </w:rPr>
        <w:t>36</w:t>
      </w:r>
    </w:p>
    <w:p w14:paraId="0DA33475" w14:textId="77777777" w:rsidR="005734CD" w:rsidRPr="00072183" w:rsidRDefault="009170AD" w:rsidP="001A7051">
      <w:pPr>
        <w:rPr>
          <w:szCs w:val="24"/>
        </w:rPr>
      </w:pPr>
      <w:r>
        <w:rPr>
          <w:szCs w:val="24"/>
        </w:rPr>
        <w:br w:type="page"/>
      </w:r>
    </w:p>
    <w:p w14:paraId="49202539" w14:textId="77777777" w:rsidR="001A7051" w:rsidRPr="00931E2E" w:rsidRDefault="001A7051" w:rsidP="001A7051">
      <w:r w:rsidRPr="00931E2E">
        <w:lastRenderedPageBreak/>
        <w:t>Pasvalio rajono savivaldybės tarybai</w:t>
      </w:r>
    </w:p>
    <w:p w14:paraId="7140E8CD" w14:textId="77777777" w:rsidR="001A7051" w:rsidRDefault="001A7051" w:rsidP="001A7051">
      <w:pPr>
        <w:jc w:val="center"/>
        <w:rPr>
          <w:b/>
        </w:rPr>
      </w:pPr>
    </w:p>
    <w:p w14:paraId="622FEC4B" w14:textId="77777777" w:rsidR="001A7051" w:rsidRDefault="001A7051" w:rsidP="001A7051">
      <w:pPr>
        <w:jc w:val="center"/>
        <w:rPr>
          <w:b/>
        </w:rPr>
      </w:pPr>
      <w:r>
        <w:rPr>
          <w:b/>
        </w:rPr>
        <w:t>AIŠKINAMASIS RAŠTAS</w:t>
      </w:r>
    </w:p>
    <w:p w14:paraId="6388E1C5" w14:textId="77777777" w:rsidR="001A7051" w:rsidRDefault="001A7051" w:rsidP="001A7051">
      <w:pPr>
        <w:pStyle w:val="Antrats"/>
        <w:jc w:val="center"/>
        <w:rPr>
          <w:b/>
          <w:caps/>
        </w:rPr>
      </w:pPr>
    </w:p>
    <w:p w14:paraId="154A2B52" w14:textId="77777777" w:rsidR="001A7051" w:rsidRPr="003B5018" w:rsidRDefault="001A7051" w:rsidP="001A7051">
      <w:pPr>
        <w:pStyle w:val="Antrats"/>
        <w:jc w:val="center"/>
        <w:rPr>
          <w:b/>
          <w:caps/>
        </w:rPr>
      </w:pPr>
      <w:r w:rsidRPr="003B5018">
        <w:rPr>
          <w:b/>
          <w:caps/>
        </w:rPr>
        <w:t>Dėl</w:t>
      </w:r>
      <w:r>
        <w:rPr>
          <w:b/>
          <w:caps/>
        </w:rPr>
        <w:t xml:space="preserve"> </w:t>
      </w:r>
      <w:r w:rsidRPr="00D36323">
        <w:rPr>
          <w:b/>
        </w:rPr>
        <w:t>PASVALIO RAJONO SAVIVALDYBĖS APLINKOS APSAUGOS RĖM</w:t>
      </w:r>
      <w:r w:rsidR="009170AD">
        <w:rPr>
          <w:b/>
        </w:rPr>
        <w:t>IMO SPECIALIOSIOS PROGRAMOS 2021</w:t>
      </w:r>
      <w:r w:rsidRPr="00D36323">
        <w:rPr>
          <w:b/>
        </w:rPr>
        <w:t xml:space="preserve"> METŲ PRIEMONIŲ VYKDYMO ATASKAITOS PATVIRTINIMO</w:t>
      </w:r>
    </w:p>
    <w:p w14:paraId="596C99B7" w14:textId="77777777" w:rsidR="001A7051" w:rsidRDefault="001A7051" w:rsidP="001A7051">
      <w:pPr>
        <w:jc w:val="center"/>
        <w:rPr>
          <w:b/>
        </w:rPr>
      </w:pPr>
    </w:p>
    <w:p w14:paraId="3651F2C6" w14:textId="77777777" w:rsidR="001A7051" w:rsidRPr="00950033" w:rsidRDefault="009170AD" w:rsidP="001A7051">
      <w:pPr>
        <w:jc w:val="center"/>
        <w:rPr>
          <w:szCs w:val="24"/>
        </w:rPr>
      </w:pPr>
      <w:r>
        <w:rPr>
          <w:szCs w:val="24"/>
        </w:rPr>
        <w:t>2022</w:t>
      </w:r>
      <w:r w:rsidR="000829CD">
        <w:rPr>
          <w:szCs w:val="24"/>
        </w:rPr>
        <w:t xml:space="preserve"> m. </w:t>
      </w:r>
      <w:r w:rsidR="00EE7A78">
        <w:rPr>
          <w:szCs w:val="24"/>
        </w:rPr>
        <w:t xml:space="preserve">vasario </w:t>
      </w:r>
      <w:r w:rsidR="00AC16E4">
        <w:rPr>
          <w:szCs w:val="24"/>
        </w:rPr>
        <w:t>1</w:t>
      </w:r>
      <w:r w:rsidR="000829CD" w:rsidRPr="00AC16E4">
        <w:rPr>
          <w:szCs w:val="24"/>
        </w:rPr>
        <w:t xml:space="preserve">  </w:t>
      </w:r>
      <w:r w:rsidR="001A7051" w:rsidRPr="00AC16E4">
        <w:rPr>
          <w:szCs w:val="24"/>
        </w:rPr>
        <w:t xml:space="preserve"> d.</w:t>
      </w:r>
    </w:p>
    <w:p w14:paraId="00DB61FC" w14:textId="77777777" w:rsidR="001A7051" w:rsidRDefault="00EA373E" w:rsidP="001A7051">
      <w:pPr>
        <w:jc w:val="center"/>
        <w:rPr>
          <w:szCs w:val="24"/>
        </w:rPr>
      </w:pPr>
      <w:r>
        <w:rPr>
          <w:szCs w:val="24"/>
        </w:rPr>
        <w:t>Pasvalys</w:t>
      </w:r>
    </w:p>
    <w:p w14:paraId="7B4AC208" w14:textId="77777777" w:rsidR="00EA373E" w:rsidRPr="00950033" w:rsidRDefault="00EA373E" w:rsidP="001A7051">
      <w:pPr>
        <w:jc w:val="center"/>
        <w:rPr>
          <w:szCs w:val="24"/>
        </w:rPr>
      </w:pPr>
    </w:p>
    <w:p w14:paraId="7E02A3AA" w14:textId="77777777" w:rsidR="00EC44C7" w:rsidRDefault="00EA373E" w:rsidP="00EA373E">
      <w:pPr>
        <w:jc w:val="both"/>
        <w:rPr>
          <w:b/>
          <w:szCs w:val="24"/>
        </w:rPr>
      </w:pPr>
      <w:r>
        <w:rPr>
          <w:b/>
          <w:szCs w:val="24"/>
        </w:rPr>
        <w:tab/>
      </w:r>
      <w:r w:rsidR="009170AD">
        <w:rPr>
          <w:b/>
          <w:szCs w:val="24"/>
        </w:rPr>
        <w:t xml:space="preserve">1. </w:t>
      </w:r>
      <w:r w:rsidR="009170AD" w:rsidRPr="001F6695">
        <w:rPr>
          <w:b/>
        </w:rPr>
        <w:t>Sprendimo projekto rengimo pagrindas</w:t>
      </w:r>
      <w:r w:rsidR="009170AD">
        <w:rPr>
          <w:b/>
        </w:rPr>
        <w:t>.</w:t>
      </w:r>
      <w:r w:rsidR="00EC44C7">
        <w:rPr>
          <w:b/>
          <w:szCs w:val="24"/>
        </w:rPr>
        <w:t xml:space="preserve"> </w:t>
      </w:r>
      <w:r>
        <w:rPr>
          <w:szCs w:val="24"/>
        </w:rPr>
        <w:t>Patvirtinti</w:t>
      </w:r>
      <w:r w:rsidR="00EC44C7">
        <w:rPr>
          <w:szCs w:val="24"/>
        </w:rPr>
        <w:t xml:space="preserve"> Pasvalio rajono saviva</w:t>
      </w:r>
      <w:r>
        <w:rPr>
          <w:szCs w:val="24"/>
        </w:rPr>
        <w:t xml:space="preserve">ldybės aplinkos apsaugos rėmimo </w:t>
      </w:r>
      <w:r w:rsidR="00EC44C7">
        <w:rPr>
          <w:szCs w:val="24"/>
        </w:rPr>
        <w:t>specialiosios programos</w:t>
      </w:r>
      <w:r>
        <w:rPr>
          <w:szCs w:val="24"/>
        </w:rPr>
        <w:t xml:space="preserve"> </w:t>
      </w:r>
      <w:r w:rsidR="009170AD">
        <w:rPr>
          <w:szCs w:val="24"/>
        </w:rPr>
        <w:t>2021</w:t>
      </w:r>
      <w:r w:rsidR="00EC44C7">
        <w:rPr>
          <w:szCs w:val="24"/>
        </w:rPr>
        <w:t xml:space="preserve"> metų priemonių vykdymo ataskaitą.</w:t>
      </w:r>
    </w:p>
    <w:p w14:paraId="464DB8C1" w14:textId="77777777" w:rsidR="001A7051" w:rsidRPr="000D4F3C" w:rsidRDefault="00EA373E" w:rsidP="000D4F3C">
      <w:pPr>
        <w:widowControl w:val="0"/>
        <w:suppressAutoHyphens/>
        <w:jc w:val="both"/>
        <w:rPr>
          <w:bCs/>
          <w:caps/>
          <w:color w:val="000000"/>
          <w:szCs w:val="24"/>
          <w:lang w:eastAsia="lt-LT"/>
        </w:rPr>
      </w:pPr>
      <w:r>
        <w:rPr>
          <w:szCs w:val="24"/>
        </w:rPr>
        <w:tab/>
      </w:r>
      <w:r w:rsidR="001A7051" w:rsidRPr="0009039E">
        <w:rPr>
          <w:szCs w:val="24"/>
        </w:rPr>
        <w:t xml:space="preserve">Ataskaita pateikiama naudojant LR </w:t>
      </w:r>
      <w:r w:rsidR="0095770F">
        <w:rPr>
          <w:szCs w:val="24"/>
        </w:rPr>
        <w:t>a</w:t>
      </w:r>
      <w:r w:rsidR="0095770F" w:rsidRPr="0009039E">
        <w:rPr>
          <w:szCs w:val="24"/>
        </w:rPr>
        <w:t xml:space="preserve">plinkos </w:t>
      </w:r>
      <w:r w:rsidR="001A7051" w:rsidRPr="0009039E">
        <w:rPr>
          <w:szCs w:val="24"/>
        </w:rPr>
        <w:t>ministro 2011 m. kovo 4 d. įsakymu</w:t>
      </w:r>
      <w:r w:rsidR="000D4F3C" w:rsidRPr="000D4F3C">
        <w:rPr>
          <w:b/>
          <w:bCs/>
          <w:caps/>
          <w:color w:val="000000"/>
          <w:szCs w:val="24"/>
          <w:lang w:eastAsia="lt-LT"/>
        </w:rPr>
        <w:t xml:space="preserve"> </w:t>
      </w:r>
      <w:r w:rsidR="000D4F3C">
        <w:rPr>
          <w:bCs/>
          <w:color w:val="000000"/>
          <w:szCs w:val="24"/>
          <w:lang w:eastAsia="lt-LT"/>
        </w:rPr>
        <w:t>„D</w:t>
      </w:r>
      <w:r w:rsidR="000D4F3C" w:rsidRPr="000D4F3C">
        <w:rPr>
          <w:bCs/>
          <w:color w:val="000000"/>
          <w:szCs w:val="24"/>
          <w:lang w:eastAsia="lt-LT"/>
        </w:rPr>
        <w:t>ėl savivaldybių aplinkos apsaugos rėmimo specialiosios programos priemonių vykdymo patikrinimo tvarkos aprašo, savivaldybių aplinkos apsaugos rėmimo specialiosios programos priemonių vykdymo ataskaitos formos ir savivaldybių aplinkos apsaugos rėmimo specialiosios programos priemonių vykdymo ataskaitos formos pildymo taisyklių patvirtinimo</w:t>
      </w:r>
      <w:r w:rsidR="000D4F3C">
        <w:rPr>
          <w:bCs/>
          <w:color w:val="000000"/>
          <w:szCs w:val="24"/>
          <w:lang w:eastAsia="lt-LT"/>
        </w:rPr>
        <w:t>“</w:t>
      </w:r>
      <w:r w:rsidR="001A7051" w:rsidRPr="0009039E">
        <w:rPr>
          <w:szCs w:val="24"/>
        </w:rPr>
        <w:t xml:space="preserve"> Nr. D1-201 patvirtintą ataskaitos formą.</w:t>
      </w:r>
      <w:r w:rsidR="001A7051">
        <w:rPr>
          <w:szCs w:val="24"/>
        </w:rPr>
        <w:t xml:space="preserve"> Savivaldybės tarybos sprendimu patvirtinta </w:t>
      </w:r>
      <w:r w:rsidR="001A7051">
        <w:t>Savivaldybės aplinkos apsaugos rėm</w:t>
      </w:r>
      <w:r w:rsidR="009170AD">
        <w:t>imo specialiosios programos 2021</w:t>
      </w:r>
      <w:r w:rsidR="001A7051">
        <w:t xml:space="preserve"> metų priemonių vykdymo ataskaita </w:t>
      </w:r>
      <w:r w:rsidR="001A7051" w:rsidRPr="00CF7E2D">
        <w:t xml:space="preserve">Aplinkos apsaugos departamentui prie Aplinkos ministerijos </w:t>
      </w:r>
      <w:r w:rsidR="001A7051">
        <w:t xml:space="preserve">turi būti pateikta iki kovo 1 d. </w:t>
      </w:r>
    </w:p>
    <w:p w14:paraId="2EB591AA" w14:textId="77777777" w:rsidR="001A7051" w:rsidRPr="00381644" w:rsidRDefault="000829CD" w:rsidP="001A7051">
      <w:pPr>
        <w:shd w:val="clear" w:color="auto" w:fill="FFFFFF"/>
        <w:ind w:firstLine="720"/>
        <w:jc w:val="both"/>
        <w:rPr>
          <w:szCs w:val="24"/>
        </w:rPr>
      </w:pPr>
      <w:r w:rsidRPr="00381644">
        <w:rPr>
          <w:szCs w:val="24"/>
        </w:rPr>
        <w:t>Pagal 202</w:t>
      </w:r>
      <w:r w:rsidR="00AC16E4" w:rsidRPr="00381644">
        <w:rPr>
          <w:szCs w:val="24"/>
        </w:rPr>
        <w:t>1</w:t>
      </w:r>
      <w:r w:rsidR="001A7051" w:rsidRPr="00381644">
        <w:rPr>
          <w:szCs w:val="24"/>
        </w:rPr>
        <w:t xml:space="preserve"> </w:t>
      </w:r>
      <w:r w:rsidR="0009039E" w:rsidRPr="00381644">
        <w:rPr>
          <w:szCs w:val="24"/>
        </w:rPr>
        <w:t>m. sąmatą buvo planuota gauti 6</w:t>
      </w:r>
      <w:r w:rsidR="00AC16E4" w:rsidRPr="00381644">
        <w:rPr>
          <w:szCs w:val="24"/>
        </w:rPr>
        <w:t>7</w:t>
      </w:r>
      <w:r w:rsidR="0009039E" w:rsidRPr="00381644">
        <w:rPr>
          <w:szCs w:val="24"/>
        </w:rPr>
        <w:t xml:space="preserve"> tūkst. Eur pajamų. Iš 20</w:t>
      </w:r>
      <w:r w:rsidR="00AC16E4" w:rsidRPr="00381644">
        <w:rPr>
          <w:szCs w:val="24"/>
        </w:rPr>
        <w:t>20</w:t>
      </w:r>
      <w:r w:rsidR="0009039E" w:rsidRPr="00381644">
        <w:rPr>
          <w:szCs w:val="24"/>
        </w:rPr>
        <w:t xml:space="preserve"> m. buvo likęs nepanaudotas </w:t>
      </w:r>
      <w:r w:rsidR="00AC16E4" w:rsidRPr="00381644">
        <w:rPr>
          <w:szCs w:val="24"/>
        </w:rPr>
        <w:t>11,5</w:t>
      </w:r>
      <w:r w:rsidR="0009039E" w:rsidRPr="00381644">
        <w:rPr>
          <w:szCs w:val="24"/>
        </w:rPr>
        <w:t xml:space="preserve"> tūkst. Eur likutis. Per 202</w:t>
      </w:r>
      <w:r w:rsidR="00AC16E4" w:rsidRPr="00381644">
        <w:rPr>
          <w:szCs w:val="24"/>
        </w:rPr>
        <w:t>1</w:t>
      </w:r>
      <w:r w:rsidR="0009039E" w:rsidRPr="00381644">
        <w:rPr>
          <w:szCs w:val="24"/>
        </w:rPr>
        <w:t xml:space="preserve"> metus buvo gauta </w:t>
      </w:r>
      <w:r w:rsidR="00EE7A78" w:rsidRPr="00EE7A78">
        <w:rPr>
          <w:szCs w:val="24"/>
        </w:rPr>
        <w:t>79,8</w:t>
      </w:r>
      <w:r w:rsidR="0009039E" w:rsidRPr="00381644">
        <w:rPr>
          <w:szCs w:val="24"/>
        </w:rPr>
        <w:t xml:space="preserve"> tūkst. Eur. Iš viso </w:t>
      </w:r>
      <w:r w:rsidR="00C84F20" w:rsidRPr="00381644">
        <w:rPr>
          <w:szCs w:val="24"/>
        </w:rPr>
        <w:t>su 20</w:t>
      </w:r>
      <w:r w:rsidR="00C93B3D" w:rsidRPr="00381644">
        <w:rPr>
          <w:szCs w:val="24"/>
        </w:rPr>
        <w:t>20</w:t>
      </w:r>
      <w:r w:rsidR="00C84F20" w:rsidRPr="00381644">
        <w:rPr>
          <w:szCs w:val="24"/>
        </w:rPr>
        <w:t xml:space="preserve"> m. likučiu susidarė </w:t>
      </w:r>
      <w:r w:rsidR="006171BA" w:rsidRPr="00EE7A78">
        <w:rPr>
          <w:szCs w:val="24"/>
        </w:rPr>
        <w:t>9</w:t>
      </w:r>
      <w:r w:rsidR="00EE7A78" w:rsidRPr="00EE7A78">
        <w:rPr>
          <w:szCs w:val="24"/>
        </w:rPr>
        <w:t>1,3</w:t>
      </w:r>
      <w:r w:rsidR="001A7051" w:rsidRPr="00EE7A78">
        <w:rPr>
          <w:szCs w:val="24"/>
        </w:rPr>
        <w:t xml:space="preserve"> tūk</w:t>
      </w:r>
      <w:r w:rsidR="00C93B3D" w:rsidRPr="00EE7A78">
        <w:rPr>
          <w:szCs w:val="24"/>
        </w:rPr>
        <w:t>s</w:t>
      </w:r>
      <w:r w:rsidR="001A7051" w:rsidRPr="00EE7A78">
        <w:rPr>
          <w:szCs w:val="24"/>
        </w:rPr>
        <w:t>t. Eur pajamų.</w:t>
      </w:r>
      <w:r w:rsidR="001A7051" w:rsidRPr="00381644">
        <w:rPr>
          <w:szCs w:val="24"/>
        </w:rPr>
        <w:t xml:space="preserve"> </w:t>
      </w:r>
    </w:p>
    <w:p w14:paraId="06A20087" w14:textId="77777777" w:rsidR="0009039E" w:rsidRDefault="0009039E" w:rsidP="001A7051">
      <w:pPr>
        <w:shd w:val="clear" w:color="auto" w:fill="FFFFFF"/>
        <w:ind w:firstLine="720"/>
        <w:jc w:val="both"/>
        <w:rPr>
          <w:szCs w:val="24"/>
        </w:rPr>
      </w:pPr>
      <w:r w:rsidRPr="00381644">
        <w:rPr>
          <w:szCs w:val="24"/>
        </w:rPr>
        <w:t>Per 202</w:t>
      </w:r>
      <w:r w:rsidR="006171BA" w:rsidRPr="00381644">
        <w:rPr>
          <w:szCs w:val="24"/>
        </w:rPr>
        <w:t>1</w:t>
      </w:r>
      <w:r w:rsidR="001A7051" w:rsidRPr="00381644">
        <w:rPr>
          <w:szCs w:val="24"/>
        </w:rPr>
        <w:t xml:space="preserve"> metus iš mokesčių už </w:t>
      </w:r>
      <w:r w:rsidRPr="00381644">
        <w:rPr>
          <w:szCs w:val="24"/>
        </w:rPr>
        <w:t>aplinkos teršimą</w:t>
      </w:r>
      <w:r w:rsidR="001A7051" w:rsidRPr="00381644">
        <w:rPr>
          <w:szCs w:val="24"/>
        </w:rPr>
        <w:t xml:space="preserve"> buvo</w:t>
      </w:r>
      <w:r w:rsidRPr="00381644">
        <w:rPr>
          <w:szCs w:val="24"/>
        </w:rPr>
        <w:t xml:space="preserve"> planuota gauti 24 tūkst. Eur, ir gauta </w:t>
      </w:r>
      <w:r w:rsidR="006171BA" w:rsidRPr="00381644">
        <w:rPr>
          <w:szCs w:val="24"/>
        </w:rPr>
        <w:t>38</w:t>
      </w:r>
      <w:r w:rsidR="001A7051" w:rsidRPr="00381644">
        <w:rPr>
          <w:szCs w:val="24"/>
        </w:rPr>
        <w:t xml:space="preserve"> tūkst. Eur, iš mokesčių už valstybinius gamtos </w:t>
      </w:r>
      <w:r w:rsidRPr="00381644">
        <w:rPr>
          <w:szCs w:val="24"/>
        </w:rPr>
        <w:t xml:space="preserve">išteklius buvo planuota gauti </w:t>
      </w:r>
      <w:r w:rsidR="006171BA" w:rsidRPr="00381644">
        <w:rPr>
          <w:szCs w:val="24"/>
        </w:rPr>
        <w:t>14</w:t>
      </w:r>
      <w:r w:rsidR="001A7051" w:rsidRPr="00381644">
        <w:rPr>
          <w:szCs w:val="24"/>
        </w:rPr>
        <w:t xml:space="preserve"> tūkst. Eur, </w:t>
      </w:r>
      <w:r w:rsidRPr="00381644">
        <w:rPr>
          <w:szCs w:val="24"/>
        </w:rPr>
        <w:t xml:space="preserve">o </w:t>
      </w:r>
      <w:r w:rsidR="001A7051" w:rsidRPr="00381644">
        <w:rPr>
          <w:szCs w:val="24"/>
        </w:rPr>
        <w:t xml:space="preserve">buvo </w:t>
      </w:r>
      <w:r w:rsidR="00072183" w:rsidRPr="00381644">
        <w:rPr>
          <w:szCs w:val="24"/>
        </w:rPr>
        <w:t>gauta</w:t>
      </w:r>
      <w:r w:rsidRPr="00381644">
        <w:rPr>
          <w:szCs w:val="24"/>
        </w:rPr>
        <w:t xml:space="preserve"> 1</w:t>
      </w:r>
      <w:r w:rsidR="00381644" w:rsidRPr="00381644">
        <w:rPr>
          <w:szCs w:val="24"/>
        </w:rPr>
        <w:t>2,7</w:t>
      </w:r>
      <w:r w:rsidRPr="00381644">
        <w:rPr>
          <w:szCs w:val="24"/>
        </w:rPr>
        <w:t xml:space="preserve"> tūkst. Eur. Iš</w:t>
      </w:r>
      <w:r w:rsidR="001A7051" w:rsidRPr="00381644">
        <w:rPr>
          <w:szCs w:val="24"/>
        </w:rPr>
        <w:t xml:space="preserve"> mokesčių už medžiojamųjų gyvūnų išteklius buvo planuota</w:t>
      </w:r>
      <w:r w:rsidRPr="00381644">
        <w:rPr>
          <w:szCs w:val="24"/>
        </w:rPr>
        <w:t xml:space="preserve"> gauti </w:t>
      </w:r>
      <w:r w:rsidR="00381644" w:rsidRPr="00381644">
        <w:rPr>
          <w:szCs w:val="24"/>
        </w:rPr>
        <w:t>29</w:t>
      </w:r>
      <w:r w:rsidRPr="00381644">
        <w:rPr>
          <w:szCs w:val="24"/>
        </w:rPr>
        <w:t xml:space="preserve"> tūkst. Eur, </w:t>
      </w:r>
      <w:r w:rsidR="00381644" w:rsidRPr="00381644">
        <w:rPr>
          <w:szCs w:val="24"/>
        </w:rPr>
        <w:t xml:space="preserve">tiek ir </w:t>
      </w:r>
      <w:r w:rsidRPr="00381644">
        <w:rPr>
          <w:szCs w:val="24"/>
        </w:rPr>
        <w:t>gauta</w:t>
      </w:r>
      <w:r w:rsidR="001A7051" w:rsidRPr="00381644">
        <w:rPr>
          <w:szCs w:val="24"/>
        </w:rPr>
        <w:t>.</w:t>
      </w:r>
      <w:r w:rsidRPr="00381644">
        <w:rPr>
          <w:szCs w:val="24"/>
        </w:rPr>
        <w:t xml:space="preserve"> </w:t>
      </w:r>
    </w:p>
    <w:p w14:paraId="0FFADF63" w14:textId="77777777" w:rsidR="009170AD" w:rsidRPr="00FA1905" w:rsidRDefault="001A7051" w:rsidP="001A7051">
      <w:pPr>
        <w:shd w:val="clear" w:color="auto" w:fill="FFFFFF"/>
        <w:ind w:firstLine="720"/>
        <w:jc w:val="both"/>
        <w:rPr>
          <w:szCs w:val="24"/>
        </w:rPr>
      </w:pPr>
      <w:r w:rsidRPr="00CC7892">
        <w:rPr>
          <w:szCs w:val="24"/>
        </w:rPr>
        <w:t>Programos lėšų panaudojimas detaliai aprašytas ataskaitoje.</w:t>
      </w:r>
    </w:p>
    <w:p w14:paraId="2658901D" w14:textId="77777777" w:rsidR="009170AD" w:rsidRDefault="009170AD" w:rsidP="00EE7A78">
      <w:pPr>
        <w:ind w:firstLine="720"/>
        <w:jc w:val="both"/>
        <w:rPr>
          <w:b/>
          <w:szCs w:val="24"/>
        </w:rPr>
      </w:pPr>
      <w:r>
        <w:rPr>
          <w:b/>
          <w:szCs w:val="24"/>
        </w:rPr>
        <w:t xml:space="preserve">Sprendimo projekto tikslai ir uždaviniai. </w:t>
      </w:r>
      <w:r>
        <w:rPr>
          <w:szCs w:val="24"/>
        </w:rPr>
        <w:t xml:space="preserve">Patvirtinti </w:t>
      </w:r>
      <w:r>
        <w:t>P</w:t>
      </w:r>
      <w:r w:rsidRPr="00B21CC8">
        <w:t>asvalio rajono savivaldybės aplinkos apsaugos rėm</w:t>
      </w:r>
      <w:r>
        <w:t>imo specialiosios programos 2021</w:t>
      </w:r>
      <w:r w:rsidRPr="00B21CC8">
        <w:t xml:space="preserve"> me</w:t>
      </w:r>
      <w:r>
        <w:t xml:space="preserve">tų priemonių vykdymo ataskaitą. </w:t>
      </w:r>
    </w:p>
    <w:p w14:paraId="2E9D7663" w14:textId="77777777" w:rsidR="009170AD" w:rsidRPr="00331185" w:rsidRDefault="009170AD" w:rsidP="009170AD">
      <w:pPr>
        <w:shd w:val="clear" w:color="auto" w:fill="FFFFFF"/>
        <w:ind w:firstLine="720"/>
        <w:jc w:val="both"/>
        <w:rPr>
          <w:rFonts w:ascii="Open Sans" w:hAnsi="Open Sans" w:cs="Arial"/>
          <w:color w:val="000000" w:themeColor="text1"/>
          <w:szCs w:val="24"/>
          <w:lang w:eastAsia="lt-LT"/>
        </w:rPr>
      </w:pPr>
      <w:r>
        <w:rPr>
          <w:b/>
          <w:bCs/>
          <w:szCs w:val="24"/>
        </w:rPr>
        <w:t>3</w:t>
      </w:r>
      <w:r w:rsidRPr="00CC7892">
        <w:rPr>
          <w:b/>
          <w:bCs/>
          <w:szCs w:val="24"/>
        </w:rPr>
        <w:t xml:space="preserve">. Kokios siūlomos naujos teisinio </w:t>
      </w:r>
      <w:r>
        <w:rPr>
          <w:b/>
          <w:bCs/>
          <w:szCs w:val="24"/>
        </w:rPr>
        <w:t xml:space="preserve">reguliavimo nuostatos ir kokių </w:t>
      </w:r>
      <w:r w:rsidRPr="00CC7892">
        <w:rPr>
          <w:b/>
          <w:bCs/>
          <w:szCs w:val="24"/>
        </w:rPr>
        <w:t>rezultatų laukiama</w:t>
      </w:r>
      <w:r>
        <w:rPr>
          <w:b/>
          <w:bCs/>
          <w:szCs w:val="24"/>
        </w:rPr>
        <w:t>.</w:t>
      </w:r>
      <w:r w:rsidRPr="00CC7892">
        <w:rPr>
          <w:b/>
          <w:bCs/>
          <w:szCs w:val="24"/>
        </w:rPr>
        <w:t xml:space="preserve"> </w:t>
      </w:r>
    </w:p>
    <w:p w14:paraId="69D3833D" w14:textId="77777777" w:rsidR="009170AD" w:rsidRPr="00EE7A78" w:rsidRDefault="009170AD" w:rsidP="00EE7A78">
      <w:pPr>
        <w:ind w:firstLine="720"/>
        <w:rPr>
          <w:szCs w:val="24"/>
        </w:rPr>
      </w:pPr>
      <w:r>
        <w:rPr>
          <w:szCs w:val="24"/>
        </w:rPr>
        <w:t>Priimtu sprendimo projektu naujų teisinio reguliavimo nuostatų nesiūloma.</w:t>
      </w:r>
    </w:p>
    <w:p w14:paraId="725E9BBD" w14:textId="77777777" w:rsidR="009170AD" w:rsidRPr="00CC7892" w:rsidRDefault="009170AD" w:rsidP="009170AD">
      <w:pPr>
        <w:pStyle w:val="Pagrindinistekstas2"/>
        <w:ind w:firstLine="720"/>
        <w:rPr>
          <w:rFonts w:ascii="Times New Roman" w:hAnsi="Times New Roman"/>
          <w:sz w:val="24"/>
          <w:szCs w:val="24"/>
          <w:lang w:val="lt-LT"/>
        </w:rPr>
      </w:pPr>
      <w:r>
        <w:rPr>
          <w:rFonts w:ascii="Times New Roman" w:hAnsi="Times New Roman"/>
          <w:b/>
          <w:sz w:val="24"/>
          <w:szCs w:val="24"/>
          <w:lang w:val="lt-LT"/>
        </w:rPr>
        <w:t>4</w:t>
      </w:r>
      <w:r w:rsidRPr="00CC7892">
        <w:rPr>
          <w:rFonts w:ascii="Times New Roman" w:hAnsi="Times New Roman"/>
          <w:b/>
          <w:sz w:val="24"/>
          <w:szCs w:val="24"/>
          <w:lang w:val="lt-LT"/>
        </w:rPr>
        <w:t>. Skaičiavimai, išlaidų sąmatos, finansavimo šaltiniai</w:t>
      </w:r>
      <w:r>
        <w:rPr>
          <w:rFonts w:ascii="Times New Roman" w:hAnsi="Times New Roman"/>
          <w:b/>
          <w:sz w:val="24"/>
          <w:szCs w:val="24"/>
          <w:lang w:val="lt-LT"/>
        </w:rPr>
        <w:t>.</w:t>
      </w:r>
      <w:r w:rsidRPr="00CC7892">
        <w:rPr>
          <w:rFonts w:ascii="Times New Roman" w:hAnsi="Times New Roman"/>
          <w:sz w:val="24"/>
          <w:szCs w:val="24"/>
          <w:lang w:val="lt-LT"/>
        </w:rPr>
        <w:t xml:space="preserve">  </w:t>
      </w:r>
    </w:p>
    <w:p w14:paraId="3289A709" w14:textId="77777777" w:rsidR="009170AD" w:rsidRPr="00EE7A78" w:rsidRDefault="009170AD" w:rsidP="009170AD">
      <w:pPr>
        <w:ind w:firstLine="720"/>
        <w:jc w:val="both"/>
        <w:rPr>
          <w:color w:val="000000"/>
          <w:szCs w:val="24"/>
          <w:lang w:eastAsia="lt-LT"/>
        </w:rPr>
      </w:pPr>
      <w:r w:rsidRPr="00331185">
        <w:rPr>
          <w:color w:val="000000"/>
          <w:szCs w:val="24"/>
          <w:lang w:eastAsia="lt-LT"/>
        </w:rPr>
        <w:t>Sprendimo projekto įgyvendinimui lėšų nereikia.</w:t>
      </w:r>
    </w:p>
    <w:p w14:paraId="65D9C408" w14:textId="77777777" w:rsidR="009170AD" w:rsidRDefault="009170AD" w:rsidP="009170AD">
      <w:pPr>
        <w:ind w:firstLine="731"/>
        <w:jc w:val="both"/>
        <w:rPr>
          <w:b/>
          <w:bCs/>
          <w:szCs w:val="24"/>
        </w:rPr>
      </w:pPr>
      <w:r>
        <w:rPr>
          <w:b/>
          <w:bCs/>
          <w:szCs w:val="24"/>
        </w:rPr>
        <w:t>5</w:t>
      </w:r>
      <w:r w:rsidRPr="00DF6FB2">
        <w:rPr>
          <w:b/>
          <w:bCs/>
          <w:szCs w:val="24"/>
        </w:rPr>
        <w:t xml:space="preserve">. Numatomo teisinio reguliavimo poveikio vertinimo rezultatai </w:t>
      </w:r>
      <w:r w:rsidRPr="00DF6FB2">
        <w:rPr>
          <w:bCs/>
          <w:szCs w:val="24"/>
        </w:rPr>
        <w:t>(jeigu rengiant sprendimo projektą toks vertinimas turi būti atliktas ir jo rezultatai nepateikiami atskiru dokumentu),</w:t>
      </w:r>
      <w:r w:rsidRPr="00DF6FB2">
        <w:rPr>
          <w:b/>
          <w:bCs/>
          <w:szCs w:val="24"/>
        </w:rPr>
        <w:t xml:space="preserve"> galimos neigiamos priimto sprendimo pasekmės ir kokių priemonių reikėtų imtis, kad tokių pasekmių būtų išvengta.</w:t>
      </w:r>
      <w:r>
        <w:rPr>
          <w:b/>
          <w:bCs/>
          <w:szCs w:val="24"/>
        </w:rPr>
        <w:t xml:space="preserve"> </w:t>
      </w:r>
    </w:p>
    <w:p w14:paraId="6E4256D9" w14:textId="77777777" w:rsidR="009170AD" w:rsidRPr="00EE7A78" w:rsidRDefault="009170AD" w:rsidP="009170AD">
      <w:pPr>
        <w:ind w:firstLine="731"/>
        <w:jc w:val="both"/>
        <w:rPr>
          <w:szCs w:val="24"/>
        </w:rPr>
      </w:pPr>
      <w:r w:rsidRPr="00F100FF">
        <w:rPr>
          <w:szCs w:val="24"/>
        </w:rPr>
        <w:t>Priėmus sprendimo projektą, neigiamų pasekmių nenumatoma</w:t>
      </w:r>
    </w:p>
    <w:p w14:paraId="020AAAE9" w14:textId="77777777" w:rsidR="009170AD" w:rsidRDefault="009170AD" w:rsidP="009170AD">
      <w:pPr>
        <w:ind w:firstLine="731"/>
        <w:jc w:val="both"/>
        <w:rPr>
          <w:bCs/>
          <w:szCs w:val="24"/>
        </w:rPr>
      </w:pPr>
      <w:r>
        <w:rPr>
          <w:b/>
          <w:bCs/>
          <w:szCs w:val="24"/>
        </w:rPr>
        <w:t>6</w:t>
      </w:r>
      <w:r w:rsidRPr="00DF6FB2">
        <w:rPr>
          <w:b/>
          <w:bCs/>
          <w:szCs w:val="24"/>
        </w:rPr>
        <w:t>. Jeigu sprendimui įgyvendinti reikia įgyvendinamųjų teisės aktų, – kas ir kada juos turėtų priimti.</w:t>
      </w:r>
      <w:r w:rsidRPr="002E6BAF">
        <w:rPr>
          <w:bCs/>
          <w:szCs w:val="24"/>
        </w:rPr>
        <w:t xml:space="preserve"> </w:t>
      </w:r>
    </w:p>
    <w:p w14:paraId="6E4B6BA8" w14:textId="77777777" w:rsidR="009170AD" w:rsidRPr="002E6BAF" w:rsidRDefault="009170AD" w:rsidP="009170AD">
      <w:pPr>
        <w:ind w:firstLine="731"/>
        <w:jc w:val="both"/>
        <w:rPr>
          <w:bCs/>
          <w:szCs w:val="24"/>
        </w:rPr>
      </w:pPr>
      <w:r>
        <w:rPr>
          <w:bCs/>
          <w:szCs w:val="24"/>
        </w:rPr>
        <w:t xml:space="preserve">Įgyvendinimui </w:t>
      </w:r>
      <w:r w:rsidRPr="001E05BF">
        <w:rPr>
          <w:bCs/>
          <w:szCs w:val="24"/>
        </w:rPr>
        <w:t xml:space="preserve">teisės aktų </w:t>
      </w:r>
      <w:r>
        <w:rPr>
          <w:bCs/>
          <w:szCs w:val="24"/>
        </w:rPr>
        <w:t xml:space="preserve">priimti </w:t>
      </w:r>
      <w:r w:rsidRPr="001E05BF">
        <w:rPr>
          <w:bCs/>
          <w:szCs w:val="24"/>
        </w:rPr>
        <w:t>nereik</w:t>
      </w:r>
      <w:r>
        <w:rPr>
          <w:bCs/>
          <w:szCs w:val="24"/>
        </w:rPr>
        <w:t>ia</w:t>
      </w:r>
      <w:r w:rsidRPr="001E05BF">
        <w:rPr>
          <w:bCs/>
          <w:szCs w:val="24"/>
        </w:rPr>
        <w:t>.</w:t>
      </w:r>
    </w:p>
    <w:p w14:paraId="5E6E0305" w14:textId="77777777" w:rsidR="009170AD" w:rsidRPr="00EE7A78" w:rsidRDefault="009170AD" w:rsidP="00EE7A78">
      <w:pPr>
        <w:pStyle w:val="Betarp"/>
        <w:ind w:firstLine="720"/>
        <w:jc w:val="both"/>
        <w:rPr>
          <w:rFonts w:ascii="Times New Roman" w:hAnsi="Times New Roman"/>
          <w:sz w:val="24"/>
          <w:szCs w:val="24"/>
        </w:rPr>
      </w:pPr>
      <w:r w:rsidRPr="009170AD">
        <w:rPr>
          <w:rFonts w:ascii="Times New Roman" w:hAnsi="Times New Roman"/>
          <w:b/>
          <w:bCs/>
          <w:sz w:val="24"/>
          <w:szCs w:val="24"/>
        </w:rPr>
        <w:t>7. Sprendimo projekto antikorupcinis vertinimas</w:t>
      </w:r>
      <w:r w:rsidRPr="009170AD">
        <w:rPr>
          <w:rFonts w:ascii="Times New Roman" w:hAnsi="Times New Roman"/>
          <w:bCs/>
          <w:sz w:val="24"/>
          <w:szCs w:val="24"/>
        </w:rPr>
        <w:t>.</w:t>
      </w:r>
      <w:r>
        <w:rPr>
          <w:bCs/>
          <w:szCs w:val="24"/>
        </w:rPr>
        <w:t xml:space="preserve"> </w:t>
      </w:r>
      <w:r>
        <w:rPr>
          <w:rFonts w:ascii="Times New Roman" w:hAnsi="Times New Roman"/>
          <w:sz w:val="24"/>
          <w:szCs w:val="24"/>
        </w:rPr>
        <w:t>S</w:t>
      </w:r>
      <w:r w:rsidRPr="00A13542">
        <w:rPr>
          <w:rFonts w:ascii="Times New Roman" w:hAnsi="Times New Roman"/>
          <w:sz w:val="24"/>
          <w:szCs w:val="24"/>
        </w:rPr>
        <w:t>prendimo projektas antikorupciniu aspektu nevertintinas.</w:t>
      </w:r>
    </w:p>
    <w:p w14:paraId="3D76B274" w14:textId="77777777" w:rsidR="009170AD" w:rsidRDefault="009170AD" w:rsidP="009170AD">
      <w:pPr>
        <w:ind w:firstLine="720"/>
        <w:jc w:val="both"/>
        <w:rPr>
          <w:b/>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p>
    <w:p w14:paraId="0DA8EB9A" w14:textId="77777777" w:rsidR="009170AD" w:rsidRPr="00841BA1" w:rsidRDefault="009170AD" w:rsidP="009170AD">
      <w:pPr>
        <w:ind w:firstLine="731"/>
        <w:jc w:val="both"/>
        <w:rPr>
          <w:b/>
          <w:szCs w:val="24"/>
        </w:rPr>
      </w:pPr>
      <w:r w:rsidRPr="00841BA1">
        <w:rPr>
          <w:szCs w:val="24"/>
        </w:rPr>
        <w:t>Pasvalio raj</w:t>
      </w:r>
      <w:r>
        <w:rPr>
          <w:szCs w:val="24"/>
        </w:rPr>
        <w:t>ono savivaldybės administracijos Strateginio planavimo ir investicijų skyrius.</w:t>
      </w:r>
      <w:r w:rsidR="00C432CD">
        <w:rPr>
          <w:szCs w:val="24"/>
        </w:rPr>
        <w:t xml:space="preserve"> Atsakingas asmuo – Strateginio planavimo ir investicijų skyriaus vyriausioji specialistė Apolonija Lindienė.</w:t>
      </w:r>
    </w:p>
    <w:p w14:paraId="24633628" w14:textId="77777777" w:rsidR="009170AD" w:rsidRPr="00331185" w:rsidRDefault="009170AD" w:rsidP="009170AD">
      <w:pPr>
        <w:ind w:firstLine="720"/>
        <w:jc w:val="both"/>
        <w:rPr>
          <w:szCs w:val="24"/>
          <w:lang w:eastAsia="lt-LT"/>
        </w:rPr>
      </w:pPr>
    </w:p>
    <w:p w14:paraId="0D2173C0" w14:textId="77777777" w:rsidR="001A7051" w:rsidRPr="00010BEF" w:rsidRDefault="009170AD" w:rsidP="00010BEF">
      <w:pPr>
        <w:jc w:val="both"/>
      </w:pPr>
      <w:r>
        <w:t>Strateginio planav</w:t>
      </w:r>
      <w:r w:rsidR="003045BC">
        <w:t>imo ir investicijų skyriaus vyriausioji</w:t>
      </w:r>
      <w:r>
        <w:t xml:space="preserve"> specialistė </w:t>
      </w:r>
      <w:r>
        <w:tab/>
      </w:r>
      <w:r>
        <w:tab/>
        <w:t>Apolonija Lindienė</w:t>
      </w:r>
    </w:p>
    <w:sectPr w:rsidR="001A7051" w:rsidRPr="00010BEF" w:rsidSect="00FD44F2">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565A9" w14:textId="77777777" w:rsidR="008A65FF" w:rsidRDefault="008A65FF">
      <w:r>
        <w:separator/>
      </w:r>
    </w:p>
  </w:endnote>
  <w:endnote w:type="continuationSeparator" w:id="0">
    <w:p w14:paraId="7F77CA5C" w14:textId="77777777" w:rsidR="008A65FF" w:rsidRDefault="008A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9C791" w14:textId="77777777" w:rsidR="008A65FF" w:rsidRDefault="008A65FF">
      <w:r>
        <w:separator/>
      </w:r>
    </w:p>
  </w:footnote>
  <w:footnote w:type="continuationSeparator" w:id="0">
    <w:p w14:paraId="6E3367B0" w14:textId="77777777" w:rsidR="008A65FF" w:rsidRDefault="008A6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7B4F" w14:textId="77777777" w:rsidR="00353315" w:rsidRDefault="00353315">
    <w:pPr>
      <w:pStyle w:val="Antrats"/>
      <w:rPr>
        <w:b/>
      </w:rPr>
    </w:pPr>
    <w:r>
      <w:tab/>
    </w:r>
    <w:r>
      <w:tab/>
      <w:t xml:space="preserve">   </w:t>
    </w:r>
  </w:p>
  <w:p w14:paraId="7FCA4011" w14:textId="77777777" w:rsidR="00353315" w:rsidRDefault="0035331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B84D" w14:textId="77777777" w:rsidR="00353315" w:rsidRDefault="00353315">
    <w:pPr>
      <w:pStyle w:val="Antrats"/>
      <w:rPr>
        <w:b/>
      </w:rPr>
    </w:pPr>
    <w:r>
      <w:tab/>
    </w:r>
    <w:r>
      <w:tab/>
      <w:t xml:space="preserve">   </w:t>
    </w:r>
  </w:p>
  <w:p w14:paraId="3D5513E0" w14:textId="77777777" w:rsidR="00353315" w:rsidRDefault="0035331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0BEF"/>
    <w:rsid w:val="00055896"/>
    <w:rsid w:val="00072183"/>
    <w:rsid w:val="00077B20"/>
    <w:rsid w:val="000829CD"/>
    <w:rsid w:val="0009039E"/>
    <w:rsid w:val="0009074E"/>
    <w:rsid w:val="000A24A6"/>
    <w:rsid w:val="000C0199"/>
    <w:rsid w:val="000D4F3C"/>
    <w:rsid w:val="000F286B"/>
    <w:rsid w:val="00132BD3"/>
    <w:rsid w:val="001425E7"/>
    <w:rsid w:val="0014297C"/>
    <w:rsid w:val="00151EED"/>
    <w:rsid w:val="0018130B"/>
    <w:rsid w:val="001A7051"/>
    <w:rsid w:val="00221C4E"/>
    <w:rsid w:val="0023242C"/>
    <w:rsid w:val="00280855"/>
    <w:rsid w:val="002A75F5"/>
    <w:rsid w:val="002D514B"/>
    <w:rsid w:val="003015CD"/>
    <w:rsid w:val="003045BC"/>
    <w:rsid w:val="00335C60"/>
    <w:rsid w:val="00353315"/>
    <w:rsid w:val="00381644"/>
    <w:rsid w:val="003A6876"/>
    <w:rsid w:val="003B5EBB"/>
    <w:rsid w:val="003E2693"/>
    <w:rsid w:val="00400E40"/>
    <w:rsid w:val="00426640"/>
    <w:rsid w:val="004B00BE"/>
    <w:rsid w:val="004E6081"/>
    <w:rsid w:val="00533864"/>
    <w:rsid w:val="00556A77"/>
    <w:rsid w:val="0055702F"/>
    <w:rsid w:val="005734CD"/>
    <w:rsid w:val="005B23A0"/>
    <w:rsid w:val="005B402D"/>
    <w:rsid w:val="005E2CD8"/>
    <w:rsid w:val="00607768"/>
    <w:rsid w:val="00610E51"/>
    <w:rsid w:val="006171BA"/>
    <w:rsid w:val="00637B9D"/>
    <w:rsid w:val="0068205A"/>
    <w:rsid w:val="00696348"/>
    <w:rsid w:val="006E21BA"/>
    <w:rsid w:val="006F1422"/>
    <w:rsid w:val="006F276A"/>
    <w:rsid w:val="006F708C"/>
    <w:rsid w:val="007467A8"/>
    <w:rsid w:val="0077457B"/>
    <w:rsid w:val="007764DE"/>
    <w:rsid w:val="00784D32"/>
    <w:rsid w:val="0079752B"/>
    <w:rsid w:val="007A5320"/>
    <w:rsid w:val="007C1E04"/>
    <w:rsid w:val="007D10EA"/>
    <w:rsid w:val="00824F48"/>
    <w:rsid w:val="00854B73"/>
    <w:rsid w:val="0086417B"/>
    <w:rsid w:val="00880B22"/>
    <w:rsid w:val="00887D52"/>
    <w:rsid w:val="00895D01"/>
    <w:rsid w:val="008A65FF"/>
    <w:rsid w:val="0091422A"/>
    <w:rsid w:val="009170AD"/>
    <w:rsid w:val="009250E1"/>
    <w:rsid w:val="0093319F"/>
    <w:rsid w:val="00953054"/>
    <w:rsid w:val="0095770F"/>
    <w:rsid w:val="009A5363"/>
    <w:rsid w:val="009A55D1"/>
    <w:rsid w:val="009F6956"/>
    <w:rsid w:val="00A27C80"/>
    <w:rsid w:val="00A41EF5"/>
    <w:rsid w:val="00A7315F"/>
    <w:rsid w:val="00A975C8"/>
    <w:rsid w:val="00AC16E4"/>
    <w:rsid w:val="00AC60D2"/>
    <w:rsid w:val="00B10ADF"/>
    <w:rsid w:val="00B13FF6"/>
    <w:rsid w:val="00BB5D50"/>
    <w:rsid w:val="00C409A5"/>
    <w:rsid w:val="00C432CD"/>
    <w:rsid w:val="00C517A6"/>
    <w:rsid w:val="00C74759"/>
    <w:rsid w:val="00C84F20"/>
    <w:rsid w:val="00C87606"/>
    <w:rsid w:val="00C93B3D"/>
    <w:rsid w:val="00CC745F"/>
    <w:rsid w:val="00CC7D17"/>
    <w:rsid w:val="00CD147B"/>
    <w:rsid w:val="00CE116B"/>
    <w:rsid w:val="00D50A12"/>
    <w:rsid w:val="00D61878"/>
    <w:rsid w:val="00D64735"/>
    <w:rsid w:val="00D66E68"/>
    <w:rsid w:val="00E868D4"/>
    <w:rsid w:val="00EA373E"/>
    <w:rsid w:val="00EA40B1"/>
    <w:rsid w:val="00EC33DD"/>
    <w:rsid w:val="00EC44C7"/>
    <w:rsid w:val="00EE7A78"/>
    <w:rsid w:val="00EF4047"/>
    <w:rsid w:val="00EF69FC"/>
    <w:rsid w:val="00FB0F7B"/>
    <w:rsid w:val="00FD44F2"/>
    <w:rsid w:val="00FF1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BADFE4"/>
  <w15:docId w15:val="{2ADDF512-97CD-4DC0-8C1E-A40C103E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szCs w:val="20"/>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basedOn w:val="Numatytasispastraiposriftas"/>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80B22"/>
    <w:rPr>
      <w:rFonts w:cs="Times New Roman"/>
      <w:sz w:val="2"/>
      <w:lang w:eastAsia="en-US"/>
    </w:rPr>
  </w:style>
  <w:style w:type="character" w:customStyle="1" w:styleId="typewriter">
    <w:name w:val="typewriter"/>
    <w:basedOn w:val="Numatytasispastraiposriftas"/>
    <w:uiPriority w:val="99"/>
    <w:rsid w:val="00880B22"/>
    <w:rPr>
      <w:rFonts w:cs="Times New Roman"/>
    </w:rPr>
  </w:style>
  <w:style w:type="character" w:styleId="Vietosrezervavimoenklotekstas">
    <w:name w:val="Placeholder Text"/>
    <w:basedOn w:val="Numatytasispastraiposriftas"/>
    <w:uiPriority w:val="99"/>
    <w:semiHidden/>
    <w:rsid w:val="00880B22"/>
    <w:rPr>
      <w:rFonts w:cs="Times New Roman"/>
      <w:color w:val="808080"/>
    </w:rPr>
  </w:style>
  <w:style w:type="character" w:customStyle="1" w:styleId="antr">
    <w:name w:val="antr"/>
    <w:basedOn w:val="Numatytasispastraiposriftas"/>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basedOn w:val="Numatytasispastraiposriftas"/>
    <w:uiPriority w:val="99"/>
    <w:semiHidden/>
    <w:locked/>
    <w:rsid w:val="003B5EBB"/>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880B22"/>
    <w:rPr>
      <w:rFonts w:cs="Times New Roman"/>
      <w:sz w:val="24"/>
      <w:lang w:val="lt-LT" w:eastAsia="en-US" w:bidi="ar-SA"/>
    </w:rPr>
  </w:style>
  <w:style w:type="paragraph" w:customStyle="1" w:styleId="Pagrindinistekstas2">
    <w:name w:val="Pagrindinis tekstas2"/>
    <w:rsid w:val="00353315"/>
    <w:pPr>
      <w:snapToGrid w:val="0"/>
      <w:ind w:firstLine="312"/>
      <w:jc w:val="both"/>
    </w:pPr>
    <w:rPr>
      <w:rFonts w:ascii="TimesLT" w:hAnsi="TimesLT"/>
      <w:sz w:val="20"/>
      <w:szCs w:val="20"/>
      <w:lang w:val="en-US" w:eastAsia="en-US"/>
    </w:rPr>
  </w:style>
  <w:style w:type="character" w:styleId="Hipersaitas">
    <w:name w:val="Hyperlink"/>
    <w:basedOn w:val="Numatytasispastraiposriftas"/>
    <w:unhideWhenUsed/>
    <w:rsid w:val="009170AD"/>
    <w:rPr>
      <w:color w:val="0000FF" w:themeColor="hyperlink"/>
      <w:u w:val="single"/>
    </w:rPr>
  </w:style>
  <w:style w:type="paragraph" w:styleId="Betarp">
    <w:name w:val="No Spacing"/>
    <w:uiPriority w:val="1"/>
    <w:qFormat/>
    <w:rsid w:val="009170AD"/>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967FF-A461-4AF2-87C8-AA2A71593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702</Words>
  <Characters>5163</Characters>
  <Application>Microsoft Office Word</Application>
  <DocSecurity>0</DocSecurity>
  <Lines>43</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2022-02-01T06:39:00Z</cp:lastPrinted>
  <dcterms:created xsi:type="dcterms:W3CDTF">2022-02-03T19:29:00Z</dcterms:created>
  <dcterms:modified xsi:type="dcterms:W3CDTF">2022-02-06T14:42:00Z</dcterms:modified>
</cp:coreProperties>
</file>