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BB6B" w14:textId="77777777" w:rsidR="0084199E" w:rsidRDefault="00A31D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D69">
        <w:rPr>
          <w:rFonts w:ascii="Times New Roman" w:hAnsi="Times New Roman"/>
          <w:b/>
          <w:sz w:val="24"/>
          <w:szCs w:val="24"/>
        </w:rPr>
        <w:t>VISUOMENINĖ SPORTO TARYBA</w:t>
      </w:r>
    </w:p>
    <w:p w14:paraId="2DC1C546" w14:textId="77777777" w:rsidR="00A31D69" w:rsidRDefault="00A31D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POSĖDŽIO PROTOKOLAS</w:t>
      </w:r>
    </w:p>
    <w:p w14:paraId="7DB9DA41" w14:textId="77777777" w:rsidR="00A31D69" w:rsidRDefault="00A31D69" w:rsidP="00A31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20</w:t>
      </w:r>
      <w:r w:rsidR="009B1BCE">
        <w:rPr>
          <w:rFonts w:ascii="Times New Roman" w:hAnsi="Times New Roman"/>
          <w:sz w:val="24"/>
          <w:szCs w:val="24"/>
        </w:rPr>
        <w:t>2</w:t>
      </w:r>
      <w:r w:rsidR="002804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-0</w:t>
      </w:r>
      <w:r w:rsidR="002804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4503FB">
        <w:rPr>
          <w:rFonts w:ascii="Times New Roman" w:hAnsi="Times New Roman"/>
          <w:sz w:val="24"/>
          <w:szCs w:val="24"/>
        </w:rPr>
        <w:t>0</w:t>
      </w:r>
      <w:r w:rsidR="002804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Nr. TSP-</w:t>
      </w:r>
      <w:r w:rsidR="008120F1">
        <w:rPr>
          <w:rFonts w:ascii="Times New Roman" w:hAnsi="Times New Roman"/>
          <w:sz w:val="24"/>
          <w:szCs w:val="24"/>
        </w:rPr>
        <w:t>2</w:t>
      </w:r>
    </w:p>
    <w:p w14:paraId="5DF6E8EC" w14:textId="77777777" w:rsidR="00A31D69" w:rsidRDefault="00A31D69" w:rsidP="00A31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Pasvalys</w:t>
      </w:r>
    </w:p>
    <w:p w14:paraId="64528292" w14:textId="77777777" w:rsidR="00A31D69" w:rsidRDefault="00A31D6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7F6E7" w14:textId="77777777" w:rsidR="00A31D69" w:rsidRDefault="00A31D6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Posėdis vyko </w:t>
      </w:r>
      <w:r w:rsidR="00450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B1BCE">
        <w:rPr>
          <w:rFonts w:ascii="Times New Roman" w:hAnsi="Times New Roman"/>
          <w:sz w:val="24"/>
          <w:szCs w:val="24"/>
        </w:rPr>
        <w:t>2</w:t>
      </w:r>
      <w:r w:rsidR="002804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 </w:t>
      </w:r>
      <w:r w:rsidR="002804A2">
        <w:rPr>
          <w:rFonts w:ascii="Times New Roman" w:hAnsi="Times New Roman"/>
          <w:sz w:val="24"/>
          <w:szCs w:val="24"/>
        </w:rPr>
        <w:t>balandžio</w:t>
      </w:r>
      <w:r>
        <w:rPr>
          <w:rFonts w:ascii="Times New Roman" w:hAnsi="Times New Roman"/>
          <w:sz w:val="24"/>
          <w:szCs w:val="24"/>
        </w:rPr>
        <w:t xml:space="preserve"> </w:t>
      </w:r>
      <w:r w:rsidR="002804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d. </w:t>
      </w:r>
      <w:r w:rsidR="009B1BCE">
        <w:rPr>
          <w:rFonts w:ascii="Times New Roman" w:hAnsi="Times New Roman"/>
          <w:sz w:val="24"/>
          <w:szCs w:val="24"/>
        </w:rPr>
        <w:t xml:space="preserve"> 15.</w:t>
      </w:r>
      <w:r w:rsidR="002804A2">
        <w:rPr>
          <w:rFonts w:ascii="Times New Roman" w:hAnsi="Times New Roman"/>
          <w:sz w:val="24"/>
          <w:szCs w:val="24"/>
        </w:rPr>
        <w:t>3</w:t>
      </w:r>
      <w:r w:rsidR="009B1BCE">
        <w:rPr>
          <w:rFonts w:ascii="Times New Roman" w:hAnsi="Times New Roman"/>
          <w:sz w:val="24"/>
          <w:szCs w:val="24"/>
        </w:rPr>
        <w:t>0 – 1</w:t>
      </w:r>
      <w:r w:rsidR="004503FB">
        <w:rPr>
          <w:rFonts w:ascii="Times New Roman" w:hAnsi="Times New Roman"/>
          <w:sz w:val="24"/>
          <w:szCs w:val="24"/>
        </w:rPr>
        <w:t>7</w:t>
      </w:r>
      <w:r w:rsidR="009B1BCE">
        <w:rPr>
          <w:rFonts w:ascii="Times New Roman" w:hAnsi="Times New Roman"/>
          <w:sz w:val="24"/>
          <w:szCs w:val="24"/>
        </w:rPr>
        <w:t>.</w:t>
      </w:r>
      <w:r w:rsidR="002804A2">
        <w:rPr>
          <w:rFonts w:ascii="Times New Roman" w:hAnsi="Times New Roman"/>
          <w:sz w:val="24"/>
          <w:szCs w:val="24"/>
        </w:rPr>
        <w:t>0</w:t>
      </w:r>
      <w:r w:rsidR="004503F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val.</w:t>
      </w:r>
    </w:p>
    <w:p w14:paraId="4B77C9EB" w14:textId="77777777" w:rsidR="00A31D69" w:rsidRDefault="00A31D6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Posėdžio pirmininkas - Visuomeninės sporto tarybos pirminink</w:t>
      </w:r>
      <w:r w:rsidR="004503FB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="004503FB">
        <w:rPr>
          <w:rFonts w:ascii="Times New Roman" w:hAnsi="Times New Roman"/>
          <w:sz w:val="24"/>
          <w:szCs w:val="24"/>
        </w:rPr>
        <w:t>Šarūnas Varna.</w:t>
      </w:r>
    </w:p>
    <w:p w14:paraId="4D8A1995" w14:textId="77777777" w:rsidR="00A31D69" w:rsidRDefault="00A31D6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Posėdžio sekretorius – Visuomeninės sporto tarybos narys Rimantas Savickas.</w:t>
      </w:r>
    </w:p>
    <w:p w14:paraId="46044178" w14:textId="77777777" w:rsidR="008120F1" w:rsidRDefault="00A31D6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Dalyvavo</w:t>
      </w:r>
      <w:r w:rsidR="002333AF">
        <w:rPr>
          <w:rFonts w:ascii="Times New Roman" w:hAnsi="Times New Roman"/>
          <w:sz w:val="24"/>
          <w:szCs w:val="24"/>
        </w:rPr>
        <w:t xml:space="preserve"> Visuomeninės sporto tarybos nariai:</w:t>
      </w:r>
      <w:r w:rsidR="008120F1">
        <w:rPr>
          <w:rFonts w:ascii="Times New Roman" w:hAnsi="Times New Roman"/>
          <w:sz w:val="24"/>
          <w:szCs w:val="24"/>
        </w:rPr>
        <w:t xml:space="preserve"> </w:t>
      </w:r>
      <w:r w:rsidR="004503FB">
        <w:rPr>
          <w:rFonts w:ascii="Times New Roman" w:hAnsi="Times New Roman"/>
          <w:sz w:val="24"/>
          <w:szCs w:val="24"/>
        </w:rPr>
        <w:t xml:space="preserve">Šarūnas Varna, </w:t>
      </w:r>
      <w:r w:rsidR="002804A2">
        <w:rPr>
          <w:rFonts w:ascii="Times New Roman" w:hAnsi="Times New Roman"/>
          <w:sz w:val="24"/>
          <w:szCs w:val="24"/>
        </w:rPr>
        <w:t>Rasa Balčiauskienė</w:t>
      </w:r>
      <w:r w:rsidR="008120F1">
        <w:rPr>
          <w:rFonts w:ascii="Times New Roman" w:hAnsi="Times New Roman"/>
          <w:sz w:val="24"/>
          <w:szCs w:val="24"/>
        </w:rPr>
        <w:t xml:space="preserve">, Gediminas </w:t>
      </w:r>
      <w:proofErr w:type="spellStart"/>
      <w:r w:rsidR="008120F1">
        <w:rPr>
          <w:rFonts w:ascii="Times New Roman" w:hAnsi="Times New Roman"/>
          <w:sz w:val="24"/>
          <w:szCs w:val="24"/>
        </w:rPr>
        <w:t>Žardeckas</w:t>
      </w:r>
      <w:proofErr w:type="spellEnd"/>
      <w:r w:rsidR="008120F1">
        <w:rPr>
          <w:rFonts w:ascii="Times New Roman" w:hAnsi="Times New Roman"/>
          <w:sz w:val="24"/>
          <w:szCs w:val="24"/>
        </w:rPr>
        <w:t>,</w:t>
      </w:r>
      <w:r w:rsidR="00CB7B0C">
        <w:rPr>
          <w:rFonts w:ascii="Times New Roman" w:hAnsi="Times New Roman"/>
          <w:sz w:val="24"/>
          <w:szCs w:val="24"/>
        </w:rPr>
        <w:t xml:space="preserve"> </w:t>
      </w:r>
      <w:r w:rsidR="009B1BCE">
        <w:rPr>
          <w:rFonts w:ascii="Times New Roman" w:hAnsi="Times New Roman"/>
          <w:sz w:val="24"/>
          <w:szCs w:val="24"/>
        </w:rPr>
        <w:t xml:space="preserve">Vilhelminas Janušonis, Antanas </w:t>
      </w:r>
      <w:r w:rsidR="004503FB">
        <w:rPr>
          <w:rFonts w:ascii="Times New Roman" w:hAnsi="Times New Roman"/>
          <w:sz w:val="24"/>
          <w:szCs w:val="24"/>
        </w:rPr>
        <w:t>Kairys</w:t>
      </w:r>
      <w:r w:rsidR="009B1BCE">
        <w:rPr>
          <w:rFonts w:ascii="Times New Roman" w:hAnsi="Times New Roman"/>
          <w:sz w:val="24"/>
          <w:szCs w:val="24"/>
        </w:rPr>
        <w:t xml:space="preserve">, </w:t>
      </w:r>
      <w:r w:rsidR="002804A2">
        <w:rPr>
          <w:rFonts w:ascii="Times New Roman" w:hAnsi="Times New Roman"/>
          <w:sz w:val="24"/>
          <w:szCs w:val="24"/>
        </w:rPr>
        <w:t xml:space="preserve">Vygintas Ilgutis, Antanas </w:t>
      </w:r>
      <w:proofErr w:type="spellStart"/>
      <w:r w:rsidR="002804A2">
        <w:rPr>
          <w:rFonts w:ascii="Times New Roman" w:hAnsi="Times New Roman"/>
          <w:sz w:val="24"/>
          <w:szCs w:val="24"/>
        </w:rPr>
        <w:t>Liubinas</w:t>
      </w:r>
      <w:proofErr w:type="spellEnd"/>
      <w:r w:rsidR="002804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Rimantas Savickas.</w:t>
      </w:r>
      <w:r w:rsidR="00EE0AAE">
        <w:rPr>
          <w:rFonts w:ascii="Times New Roman" w:hAnsi="Times New Roman"/>
          <w:sz w:val="24"/>
          <w:szCs w:val="24"/>
        </w:rPr>
        <w:t xml:space="preserve"> </w:t>
      </w:r>
    </w:p>
    <w:p w14:paraId="2C50785B" w14:textId="77777777" w:rsidR="008120F1" w:rsidRDefault="008120F1" w:rsidP="0026618D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Nedalyvavo: </w:t>
      </w:r>
      <w:r w:rsidR="00723480">
        <w:rPr>
          <w:rFonts w:ascii="Times New Roman" w:hAnsi="Times New Roman"/>
          <w:sz w:val="24"/>
          <w:szCs w:val="24"/>
        </w:rPr>
        <w:t xml:space="preserve">Remigijus </w:t>
      </w:r>
      <w:proofErr w:type="spellStart"/>
      <w:r w:rsidR="00723480">
        <w:rPr>
          <w:rFonts w:ascii="Times New Roman" w:hAnsi="Times New Roman"/>
          <w:sz w:val="24"/>
          <w:szCs w:val="24"/>
        </w:rPr>
        <w:t>Janušis</w:t>
      </w:r>
      <w:proofErr w:type="spellEnd"/>
      <w:r w:rsidR="009B1BCE">
        <w:rPr>
          <w:rFonts w:ascii="Times New Roman" w:hAnsi="Times New Roman"/>
          <w:sz w:val="24"/>
          <w:szCs w:val="24"/>
        </w:rPr>
        <w:t xml:space="preserve"> -</w:t>
      </w:r>
      <w:r w:rsidR="00CB7B0C">
        <w:rPr>
          <w:rFonts w:ascii="Times New Roman" w:hAnsi="Times New Roman"/>
          <w:sz w:val="24"/>
          <w:szCs w:val="24"/>
        </w:rPr>
        <w:t xml:space="preserve"> nedalyvavimo priežast</w:t>
      </w:r>
      <w:r w:rsidR="009B1BCE">
        <w:rPr>
          <w:rFonts w:ascii="Times New Roman" w:hAnsi="Times New Roman"/>
          <w:sz w:val="24"/>
          <w:szCs w:val="24"/>
        </w:rPr>
        <w:t>i</w:t>
      </w:r>
      <w:r w:rsidR="00CB7B0C">
        <w:rPr>
          <w:rFonts w:ascii="Times New Roman" w:hAnsi="Times New Roman"/>
          <w:sz w:val="24"/>
          <w:szCs w:val="24"/>
        </w:rPr>
        <w:t>s nežinom</w:t>
      </w:r>
      <w:r w:rsidR="009B1BCE">
        <w:rPr>
          <w:rFonts w:ascii="Times New Roman" w:hAnsi="Times New Roman"/>
          <w:sz w:val="24"/>
          <w:szCs w:val="24"/>
        </w:rPr>
        <w:t>a</w:t>
      </w:r>
      <w:r w:rsidR="00CB7B0C">
        <w:rPr>
          <w:rFonts w:ascii="Times New Roman" w:hAnsi="Times New Roman"/>
          <w:sz w:val="24"/>
          <w:szCs w:val="24"/>
        </w:rPr>
        <w:t>.</w:t>
      </w:r>
    </w:p>
    <w:p w14:paraId="2625F3C8" w14:textId="77777777" w:rsidR="004642F9" w:rsidRDefault="00EE0AAE" w:rsidP="0026618D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Kvorumas yra, dalyvavo </w:t>
      </w:r>
      <w:r w:rsidR="00144CD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</w:t>
      </w:r>
      <w:r w:rsidR="00144CD6">
        <w:rPr>
          <w:rFonts w:ascii="Times New Roman" w:hAnsi="Times New Roman"/>
          <w:sz w:val="24"/>
          <w:szCs w:val="24"/>
        </w:rPr>
        <w:t>aštuoni</w:t>
      </w:r>
      <w:r>
        <w:rPr>
          <w:rFonts w:ascii="Times New Roman" w:hAnsi="Times New Roman"/>
          <w:sz w:val="24"/>
          <w:szCs w:val="24"/>
        </w:rPr>
        <w:t xml:space="preserve">) iš </w:t>
      </w:r>
      <w:r w:rsidR="008120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</w:t>
      </w:r>
      <w:r w:rsidR="008120F1">
        <w:rPr>
          <w:rFonts w:ascii="Times New Roman" w:hAnsi="Times New Roman"/>
          <w:sz w:val="24"/>
          <w:szCs w:val="24"/>
        </w:rPr>
        <w:t>devynių</w:t>
      </w:r>
      <w:r>
        <w:rPr>
          <w:rFonts w:ascii="Times New Roman" w:hAnsi="Times New Roman"/>
          <w:sz w:val="24"/>
          <w:szCs w:val="24"/>
        </w:rPr>
        <w:t>) Visuomeninės sporto tarybos narių.</w:t>
      </w:r>
    </w:p>
    <w:p w14:paraId="19060664" w14:textId="77777777" w:rsidR="000F5F0D" w:rsidRDefault="000F5F0D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DARBOTVARKĖ:</w:t>
      </w:r>
    </w:p>
    <w:p w14:paraId="172FEFCA" w14:textId="77777777" w:rsidR="009B1BCE" w:rsidRDefault="000F5F0D" w:rsidP="00144CD6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sporto organizacijų paraiškų vertinimo ir </w:t>
      </w:r>
      <w:r w:rsidR="002333AF">
        <w:rPr>
          <w:rFonts w:ascii="Times New Roman" w:hAnsi="Times New Roman"/>
          <w:sz w:val="24"/>
          <w:szCs w:val="24"/>
        </w:rPr>
        <w:t>siūlymo</w:t>
      </w:r>
      <w:r>
        <w:rPr>
          <w:rFonts w:ascii="Times New Roman" w:hAnsi="Times New Roman"/>
          <w:sz w:val="24"/>
          <w:szCs w:val="24"/>
        </w:rPr>
        <w:t xml:space="preserve"> skirti finansavimą  iš</w:t>
      </w:r>
    </w:p>
    <w:p w14:paraId="250EDA79" w14:textId="77777777" w:rsidR="000F5F0D" w:rsidRDefault="000F5F0D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Savivaldybės biudžeto lėšų. </w:t>
      </w:r>
    </w:p>
    <w:p w14:paraId="45E00F60" w14:textId="77777777" w:rsidR="00AD1DF8" w:rsidRPr="00144CD6" w:rsidRDefault="00AD1DF8" w:rsidP="00144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CD6">
        <w:rPr>
          <w:rFonts w:ascii="Times New Roman" w:hAnsi="Times New Roman"/>
          <w:sz w:val="24"/>
          <w:szCs w:val="24"/>
        </w:rPr>
        <w:t xml:space="preserve"> </w:t>
      </w:r>
    </w:p>
    <w:p w14:paraId="3FBAB14A" w14:textId="77777777" w:rsidR="000F5F0D" w:rsidRDefault="000F5F0D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SVARSTYTA:</w:t>
      </w:r>
    </w:p>
    <w:p w14:paraId="78302E6F" w14:textId="77777777" w:rsidR="00147061" w:rsidRDefault="000F5F0D" w:rsidP="00144CD6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 organizacijų parai</w:t>
      </w:r>
      <w:r w:rsidR="002333AF">
        <w:rPr>
          <w:rFonts w:ascii="Times New Roman" w:hAnsi="Times New Roman"/>
          <w:sz w:val="24"/>
          <w:szCs w:val="24"/>
        </w:rPr>
        <w:t>škų vertinimas ir siūlymas</w:t>
      </w:r>
      <w:r>
        <w:rPr>
          <w:rFonts w:ascii="Times New Roman" w:hAnsi="Times New Roman"/>
          <w:sz w:val="24"/>
          <w:szCs w:val="24"/>
        </w:rPr>
        <w:t xml:space="preserve"> skirti finansavimą iš</w:t>
      </w:r>
    </w:p>
    <w:p w14:paraId="6B724E42" w14:textId="77777777" w:rsidR="005F4338" w:rsidRDefault="000F5F0D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biudžeto lėšų.</w:t>
      </w:r>
      <w:r w:rsidR="005F4338">
        <w:rPr>
          <w:rFonts w:ascii="Times New Roman" w:hAnsi="Times New Roman"/>
          <w:sz w:val="24"/>
          <w:szCs w:val="24"/>
        </w:rPr>
        <w:t xml:space="preserve"> </w:t>
      </w:r>
    </w:p>
    <w:p w14:paraId="1B313696" w14:textId="77777777" w:rsidR="00D54F83" w:rsidRDefault="000F5F0D" w:rsidP="0026618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ab/>
        <w:t>Vadovaujantis</w:t>
      </w:r>
      <w:r w:rsidR="007307BB">
        <w:rPr>
          <w:szCs w:val="24"/>
        </w:rPr>
        <w:t xml:space="preserve"> </w:t>
      </w:r>
      <w:r>
        <w:rPr>
          <w:szCs w:val="24"/>
        </w:rPr>
        <w:t>201</w:t>
      </w:r>
      <w:r w:rsidR="004642F9">
        <w:rPr>
          <w:szCs w:val="24"/>
        </w:rPr>
        <w:t>7</w:t>
      </w:r>
      <w:r>
        <w:rPr>
          <w:szCs w:val="24"/>
        </w:rPr>
        <w:t xml:space="preserve"> m. </w:t>
      </w:r>
      <w:r w:rsidR="004642F9">
        <w:rPr>
          <w:szCs w:val="24"/>
        </w:rPr>
        <w:t>gruodžio</w:t>
      </w:r>
      <w:r>
        <w:rPr>
          <w:szCs w:val="24"/>
        </w:rPr>
        <w:t xml:space="preserve"> </w:t>
      </w:r>
      <w:r w:rsidR="004642F9">
        <w:rPr>
          <w:szCs w:val="24"/>
        </w:rPr>
        <w:t>2</w:t>
      </w:r>
      <w:r>
        <w:rPr>
          <w:szCs w:val="24"/>
        </w:rPr>
        <w:t>0 d. sprendimu Nr. T1-</w:t>
      </w:r>
      <w:r w:rsidR="004642F9">
        <w:rPr>
          <w:szCs w:val="24"/>
        </w:rPr>
        <w:t>28</w:t>
      </w:r>
      <w:r>
        <w:rPr>
          <w:szCs w:val="24"/>
        </w:rPr>
        <w:t xml:space="preserve">6 ,,Dėl </w:t>
      </w:r>
      <w:r w:rsidR="003926F5">
        <w:rPr>
          <w:szCs w:val="24"/>
        </w:rPr>
        <w:t>Pasvalio rajono nevyriausybinių kūno kultūros ir sporto organizacijų, viešųjų įstaigų sportinės veiklos projektams finansuoti tvarkos aprašo patvirtinimo“</w:t>
      </w:r>
      <w:r w:rsidR="00CB7B0C">
        <w:rPr>
          <w:szCs w:val="24"/>
        </w:rPr>
        <w:t xml:space="preserve"> </w:t>
      </w:r>
      <w:r w:rsidR="003926F5">
        <w:rPr>
          <w:szCs w:val="24"/>
        </w:rPr>
        <w:t xml:space="preserve"> buvo vertintos sporto organizacijų paraiškos, gautos iki 20</w:t>
      </w:r>
      <w:r w:rsidR="007307BB">
        <w:rPr>
          <w:szCs w:val="24"/>
        </w:rPr>
        <w:t>2</w:t>
      </w:r>
      <w:r w:rsidR="00144CD6">
        <w:rPr>
          <w:szCs w:val="24"/>
        </w:rPr>
        <w:t>1</w:t>
      </w:r>
      <w:r w:rsidR="003926F5">
        <w:rPr>
          <w:szCs w:val="24"/>
        </w:rPr>
        <w:t xml:space="preserve"> m. </w:t>
      </w:r>
      <w:r w:rsidR="004642F9">
        <w:rPr>
          <w:szCs w:val="24"/>
        </w:rPr>
        <w:t>gruodžio</w:t>
      </w:r>
      <w:r w:rsidR="003926F5">
        <w:rPr>
          <w:szCs w:val="24"/>
        </w:rPr>
        <w:t xml:space="preserve"> </w:t>
      </w:r>
      <w:r w:rsidR="004642F9">
        <w:rPr>
          <w:szCs w:val="24"/>
        </w:rPr>
        <w:t>31</w:t>
      </w:r>
      <w:r w:rsidR="003926F5">
        <w:rPr>
          <w:szCs w:val="24"/>
        </w:rPr>
        <w:t xml:space="preserve"> d. </w:t>
      </w:r>
    </w:p>
    <w:p w14:paraId="4A07CEAA" w14:textId="77777777" w:rsidR="004029CC" w:rsidRDefault="00EB7959" w:rsidP="00D54F83">
      <w:pPr>
        <w:pStyle w:val="Antrats"/>
        <w:tabs>
          <w:tab w:val="clear" w:pos="4153"/>
          <w:tab w:val="clear" w:pos="8306"/>
        </w:tabs>
        <w:ind w:firstLine="1296"/>
        <w:jc w:val="both"/>
      </w:pPr>
      <w:r>
        <w:rPr>
          <w:szCs w:val="24"/>
        </w:rPr>
        <w:t xml:space="preserve"> Paraiškas pateikė: </w:t>
      </w:r>
      <w:r>
        <w:t>Pasvalio Petro Vileišio gimnazijos moksleivių kūno kultūros ir sveikatingumo klubas ,,Clarus“, Pasvalio bokso klubas ,,Boksininkas“</w:t>
      </w:r>
      <w:r w:rsidR="00437134">
        <w:t>,</w:t>
      </w:r>
      <w:r>
        <w:t xml:space="preserve"> Pasvalio lengvosios atletikos sporto klubas ,,Svalė“, Pasvalio bėgimo mėgėjų ir sveikos gyvensenos klubas ,,Vėtra“, Pasvalio lengvosios atletikos sporto klubas ,,Lėvuo“, </w:t>
      </w:r>
      <w:r w:rsidR="00DF6B3E">
        <w:t>Pasvalio šachmatų ir šaškių klubas,</w:t>
      </w:r>
      <w:r>
        <w:t xml:space="preserve"> VšĮ ,,Pasvalio futbolo centras“, Pasvalio rankinio sporto klubas ,,Svalia“, Pasvalio rankinio sporto klubas ,,Rankininkas“, </w:t>
      </w:r>
      <w:r w:rsidR="00DF6B3E">
        <w:t xml:space="preserve">Pasvalio rajono </w:t>
      </w:r>
      <w:proofErr w:type="spellStart"/>
      <w:r w:rsidR="00DF6B3E">
        <w:t>dziudo</w:t>
      </w:r>
      <w:proofErr w:type="spellEnd"/>
      <w:r w:rsidR="00DF6B3E">
        <w:t xml:space="preserve"> klubas ,,Giri“, </w:t>
      </w:r>
      <w:r>
        <w:t>Pasvalio plaukimo klubas ,,Ryklys“,</w:t>
      </w:r>
      <w:r w:rsidR="0092763E">
        <w:t xml:space="preserve"> </w:t>
      </w:r>
      <w:r w:rsidR="00144CD6">
        <w:t>VšĮ ,,SSK“</w:t>
      </w:r>
      <w:r w:rsidR="00DF6B3E">
        <w:t xml:space="preserve">, VšĮ ,,Būk geresnis“, </w:t>
      </w:r>
      <w:r w:rsidR="009F3D50">
        <w:t xml:space="preserve">Pasvalio bėgimo mėgėjų ir sveikos gyvensenos klubas ,,Vėtra“ projektui ,,Pasvalio maratonas“, R. Rutkausko </w:t>
      </w:r>
      <w:proofErr w:type="spellStart"/>
      <w:r w:rsidR="009F3D50">
        <w:t>motosport</w:t>
      </w:r>
      <w:proofErr w:type="spellEnd"/>
      <w:r w:rsidR="009F3D50">
        <w:t xml:space="preserve"> klubas</w:t>
      </w:r>
      <w:r w:rsidR="007307BB">
        <w:t>.</w:t>
      </w:r>
    </w:p>
    <w:p w14:paraId="2890361D" w14:textId="77777777" w:rsidR="00AB6B98" w:rsidRDefault="00972D4D" w:rsidP="009F3D50">
      <w:pPr>
        <w:pStyle w:val="Antrats"/>
        <w:tabs>
          <w:tab w:val="clear" w:pos="4153"/>
          <w:tab w:val="clear" w:pos="8306"/>
        </w:tabs>
        <w:ind w:firstLine="1296"/>
        <w:jc w:val="both"/>
      </w:pPr>
      <w:r>
        <w:t xml:space="preserve"> </w:t>
      </w:r>
      <w:r w:rsidR="007307BB">
        <w:t>Visuomeninės sporto tarybos pirmininkas Šarūnas Varna</w:t>
      </w:r>
      <w:r>
        <w:t xml:space="preserve"> informavo Visuomeninės sporto tarybos narius, kad Savivaldybės biudžete yra numatytos lėšos profesionaliam sportui finansuoti 40 tūkstančių eurų ir mėgėjiškam sportui finansuoti taip pat 40 tūkstančių eurų</w:t>
      </w:r>
      <w:r w:rsidR="009445E4">
        <w:t xml:space="preserve">, bei </w:t>
      </w:r>
      <w:r w:rsidR="009F3D50">
        <w:t xml:space="preserve"> </w:t>
      </w:r>
      <w:r w:rsidR="009445E4">
        <w:t>p</w:t>
      </w:r>
      <w:r w:rsidR="009F3D50">
        <w:t>asiūlė</w:t>
      </w:r>
      <w:r w:rsidR="00AB6B98">
        <w:t xml:space="preserve"> </w:t>
      </w:r>
      <w:r w:rsidR="00B01563">
        <w:t>VšĮ ,,SSK“ paraiškos svarstymą atidėti.</w:t>
      </w:r>
      <w:r w:rsidR="00AB6B98">
        <w:t xml:space="preserve"> </w:t>
      </w:r>
    </w:p>
    <w:p w14:paraId="3F78AEA8" w14:textId="77777777" w:rsidR="00972D4D" w:rsidRDefault="00AB6B98" w:rsidP="00B6538B">
      <w:pPr>
        <w:pStyle w:val="Antrats"/>
        <w:tabs>
          <w:tab w:val="clear" w:pos="4153"/>
          <w:tab w:val="clear" w:pos="8306"/>
        </w:tabs>
        <w:ind w:firstLine="1296"/>
        <w:jc w:val="both"/>
      </w:pPr>
      <w:r>
        <w:t xml:space="preserve">Visuomeninės sporto tarybos narių bendru sutarimu nutarta </w:t>
      </w:r>
      <w:r w:rsidR="00B01563">
        <w:t xml:space="preserve">VšĮ ,,SSK“ paraiškos laikinai nesvarstyti ir </w:t>
      </w:r>
      <w:r>
        <w:t xml:space="preserve">svarstyti visas </w:t>
      </w:r>
      <w:r w:rsidR="00B01563">
        <w:t xml:space="preserve">kitas </w:t>
      </w:r>
      <w:r>
        <w:t>pateiktas paraiškas</w:t>
      </w:r>
      <w:r w:rsidR="005C7397">
        <w:t>,</w:t>
      </w:r>
      <w:r>
        <w:t xml:space="preserve"> ir teikti Savivaldybės tarybai rekomendacijas dėl </w:t>
      </w:r>
      <w:r w:rsidR="00B01563">
        <w:t>40</w:t>
      </w:r>
      <w:r>
        <w:t xml:space="preserve"> tūkstančių eurų skyrimo sporto organizacijoms mėgėjiškam sportui finansuoti.</w:t>
      </w:r>
    </w:p>
    <w:p w14:paraId="13D13EBF" w14:textId="77777777" w:rsidR="0044542A" w:rsidRDefault="00DF6B3E" w:rsidP="00B6538B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AB6B98">
        <w:t xml:space="preserve">Visuomeninės </w:t>
      </w:r>
      <w:r w:rsidR="00B01563">
        <w:t>sporto tarybos narys Vilhelminas Janušonis pasiūlė nesva</w:t>
      </w:r>
      <w:r w:rsidR="005C7397">
        <w:t>r</w:t>
      </w:r>
      <w:r w:rsidR="00B01563">
        <w:t xml:space="preserve">styti </w:t>
      </w:r>
      <w:r w:rsidR="005C7397">
        <w:t xml:space="preserve">Pasvalio bėgimo mėgėjų ir sveikos gyvensenos klubo ,,Vėtra“ projekto ,,Pasvalio maratonas“ ir R. Rutkausko </w:t>
      </w:r>
      <w:proofErr w:type="spellStart"/>
      <w:r w:rsidR="005C7397">
        <w:t>motosport</w:t>
      </w:r>
      <w:proofErr w:type="spellEnd"/>
      <w:r w:rsidR="005C7397">
        <w:t xml:space="preserve"> klubo paraiškų.</w:t>
      </w:r>
    </w:p>
    <w:p w14:paraId="5D60E573" w14:textId="77777777" w:rsidR="00F65507" w:rsidRDefault="00EB3E94" w:rsidP="00F6550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 w:rsidR="00F65507">
        <w:rPr>
          <w:szCs w:val="24"/>
        </w:rPr>
        <w:t xml:space="preserve">Vertinta ar gautos paraiškos atitinka numatytus rėmimo prioritetus – sporto visiems, sveikatingumo, dirbančiųjų kūno kultūros ir sporto renginiai; masinio sporto ir sveikatingumo renginiai, vaikų, jaunių, jaunimo ir suaugusiųjų užimtumas; rajono sporto renginiai; veteranų, neįgaliųjų sporto propagavimas ir renginių jiems organizavimas; pasirengimas ir dalyvavimas rajono, šalies, tarptautinėse pirmenybėse, taurės varžybose, Lietuvos lygų varžybose, </w:t>
      </w:r>
      <w:r w:rsidR="00F65507">
        <w:rPr>
          <w:szCs w:val="24"/>
        </w:rPr>
        <w:lastRenderedPageBreak/>
        <w:t>čempionatuose; pasirengimas ir dalyvavimas olimpinėse žaidynėse, pasaulio čempionato, pirmenybių, taurės varžybose, Europos čempionato, pirmenybių, taurės varžybų, ir kitose oficialiose varžybose; sportui gabių vaikų rengimas ir perspektyvių sportininkų skatinimas; neįgaliųjų pasirengimas ir dalyvavimas šalies bei tarptautiniuose renginiuose; sporto mokslo ir sporto medicinos priemonės,  kriterijus – aktyvi veikla; masiškumas; meistriškumas; investicijos; tikslai ir uždaviniai, projekto tęstinumas; numatytas ne mažesnis kaip 10 procentų sporto veiklos projekto papildomas finansavimas; sporto organizacija reprezentuoja ir garsina Pasvalio rajoną Lietuvoje ir už jos ribų. Pagal vertinimo kriterijus kiekviena paraiška yra vertinama atskirai ir ją vertina ne mažiau kaip 3 Visuomeninės sporto tarybos nariai, pildoma paraiškos vertinimo anketa. Maksimali balų suma gali būti 100 balų. Mažiausias privalomas balų skaičius – 50. Įvertinus visas pateiktas paraiškas, maksimalaus balų skaičiaus nesurinko nei vieną paraiška. Todėl visoms sporto organizacijoms siūloma skirti dalinį finansavimą. Taip pat žiūrėta, ar projekte įrašytos išlaidos yra tinkamos projektui finansuoti.</w:t>
      </w:r>
    </w:p>
    <w:p w14:paraId="694F523A" w14:textId="77777777" w:rsidR="00936909" w:rsidRPr="00AC34BE" w:rsidRDefault="004029CC" w:rsidP="00F65507">
      <w:pPr>
        <w:pStyle w:val="Antrats"/>
        <w:tabs>
          <w:tab w:val="clear" w:pos="4153"/>
          <w:tab w:val="clear" w:pos="8306"/>
        </w:tabs>
        <w:ind w:firstLine="1296"/>
        <w:jc w:val="both"/>
      </w:pPr>
      <w:r>
        <w:rPr>
          <w:szCs w:val="24"/>
        </w:rPr>
        <w:t>Įvertinus pateiktas sporto organizacijų paraiškas</w:t>
      </w:r>
      <w:r w:rsidR="00714E1C">
        <w:rPr>
          <w:szCs w:val="24"/>
        </w:rPr>
        <w:t xml:space="preserve">, </w:t>
      </w:r>
      <w:r w:rsidR="00C30E8D">
        <w:rPr>
          <w:szCs w:val="24"/>
        </w:rPr>
        <w:t>b</w:t>
      </w:r>
      <w:r w:rsidR="00936909">
        <w:rPr>
          <w:szCs w:val="24"/>
        </w:rPr>
        <w:t xml:space="preserve">alsuota </w:t>
      </w:r>
      <w:r w:rsidR="00EB3E94">
        <w:rPr>
          <w:szCs w:val="24"/>
        </w:rPr>
        <w:t>,,</w:t>
      </w:r>
      <w:r w:rsidR="00936909">
        <w:rPr>
          <w:szCs w:val="24"/>
        </w:rPr>
        <w:t xml:space="preserve">Dėl </w:t>
      </w:r>
      <w:r w:rsidR="00DA6EF4">
        <w:rPr>
          <w:szCs w:val="24"/>
        </w:rPr>
        <w:t xml:space="preserve">sporto organizacijų paraiškų vertinimo ir siūlymo skirti </w:t>
      </w:r>
      <w:r w:rsidR="00936909">
        <w:rPr>
          <w:szCs w:val="24"/>
        </w:rPr>
        <w:t>finansavim</w:t>
      </w:r>
      <w:r w:rsidR="00DA6EF4">
        <w:rPr>
          <w:szCs w:val="24"/>
        </w:rPr>
        <w:t>ą</w:t>
      </w:r>
      <w:r w:rsidR="00936909">
        <w:rPr>
          <w:szCs w:val="24"/>
        </w:rPr>
        <w:t xml:space="preserve"> </w:t>
      </w:r>
      <w:r w:rsidR="00DA6EF4">
        <w:rPr>
          <w:szCs w:val="24"/>
        </w:rPr>
        <w:t>iš Savivaldybės biudžeto lėšų</w:t>
      </w:r>
      <w:r w:rsidR="00EB3E94">
        <w:rPr>
          <w:szCs w:val="24"/>
        </w:rPr>
        <w:t>“</w:t>
      </w:r>
      <w:r w:rsidR="00936909">
        <w:rPr>
          <w:szCs w:val="24"/>
        </w:rPr>
        <w:t>:</w:t>
      </w:r>
    </w:p>
    <w:p w14:paraId="23127907" w14:textId="77777777" w:rsidR="00936909" w:rsidRDefault="0093690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Už - </w:t>
      </w:r>
      <w:r w:rsidR="00DA6E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</w:t>
      </w:r>
      <w:r w:rsidR="00DA6EF4">
        <w:rPr>
          <w:rFonts w:ascii="Times New Roman" w:hAnsi="Times New Roman"/>
          <w:sz w:val="24"/>
          <w:szCs w:val="24"/>
        </w:rPr>
        <w:t>aštuoni</w:t>
      </w:r>
      <w:r>
        <w:rPr>
          <w:rFonts w:ascii="Times New Roman" w:hAnsi="Times New Roman"/>
          <w:sz w:val="24"/>
          <w:szCs w:val="24"/>
        </w:rPr>
        <w:t>), (</w:t>
      </w:r>
      <w:r w:rsidR="00AC34BE">
        <w:rPr>
          <w:rFonts w:ascii="Times New Roman" w:hAnsi="Times New Roman"/>
          <w:sz w:val="24"/>
          <w:szCs w:val="24"/>
        </w:rPr>
        <w:t xml:space="preserve"> Šarūnas Varna, </w:t>
      </w:r>
      <w:r w:rsidR="00DA6EF4">
        <w:rPr>
          <w:rFonts w:ascii="Times New Roman" w:hAnsi="Times New Roman"/>
          <w:sz w:val="24"/>
          <w:szCs w:val="24"/>
        </w:rPr>
        <w:t>Rasa Balčiauskienė</w:t>
      </w:r>
      <w:r w:rsidR="002971A0">
        <w:rPr>
          <w:rFonts w:ascii="Times New Roman" w:hAnsi="Times New Roman"/>
          <w:sz w:val="24"/>
          <w:szCs w:val="24"/>
        </w:rPr>
        <w:t xml:space="preserve">, Gediminas </w:t>
      </w:r>
      <w:proofErr w:type="spellStart"/>
      <w:r w:rsidR="002971A0">
        <w:rPr>
          <w:rFonts w:ascii="Times New Roman" w:hAnsi="Times New Roman"/>
          <w:sz w:val="24"/>
          <w:szCs w:val="24"/>
        </w:rPr>
        <w:t>Žardeckas</w:t>
      </w:r>
      <w:proofErr w:type="spellEnd"/>
      <w:r w:rsidR="002971A0">
        <w:rPr>
          <w:rFonts w:ascii="Times New Roman" w:hAnsi="Times New Roman"/>
          <w:sz w:val="24"/>
          <w:szCs w:val="24"/>
        </w:rPr>
        <w:t xml:space="preserve">, Vilhelminas Janušonis, Antanas </w:t>
      </w:r>
      <w:r w:rsidR="00AC34BE">
        <w:rPr>
          <w:rFonts w:ascii="Times New Roman" w:hAnsi="Times New Roman"/>
          <w:sz w:val="24"/>
          <w:szCs w:val="24"/>
        </w:rPr>
        <w:t>Kairys</w:t>
      </w:r>
      <w:r w:rsidR="002971A0">
        <w:rPr>
          <w:rFonts w:ascii="Times New Roman" w:hAnsi="Times New Roman"/>
          <w:sz w:val="24"/>
          <w:szCs w:val="24"/>
        </w:rPr>
        <w:t xml:space="preserve">, </w:t>
      </w:r>
      <w:r w:rsidR="00DA6EF4">
        <w:rPr>
          <w:rFonts w:ascii="Times New Roman" w:hAnsi="Times New Roman"/>
          <w:sz w:val="24"/>
          <w:szCs w:val="24"/>
        </w:rPr>
        <w:t xml:space="preserve">Vygintas Ilgutis, Antanas </w:t>
      </w:r>
      <w:proofErr w:type="spellStart"/>
      <w:r w:rsidR="00DA6EF4">
        <w:rPr>
          <w:rFonts w:ascii="Times New Roman" w:hAnsi="Times New Roman"/>
          <w:sz w:val="24"/>
          <w:szCs w:val="24"/>
        </w:rPr>
        <w:t>Liubinas</w:t>
      </w:r>
      <w:proofErr w:type="spellEnd"/>
      <w:r w:rsidR="00DA6EF4">
        <w:rPr>
          <w:rFonts w:ascii="Times New Roman" w:hAnsi="Times New Roman"/>
          <w:sz w:val="24"/>
          <w:szCs w:val="24"/>
        </w:rPr>
        <w:t xml:space="preserve">, </w:t>
      </w:r>
      <w:r w:rsidR="002971A0">
        <w:rPr>
          <w:rFonts w:ascii="Times New Roman" w:hAnsi="Times New Roman"/>
          <w:sz w:val="24"/>
          <w:szCs w:val="24"/>
        </w:rPr>
        <w:t>Rimantas Savickas</w:t>
      </w:r>
      <w:r>
        <w:rPr>
          <w:rFonts w:ascii="Times New Roman" w:hAnsi="Times New Roman"/>
          <w:sz w:val="24"/>
          <w:szCs w:val="24"/>
        </w:rPr>
        <w:t>).</w:t>
      </w:r>
    </w:p>
    <w:p w14:paraId="16B9C1FC" w14:textId="77777777" w:rsidR="00936909" w:rsidRDefault="0093690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Susilaikė – nėra.</w:t>
      </w:r>
    </w:p>
    <w:p w14:paraId="6F539C1D" w14:textId="77777777" w:rsidR="00936909" w:rsidRDefault="00936909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Prieš – nėra.</w:t>
      </w:r>
    </w:p>
    <w:p w14:paraId="7598EDE2" w14:textId="77777777" w:rsidR="00495E02" w:rsidRDefault="00495E02" w:rsidP="0049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Visuomeninės sporto tarybos narė Rasa Balčiauskienė nusišalino svarstant Pasvalio bokso klubo ,,Boksininkas“ paraišką ir balsuojant dėl finansavimo skyrimo šiam klubui.</w:t>
      </w:r>
    </w:p>
    <w:p w14:paraId="06EADFEE" w14:textId="77777777" w:rsidR="00936909" w:rsidRDefault="00936909" w:rsidP="00495E02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NUSPRĘSTA: Siūlyti Savivaldybės tarybai skirti finansavimą šioms sporto organizacijoms:</w:t>
      </w:r>
    </w:p>
    <w:p w14:paraId="7B9D656E" w14:textId="77777777" w:rsidR="002971A0" w:rsidRDefault="00936909" w:rsidP="0026618D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936909">
        <w:rPr>
          <w:rFonts w:ascii="Times New Roman" w:hAnsi="Times New Roman"/>
          <w:sz w:val="24"/>
          <w:szCs w:val="24"/>
        </w:rPr>
        <w:t xml:space="preserve">Pasvalio Petro Vileišio gimnazijos moksleivių kūno </w:t>
      </w:r>
      <w:r w:rsidR="003F2F6B">
        <w:rPr>
          <w:rFonts w:ascii="Times New Roman" w:hAnsi="Times New Roman"/>
          <w:sz w:val="24"/>
          <w:szCs w:val="24"/>
        </w:rPr>
        <w:t>kultūros</w:t>
      </w:r>
      <w:r w:rsidRPr="00936909">
        <w:rPr>
          <w:rFonts w:ascii="Times New Roman" w:hAnsi="Times New Roman"/>
          <w:sz w:val="24"/>
          <w:szCs w:val="24"/>
        </w:rPr>
        <w:t xml:space="preserve"> </w:t>
      </w:r>
    </w:p>
    <w:p w14:paraId="60492119" w14:textId="77777777" w:rsidR="000F5F0D" w:rsidRDefault="002971A0" w:rsidP="00266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sveikatingumo klubui ,,</w:t>
      </w:r>
      <w:proofErr w:type="spellStart"/>
      <w:r>
        <w:rPr>
          <w:rFonts w:ascii="Times New Roman" w:hAnsi="Times New Roman"/>
          <w:sz w:val="24"/>
          <w:szCs w:val="24"/>
        </w:rPr>
        <w:t>Clarus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r w:rsidR="00714E1C">
        <w:rPr>
          <w:rFonts w:ascii="Times New Roman" w:hAnsi="Times New Roman"/>
          <w:sz w:val="24"/>
          <w:szCs w:val="24"/>
        </w:rPr>
        <w:t xml:space="preserve"> </w:t>
      </w:r>
      <w:r w:rsidR="003926F5" w:rsidRPr="00936909">
        <w:rPr>
          <w:rFonts w:ascii="Times New Roman" w:hAnsi="Times New Roman"/>
          <w:sz w:val="24"/>
          <w:szCs w:val="24"/>
        </w:rPr>
        <w:t xml:space="preserve"> </w:t>
      </w:r>
      <w:r w:rsidR="003F2F6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880BE1">
        <w:rPr>
          <w:rFonts w:ascii="Times New Roman" w:hAnsi="Times New Roman"/>
          <w:sz w:val="24"/>
          <w:szCs w:val="24"/>
        </w:rPr>
        <w:t>1 </w:t>
      </w:r>
      <w:r w:rsidR="00495E02">
        <w:rPr>
          <w:rFonts w:ascii="Times New Roman" w:hAnsi="Times New Roman"/>
          <w:sz w:val="24"/>
          <w:szCs w:val="24"/>
        </w:rPr>
        <w:t>3</w:t>
      </w:r>
      <w:r w:rsidR="00880BE1">
        <w:rPr>
          <w:rFonts w:ascii="Times New Roman" w:hAnsi="Times New Roman"/>
          <w:sz w:val="24"/>
          <w:szCs w:val="24"/>
        </w:rPr>
        <w:t>00,00 Eur;</w:t>
      </w:r>
      <w:r w:rsidR="003F2F6B">
        <w:rPr>
          <w:rFonts w:ascii="Times New Roman" w:hAnsi="Times New Roman"/>
          <w:sz w:val="24"/>
          <w:szCs w:val="24"/>
        </w:rPr>
        <w:t xml:space="preserve">                           </w:t>
      </w:r>
      <w:r w:rsidR="005B3B92">
        <w:rPr>
          <w:rFonts w:ascii="Times New Roman" w:hAnsi="Times New Roman"/>
          <w:sz w:val="24"/>
          <w:szCs w:val="24"/>
        </w:rPr>
        <w:t xml:space="preserve">         </w:t>
      </w:r>
    </w:p>
    <w:p w14:paraId="7087AAE6" w14:textId="77777777" w:rsidR="00936909" w:rsidRPr="003F2F6B" w:rsidRDefault="00936909" w:rsidP="0026618D">
      <w:pPr>
        <w:tabs>
          <w:tab w:val="left" w:pos="1296"/>
          <w:tab w:val="left" w:pos="2592"/>
          <w:tab w:val="left" w:pos="3888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F6B">
        <w:rPr>
          <w:rFonts w:ascii="Times New Roman" w:hAnsi="Times New Roman"/>
          <w:sz w:val="24"/>
          <w:szCs w:val="24"/>
        </w:rPr>
        <w:t>Pasvalio bokso klubui</w:t>
      </w:r>
      <w:r w:rsidRPr="003F2F6B">
        <w:rPr>
          <w:rFonts w:ascii="Times New Roman" w:hAnsi="Times New Roman"/>
          <w:sz w:val="24"/>
          <w:szCs w:val="24"/>
        </w:rPr>
        <w:t xml:space="preserve"> ,,Boksininkas“</w:t>
      </w:r>
      <w:r w:rsidR="003F2F6B">
        <w:rPr>
          <w:rFonts w:ascii="Times New Roman" w:hAnsi="Times New Roman"/>
          <w:sz w:val="24"/>
          <w:szCs w:val="24"/>
        </w:rPr>
        <w:tab/>
        <w:t xml:space="preserve">- </w:t>
      </w:r>
      <w:r w:rsidR="00880BE1">
        <w:rPr>
          <w:rFonts w:ascii="Times New Roman" w:hAnsi="Times New Roman"/>
          <w:sz w:val="24"/>
          <w:szCs w:val="24"/>
        </w:rPr>
        <w:t>8</w:t>
      </w:r>
      <w:r w:rsidR="003F2F6B">
        <w:rPr>
          <w:rFonts w:ascii="Times New Roman" w:hAnsi="Times New Roman"/>
          <w:sz w:val="24"/>
          <w:szCs w:val="24"/>
        </w:rPr>
        <w:t xml:space="preserve"> 000,00 Eur;</w:t>
      </w:r>
    </w:p>
    <w:p w14:paraId="1FB42C33" w14:textId="77777777" w:rsidR="00936909" w:rsidRPr="003F2F6B" w:rsidRDefault="00936909" w:rsidP="0026618D">
      <w:pPr>
        <w:tabs>
          <w:tab w:val="left" w:pos="1296"/>
          <w:tab w:val="left" w:pos="2592"/>
          <w:tab w:val="left" w:pos="3888"/>
          <w:tab w:val="left" w:pos="5184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  <w:t>Pasvalio le</w:t>
      </w:r>
      <w:r w:rsidR="003F2F6B">
        <w:rPr>
          <w:rFonts w:ascii="Times New Roman" w:hAnsi="Times New Roman"/>
          <w:sz w:val="24"/>
          <w:szCs w:val="24"/>
        </w:rPr>
        <w:t>ngvosios atletikos sporto klubui</w:t>
      </w:r>
      <w:r w:rsidRPr="003F2F6B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3F2F6B">
        <w:rPr>
          <w:rFonts w:ascii="Times New Roman" w:hAnsi="Times New Roman"/>
          <w:sz w:val="24"/>
          <w:szCs w:val="24"/>
        </w:rPr>
        <w:t>Svalė</w:t>
      </w:r>
      <w:proofErr w:type="spellEnd"/>
      <w:r w:rsidRPr="003F2F6B">
        <w:rPr>
          <w:rFonts w:ascii="Times New Roman" w:hAnsi="Times New Roman"/>
          <w:sz w:val="24"/>
          <w:szCs w:val="24"/>
        </w:rPr>
        <w:t>“</w:t>
      </w:r>
      <w:r w:rsidR="003F2F6B">
        <w:rPr>
          <w:rFonts w:ascii="Times New Roman" w:hAnsi="Times New Roman"/>
          <w:sz w:val="24"/>
          <w:szCs w:val="24"/>
        </w:rPr>
        <w:tab/>
        <w:t xml:space="preserve">- </w:t>
      </w:r>
      <w:r w:rsidR="00AC34BE">
        <w:rPr>
          <w:rFonts w:ascii="Times New Roman" w:hAnsi="Times New Roman"/>
          <w:sz w:val="24"/>
          <w:szCs w:val="24"/>
        </w:rPr>
        <w:t>2</w:t>
      </w:r>
      <w:r w:rsidR="003F2F6B">
        <w:rPr>
          <w:rFonts w:ascii="Times New Roman" w:hAnsi="Times New Roman"/>
          <w:sz w:val="24"/>
          <w:szCs w:val="24"/>
        </w:rPr>
        <w:t xml:space="preserve"> </w:t>
      </w:r>
      <w:r w:rsidR="00AC34BE">
        <w:rPr>
          <w:rFonts w:ascii="Times New Roman" w:hAnsi="Times New Roman"/>
          <w:sz w:val="24"/>
          <w:szCs w:val="24"/>
        </w:rPr>
        <w:t>75</w:t>
      </w:r>
      <w:r w:rsidR="003F2F6B">
        <w:rPr>
          <w:rFonts w:ascii="Times New Roman" w:hAnsi="Times New Roman"/>
          <w:sz w:val="24"/>
          <w:szCs w:val="24"/>
        </w:rPr>
        <w:t>0,00 Eur;</w:t>
      </w:r>
    </w:p>
    <w:p w14:paraId="5E1050B4" w14:textId="77777777" w:rsidR="00C30E8D" w:rsidRPr="003F2F6B" w:rsidRDefault="00936909" w:rsidP="0026618D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  <w:t>Pasvalio bėgimo mėg</w:t>
      </w:r>
      <w:r w:rsidR="003F2F6B">
        <w:rPr>
          <w:rFonts w:ascii="Times New Roman" w:hAnsi="Times New Roman"/>
          <w:sz w:val="24"/>
          <w:szCs w:val="24"/>
        </w:rPr>
        <w:t>ėjų ir sveikos gyvensenos klubui</w:t>
      </w:r>
      <w:r w:rsidRPr="003F2F6B">
        <w:rPr>
          <w:rFonts w:ascii="Times New Roman" w:hAnsi="Times New Roman"/>
          <w:sz w:val="24"/>
          <w:szCs w:val="24"/>
        </w:rPr>
        <w:t xml:space="preserve"> ,,Vėtr</w:t>
      </w:r>
      <w:r w:rsidR="005B3B92">
        <w:rPr>
          <w:rFonts w:ascii="Times New Roman" w:hAnsi="Times New Roman"/>
          <w:sz w:val="24"/>
          <w:szCs w:val="24"/>
        </w:rPr>
        <w:t xml:space="preserve">a“       </w:t>
      </w:r>
      <w:r w:rsidR="00C30E8D">
        <w:rPr>
          <w:rFonts w:ascii="Times New Roman" w:hAnsi="Times New Roman"/>
          <w:sz w:val="24"/>
          <w:szCs w:val="24"/>
        </w:rPr>
        <w:t xml:space="preserve">- </w:t>
      </w:r>
      <w:r w:rsidR="00495E02">
        <w:rPr>
          <w:rFonts w:ascii="Times New Roman" w:hAnsi="Times New Roman"/>
          <w:sz w:val="24"/>
          <w:szCs w:val="24"/>
        </w:rPr>
        <w:t>2</w:t>
      </w:r>
      <w:r w:rsidR="00C30E8D">
        <w:rPr>
          <w:rFonts w:ascii="Times New Roman" w:hAnsi="Times New Roman"/>
          <w:sz w:val="24"/>
          <w:szCs w:val="24"/>
        </w:rPr>
        <w:t> </w:t>
      </w:r>
      <w:r w:rsidR="00495E02">
        <w:rPr>
          <w:rFonts w:ascii="Times New Roman" w:hAnsi="Times New Roman"/>
          <w:sz w:val="24"/>
          <w:szCs w:val="24"/>
        </w:rPr>
        <w:t>0</w:t>
      </w:r>
      <w:r w:rsidR="00C30E8D">
        <w:rPr>
          <w:rFonts w:ascii="Times New Roman" w:hAnsi="Times New Roman"/>
          <w:sz w:val="24"/>
          <w:szCs w:val="24"/>
        </w:rPr>
        <w:t>00,00 Eur:</w:t>
      </w:r>
    </w:p>
    <w:p w14:paraId="32F501BA" w14:textId="77777777" w:rsidR="003F2F6B" w:rsidRDefault="003F2F6B" w:rsidP="0026618D">
      <w:pPr>
        <w:tabs>
          <w:tab w:val="left" w:pos="1296"/>
          <w:tab w:val="left" w:pos="2592"/>
          <w:tab w:val="left" w:pos="3888"/>
          <w:tab w:val="left" w:pos="5184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  <w:t>Pasvalio le</w:t>
      </w:r>
      <w:r>
        <w:rPr>
          <w:rFonts w:ascii="Times New Roman" w:hAnsi="Times New Roman"/>
          <w:sz w:val="24"/>
          <w:szCs w:val="24"/>
        </w:rPr>
        <w:t>ngvosios atletikos sporto klubui</w:t>
      </w:r>
      <w:r w:rsidRPr="003F2F6B">
        <w:rPr>
          <w:rFonts w:ascii="Times New Roman" w:hAnsi="Times New Roman"/>
          <w:sz w:val="24"/>
          <w:szCs w:val="24"/>
        </w:rPr>
        <w:t xml:space="preserve"> ,,Lėvuo“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AC3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AC34BE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0,00 Eur;</w:t>
      </w:r>
    </w:p>
    <w:p w14:paraId="7C500B77" w14:textId="77777777" w:rsidR="00880BE1" w:rsidRDefault="00880BE1" w:rsidP="0026618D">
      <w:pPr>
        <w:pStyle w:val="Antrats"/>
        <w:tabs>
          <w:tab w:val="clear" w:pos="4153"/>
          <w:tab w:val="clear" w:pos="8306"/>
        </w:tabs>
        <w:jc w:val="both"/>
      </w:pPr>
      <w:r>
        <w:rPr>
          <w:szCs w:val="24"/>
        </w:rPr>
        <w:tab/>
      </w:r>
      <w:r>
        <w:t xml:space="preserve">Pasvalio šachmatų ir šaškių klubui                                                    - </w:t>
      </w:r>
      <w:r w:rsidR="00495E02">
        <w:t>4</w:t>
      </w:r>
      <w:r>
        <w:t>00,00 Eur;</w:t>
      </w:r>
    </w:p>
    <w:p w14:paraId="25D4DEB3" w14:textId="77777777" w:rsidR="003F2F6B" w:rsidRPr="003F2F6B" w:rsidRDefault="00880BE1" w:rsidP="0026618D">
      <w:pPr>
        <w:tabs>
          <w:tab w:val="left" w:pos="1296"/>
          <w:tab w:val="left" w:pos="2592"/>
          <w:tab w:val="left" w:pos="3888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F6B" w:rsidRPr="003F2F6B">
        <w:rPr>
          <w:rFonts w:ascii="Times New Roman" w:hAnsi="Times New Roman"/>
          <w:sz w:val="24"/>
          <w:szCs w:val="24"/>
        </w:rPr>
        <w:t>VšĮ ,,Pasvalio futbolo centr</w:t>
      </w:r>
      <w:r w:rsidR="0070158B">
        <w:rPr>
          <w:rFonts w:ascii="Times New Roman" w:hAnsi="Times New Roman"/>
          <w:sz w:val="24"/>
          <w:szCs w:val="24"/>
        </w:rPr>
        <w:t>ui</w:t>
      </w:r>
      <w:r w:rsidR="003F2F6B" w:rsidRPr="003F2F6B">
        <w:rPr>
          <w:rFonts w:ascii="Times New Roman" w:hAnsi="Times New Roman"/>
          <w:sz w:val="24"/>
          <w:szCs w:val="24"/>
        </w:rPr>
        <w:t>“</w:t>
      </w:r>
      <w:r w:rsidR="003F2F6B">
        <w:rPr>
          <w:rFonts w:ascii="Times New Roman" w:hAnsi="Times New Roman"/>
          <w:sz w:val="24"/>
          <w:szCs w:val="24"/>
        </w:rPr>
        <w:tab/>
        <w:t xml:space="preserve">- </w:t>
      </w:r>
      <w:r w:rsidR="005B3B92">
        <w:rPr>
          <w:rFonts w:ascii="Times New Roman" w:hAnsi="Times New Roman"/>
          <w:sz w:val="24"/>
          <w:szCs w:val="24"/>
        </w:rPr>
        <w:t>6</w:t>
      </w:r>
      <w:r w:rsidR="003F2F6B">
        <w:rPr>
          <w:rFonts w:ascii="Times New Roman" w:hAnsi="Times New Roman"/>
          <w:sz w:val="24"/>
          <w:szCs w:val="24"/>
        </w:rPr>
        <w:t xml:space="preserve"> </w:t>
      </w:r>
      <w:r w:rsidR="005B3B92">
        <w:rPr>
          <w:rFonts w:ascii="Times New Roman" w:hAnsi="Times New Roman"/>
          <w:sz w:val="24"/>
          <w:szCs w:val="24"/>
        </w:rPr>
        <w:t>5</w:t>
      </w:r>
      <w:r w:rsidR="003F2F6B">
        <w:rPr>
          <w:rFonts w:ascii="Times New Roman" w:hAnsi="Times New Roman"/>
          <w:sz w:val="24"/>
          <w:szCs w:val="24"/>
        </w:rPr>
        <w:t>00,00 Eur;</w:t>
      </w:r>
    </w:p>
    <w:p w14:paraId="72704647" w14:textId="77777777" w:rsidR="003F2F6B" w:rsidRPr="003F2F6B" w:rsidRDefault="003F2F6B" w:rsidP="0026618D">
      <w:pPr>
        <w:tabs>
          <w:tab w:val="left" w:pos="1296"/>
          <w:tab w:val="left" w:pos="2592"/>
          <w:tab w:val="left" w:pos="3888"/>
          <w:tab w:val="left" w:pos="5184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Pasvalio rankinio sporto klubui</w:t>
      </w:r>
      <w:r w:rsidRPr="003F2F6B">
        <w:rPr>
          <w:rFonts w:ascii="Times New Roman" w:hAnsi="Times New Roman"/>
          <w:sz w:val="24"/>
          <w:szCs w:val="24"/>
        </w:rPr>
        <w:t xml:space="preserve"> ,,Svalia“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495E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000,00 Eur;</w:t>
      </w:r>
    </w:p>
    <w:p w14:paraId="5844F60C" w14:textId="77777777" w:rsidR="003F2F6B" w:rsidRPr="003F2F6B" w:rsidRDefault="003F2F6B" w:rsidP="0026618D">
      <w:pPr>
        <w:tabs>
          <w:tab w:val="left" w:pos="1296"/>
          <w:tab w:val="left" w:pos="2592"/>
          <w:tab w:val="left" w:pos="3888"/>
          <w:tab w:val="left" w:pos="5184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Pasvalio rankinio sporto klubui</w:t>
      </w:r>
      <w:r w:rsidRPr="003F2F6B">
        <w:rPr>
          <w:rFonts w:ascii="Times New Roman" w:hAnsi="Times New Roman"/>
          <w:sz w:val="24"/>
          <w:szCs w:val="24"/>
        </w:rPr>
        <w:t xml:space="preserve"> ,,Rankininkas“</w:t>
      </w:r>
      <w:r w:rsidR="002333AF">
        <w:rPr>
          <w:rFonts w:ascii="Times New Roman" w:hAnsi="Times New Roman"/>
          <w:sz w:val="24"/>
          <w:szCs w:val="24"/>
        </w:rPr>
        <w:tab/>
        <w:t xml:space="preserve">- </w:t>
      </w:r>
      <w:r w:rsidR="00AC34BE">
        <w:rPr>
          <w:rFonts w:ascii="Times New Roman" w:hAnsi="Times New Roman"/>
          <w:sz w:val="24"/>
          <w:szCs w:val="24"/>
        </w:rPr>
        <w:t>8</w:t>
      </w:r>
      <w:r w:rsidR="002333AF">
        <w:rPr>
          <w:rFonts w:ascii="Times New Roman" w:hAnsi="Times New Roman"/>
          <w:sz w:val="24"/>
          <w:szCs w:val="24"/>
        </w:rPr>
        <w:t xml:space="preserve"> </w:t>
      </w:r>
      <w:r w:rsidR="00657DC6">
        <w:rPr>
          <w:rFonts w:ascii="Times New Roman" w:hAnsi="Times New Roman"/>
          <w:sz w:val="24"/>
          <w:szCs w:val="24"/>
        </w:rPr>
        <w:t>00</w:t>
      </w:r>
      <w:r w:rsidR="002333AF">
        <w:rPr>
          <w:rFonts w:ascii="Times New Roman" w:hAnsi="Times New Roman"/>
          <w:sz w:val="24"/>
          <w:szCs w:val="24"/>
        </w:rPr>
        <w:t>0,00 Eur;</w:t>
      </w:r>
    </w:p>
    <w:p w14:paraId="68A005B2" w14:textId="77777777" w:rsidR="003F2F6B" w:rsidRDefault="003F2F6B" w:rsidP="0026618D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6B">
        <w:rPr>
          <w:rFonts w:ascii="Times New Roman" w:hAnsi="Times New Roman"/>
          <w:sz w:val="24"/>
          <w:szCs w:val="24"/>
        </w:rPr>
        <w:tab/>
      </w:r>
      <w:r w:rsidR="00657DC6">
        <w:rPr>
          <w:rFonts w:ascii="Times New Roman" w:hAnsi="Times New Roman"/>
          <w:sz w:val="24"/>
          <w:szCs w:val="24"/>
        </w:rPr>
        <w:t xml:space="preserve">Pasvalio rajono </w:t>
      </w:r>
      <w:proofErr w:type="spellStart"/>
      <w:r w:rsidR="00657DC6">
        <w:rPr>
          <w:rFonts w:ascii="Times New Roman" w:hAnsi="Times New Roman"/>
          <w:sz w:val="24"/>
          <w:szCs w:val="24"/>
        </w:rPr>
        <w:t>dziudo</w:t>
      </w:r>
      <w:proofErr w:type="spellEnd"/>
      <w:r w:rsidR="00657DC6">
        <w:rPr>
          <w:rFonts w:ascii="Times New Roman" w:hAnsi="Times New Roman"/>
          <w:sz w:val="24"/>
          <w:szCs w:val="24"/>
        </w:rPr>
        <w:t xml:space="preserve"> klub</w:t>
      </w:r>
      <w:r w:rsidR="0070158B">
        <w:rPr>
          <w:rFonts w:ascii="Times New Roman" w:hAnsi="Times New Roman"/>
          <w:sz w:val="24"/>
          <w:szCs w:val="24"/>
        </w:rPr>
        <w:t>ui</w:t>
      </w:r>
      <w:r w:rsidR="00657DC6">
        <w:rPr>
          <w:rFonts w:ascii="Times New Roman" w:hAnsi="Times New Roman"/>
          <w:sz w:val="24"/>
          <w:szCs w:val="24"/>
        </w:rPr>
        <w:t xml:space="preserve"> ,,Giri“</w:t>
      </w:r>
      <w:r w:rsidR="002333AF">
        <w:rPr>
          <w:rFonts w:ascii="Times New Roman" w:hAnsi="Times New Roman"/>
          <w:sz w:val="24"/>
          <w:szCs w:val="24"/>
        </w:rPr>
        <w:tab/>
      </w:r>
      <w:r w:rsidR="00657DC6">
        <w:rPr>
          <w:rFonts w:ascii="Times New Roman" w:hAnsi="Times New Roman"/>
          <w:sz w:val="24"/>
          <w:szCs w:val="24"/>
        </w:rPr>
        <w:t xml:space="preserve">                     </w:t>
      </w:r>
      <w:r w:rsidR="005B3B92">
        <w:rPr>
          <w:rFonts w:ascii="Times New Roman" w:hAnsi="Times New Roman"/>
          <w:sz w:val="24"/>
          <w:szCs w:val="24"/>
        </w:rPr>
        <w:t xml:space="preserve">                      </w:t>
      </w:r>
      <w:r w:rsidR="002333AF">
        <w:rPr>
          <w:rFonts w:ascii="Times New Roman" w:hAnsi="Times New Roman"/>
          <w:sz w:val="24"/>
          <w:szCs w:val="24"/>
        </w:rPr>
        <w:t xml:space="preserve">- </w:t>
      </w:r>
      <w:r w:rsidR="00495E02">
        <w:rPr>
          <w:rFonts w:ascii="Times New Roman" w:hAnsi="Times New Roman"/>
          <w:sz w:val="24"/>
          <w:szCs w:val="24"/>
        </w:rPr>
        <w:t>1</w:t>
      </w:r>
      <w:r w:rsidR="00657DC6">
        <w:rPr>
          <w:rFonts w:ascii="Times New Roman" w:hAnsi="Times New Roman"/>
          <w:sz w:val="24"/>
          <w:szCs w:val="24"/>
        </w:rPr>
        <w:t xml:space="preserve"> </w:t>
      </w:r>
      <w:r w:rsidR="00495E02">
        <w:rPr>
          <w:rFonts w:ascii="Times New Roman" w:hAnsi="Times New Roman"/>
          <w:sz w:val="24"/>
          <w:szCs w:val="24"/>
        </w:rPr>
        <w:t>6</w:t>
      </w:r>
      <w:r w:rsidR="00657DC6">
        <w:rPr>
          <w:rFonts w:ascii="Times New Roman" w:hAnsi="Times New Roman"/>
          <w:sz w:val="24"/>
          <w:szCs w:val="24"/>
        </w:rPr>
        <w:t>00</w:t>
      </w:r>
      <w:r w:rsidR="002333AF">
        <w:rPr>
          <w:rFonts w:ascii="Times New Roman" w:hAnsi="Times New Roman"/>
          <w:sz w:val="24"/>
          <w:szCs w:val="24"/>
        </w:rPr>
        <w:t>,00 Eur</w:t>
      </w:r>
      <w:r w:rsidR="005B3B92">
        <w:rPr>
          <w:rFonts w:ascii="Times New Roman" w:hAnsi="Times New Roman"/>
          <w:sz w:val="24"/>
          <w:szCs w:val="24"/>
        </w:rPr>
        <w:t>;</w:t>
      </w:r>
    </w:p>
    <w:p w14:paraId="5E07679C" w14:textId="77777777" w:rsidR="005B3B92" w:rsidRDefault="005B3B92" w:rsidP="0026618D">
      <w:pPr>
        <w:pStyle w:val="Antrats"/>
        <w:tabs>
          <w:tab w:val="clear" w:pos="4153"/>
          <w:tab w:val="clear" w:pos="8306"/>
        </w:tabs>
        <w:jc w:val="both"/>
      </w:pPr>
      <w:r>
        <w:tab/>
        <w:t>Pasvalio plaukimo klub</w:t>
      </w:r>
      <w:r w:rsidR="0070158B">
        <w:t>ui</w:t>
      </w:r>
      <w:r>
        <w:t xml:space="preserve"> ,,Ryklys“                                                   -</w:t>
      </w:r>
      <w:r w:rsidR="00880BE1">
        <w:t xml:space="preserve"> </w:t>
      </w:r>
      <w:r w:rsidR="00AC34BE">
        <w:t>5</w:t>
      </w:r>
      <w:r>
        <w:t>00,00 Eur</w:t>
      </w:r>
      <w:r w:rsidR="00880BE1">
        <w:t>;</w:t>
      </w:r>
    </w:p>
    <w:p w14:paraId="5D1EC5BB" w14:textId="77777777" w:rsidR="002B06B4" w:rsidRDefault="00880BE1" w:rsidP="0026618D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VšĮ ,,Būk geresnis“                                                                             - </w:t>
      </w:r>
      <w:r w:rsidR="00495E02">
        <w:t>2</w:t>
      </w:r>
      <w:r>
        <w:t> </w:t>
      </w:r>
      <w:r w:rsidR="00495E02">
        <w:t>2</w:t>
      </w:r>
      <w:r>
        <w:t>00,00 Eur</w:t>
      </w:r>
      <w:r w:rsidR="00495E02">
        <w:t>.</w:t>
      </w:r>
    </w:p>
    <w:p w14:paraId="00946CA8" w14:textId="77777777" w:rsidR="00B722F5" w:rsidRPr="002B06B4" w:rsidRDefault="002B06B4" w:rsidP="0026618D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                                                                                                       </w:t>
      </w:r>
      <w:r w:rsidR="00B722F5">
        <w:rPr>
          <w:szCs w:val="24"/>
        </w:rPr>
        <w:t xml:space="preserve"> </w:t>
      </w:r>
      <w:r w:rsidR="002333AF" w:rsidRPr="002333AF">
        <w:rPr>
          <w:b/>
          <w:szCs w:val="24"/>
        </w:rPr>
        <w:t>Iš viso:</w:t>
      </w:r>
      <w:r w:rsidR="00B722F5">
        <w:rPr>
          <w:b/>
          <w:szCs w:val="24"/>
        </w:rPr>
        <w:t xml:space="preserve"> </w:t>
      </w:r>
      <w:r w:rsidR="00D05C59">
        <w:rPr>
          <w:b/>
          <w:szCs w:val="24"/>
        </w:rPr>
        <w:t xml:space="preserve"> </w:t>
      </w:r>
      <w:r w:rsidR="002333AF" w:rsidRPr="002333AF">
        <w:rPr>
          <w:b/>
          <w:szCs w:val="24"/>
        </w:rPr>
        <w:t xml:space="preserve">- </w:t>
      </w:r>
      <w:r w:rsidR="00D05C59">
        <w:rPr>
          <w:b/>
          <w:szCs w:val="24"/>
        </w:rPr>
        <w:t>40</w:t>
      </w:r>
      <w:r w:rsidR="005B3B92">
        <w:rPr>
          <w:b/>
          <w:szCs w:val="24"/>
        </w:rPr>
        <w:t xml:space="preserve"> </w:t>
      </w:r>
      <w:r w:rsidR="00AC34BE">
        <w:rPr>
          <w:b/>
          <w:szCs w:val="24"/>
        </w:rPr>
        <w:t>0</w:t>
      </w:r>
      <w:r w:rsidR="002333AF" w:rsidRPr="002333AF">
        <w:rPr>
          <w:b/>
          <w:szCs w:val="24"/>
        </w:rPr>
        <w:t>00,00 Eur.</w:t>
      </w:r>
      <w:r w:rsidR="00DB5D5F" w:rsidRPr="00DB5D5F">
        <w:rPr>
          <w:szCs w:val="24"/>
        </w:rPr>
        <w:t xml:space="preserve"> </w:t>
      </w:r>
    </w:p>
    <w:p w14:paraId="591914B7" w14:textId="77777777" w:rsidR="00AC34BE" w:rsidRPr="00D05C59" w:rsidRDefault="00B722F5" w:rsidP="00D05C59">
      <w:pPr>
        <w:pStyle w:val="Antrats"/>
        <w:tabs>
          <w:tab w:val="clear" w:pos="4153"/>
          <w:tab w:val="clear" w:pos="8306"/>
        </w:tabs>
        <w:jc w:val="both"/>
      </w:pPr>
      <w:r>
        <w:rPr>
          <w:szCs w:val="24"/>
        </w:rPr>
        <w:t xml:space="preserve">                     </w:t>
      </w:r>
      <w:r w:rsidR="00D05C59">
        <w:t xml:space="preserve">Pasvalio bėgimo mėgėjų ir sveikos gyvensenos klubo ,,Vėtra“ projektui ,,Pasvalio maratonas“ ir R. Rutkausko </w:t>
      </w:r>
      <w:proofErr w:type="spellStart"/>
      <w:r w:rsidR="00D05C59">
        <w:t>motosport</w:t>
      </w:r>
      <w:proofErr w:type="spellEnd"/>
      <w:r w:rsidR="00D05C59">
        <w:t xml:space="preserve"> klubui</w:t>
      </w:r>
      <w:r w:rsidR="00C30E8D">
        <w:rPr>
          <w:szCs w:val="24"/>
        </w:rPr>
        <w:t xml:space="preserve"> - </w:t>
      </w:r>
      <w:r w:rsidR="00657DC6">
        <w:rPr>
          <w:szCs w:val="24"/>
        </w:rPr>
        <w:t>finansavimo neskirti.</w:t>
      </w:r>
    </w:p>
    <w:p w14:paraId="323C865A" w14:textId="77777777" w:rsidR="00B722F5" w:rsidRDefault="001D678C" w:rsidP="00D05C59">
      <w:pPr>
        <w:tabs>
          <w:tab w:val="left" w:pos="5685"/>
          <w:tab w:val="left" w:pos="7740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6FAEFC7" w14:textId="77777777" w:rsidR="002A43B5" w:rsidRPr="00B15B49" w:rsidRDefault="00573F14" w:rsidP="00D05C59">
      <w:pPr>
        <w:tabs>
          <w:tab w:val="left" w:pos="5685"/>
          <w:tab w:val="left" w:pos="7740"/>
        </w:tabs>
        <w:spacing w:after="0"/>
        <w:ind w:hanging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43B5">
        <w:rPr>
          <w:rFonts w:ascii="Times New Roman" w:hAnsi="Times New Roman"/>
          <w:sz w:val="24"/>
          <w:szCs w:val="24"/>
        </w:rPr>
        <w:t xml:space="preserve">                     </w:t>
      </w:r>
    </w:p>
    <w:p w14:paraId="73CD9143" w14:textId="77777777" w:rsidR="002333AF" w:rsidRPr="002B06B4" w:rsidRDefault="002333AF" w:rsidP="00D05C59">
      <w:pPr>
        <w:tabs>
          <w:tab w:val="left" w:pos="5685"/>
          <w:tab w:val="left" w:pos="7740"/>
        </w:tabs>
        <w:jc w:val="both"/>
        <w:rPr>
          <w:rFonts w:ascii="Times New Roman" w:hAnsi="Times New Roman"/>
          <w:b/>
          <w:sz w:val="24"/>
          <w:szCs w:val="24"/>
        </w:rPr>
      </w:pPr>
      <w:r w:rsidRPr="002333AF">
        <w:rPr>
          <w:rFonts w:ascii="Times New Roman" w:hAnsi="Times New Roman"/>
          <w:sz w:val="24"/>
          <w:szCs w:val="24"/>
        </w:rPr>
        <w:t>Posėdžio pirmininkas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42F82">
        <w:rPr>
          <w:rFonts w:ascii="Times New Roman" w:hAnsi="Times New Roman"/>
          <w:sz w:val="24"/>
          <w:szCs w:val="24"/>
        </w:rPr>
        <w:t>Šarūnas Varna</w:t>
      </w:r>
    </w:p>
    <w:p w14:paraId="304AADBA" w14:textId="77777777" w:rsidR="008242F8" w:rsidRDefault="008242F8" w:rsidP="002333AF">
      <w:pPr>
        <w:tabs>
          <w:tab w:val="left" w:pos="5685"/>
          <w:tab w:val="left" w:pos="7740"/>
        </w:tabs>
        <w:jc w:val="both"/>
        <w:rPr>
          <w:rFonts w:ascii="Times New Roman" w:hAnsi="Times New Roman"/>
          <w:sz w:val="24"/>
          <w:szCs w:val="24"/>
        </w:rPr>
      </w:pPr>
    </w:p>
    <w:p w14:paraId="3BF7921C" w14:textId="77777777" w:rsidR="002333AF" w:rsidRPr="002333AF" w:rsidRDefault="002333AF" w:rsidP="002333AF">
      <w:pPr>
        <w:tabs>
          <w:tab w:val="left" w:pos="5685"/>
          <w:tab w:val="lef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Posėdžio sekretorius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Rimantas Savickas</w:t>
      </w:r>
    </w:p>
    <w:p w14:paraId="23AD1856" w14:textId="77777777" w:rsidR="00A31D69" w:rsidRPr="00A31D69" w:rsidRDefault="00A31D69" w:rsidP="002333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31D69" w:rsidRPr="00A31D69" w:rsidSect="008419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C21"/>
    <w:multiLevelType w:val="hybridMultilevel"/>
    <w:tmpl w:val="B18607B6"/>
    <w:lvl w:ilvl="0" w:tplc="042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F606399"/>
    <w:multiLevelType w:val="hybridMultilevel"/>
    <w:tmpl w:val="8222FA54"/>
    <w:lvl w:ilvl="0" w:tplc="0427000F">
      <w:start w:val="1"/>
      <w:numFmt w:val="decimal"/>
      <w:lvlText w:val="%1."/>
      <w:lvlJc w:val="left"/>
      <w:pPr>
        <w:ind w:left="2010" w:hanging="360"/>
      </w:p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042343F"/>
    <w:multiLevelType w:val="hybridMultilevel"/>
    <w:tmpl w:val="DD3A76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C2B"/>
    <w:multiLevelType w:val="hybridMultilevel"/>
    <w:tmpl w:val="F52E9BB4"/>
    <w:lvl w:ilvl="0" w:tplc="373C5AFC">
      <w:start w:val="2018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4" w15:restartNumberingAfterBreak="0">
    <w:nsid w:val="4E0139C7"/>
    <w:multiLevelType w:val="hybridMultilevel"/>
    <w:tmpl w:val="6C9AA7D0"/>
    <w:lvl w:ilvl="0" w:tplc="B5F297F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58F3336D"/>
    <w:multiLevelType w:val="hybridMultilevel"/>
    <w:tmpl w:val="B7D8870A"/>
    <w:lvl w:ilvl="0" w:tplc="2E0E407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5BB8591E"/>
    <w:multiLevelType w:val="hybridMultilevel"/>
    <w:tmpl w:val="A62432F0"/>
    <w:lvl w:ilvl="0" w:tplc="042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5DA95BF0"/>
    <w:multiLevelType w:val="hybridMultilevel"/>
    <w:tmpl w:val="191A6F08"/>
    <w:lvl w:ilvl="0" w:tplc="98F2E8EA">
      <w:start w:val="2018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8" w15:restartNumberingAfterBreak="0">
    <w:nsid w:val="5ED55914"/>
    <w:multiLevelType w:val="hybridMultilevel"/>
    <w:tmpl w:val="1C7E947E"/>
    <w:lvl w:ilvl="0" w:tplc="EB48EC2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62645CDC"/>
    <w:multiLevelType w:val="hybridMultilevel"/>
    <w:tmpl w:val="9D30E470"/>
    <w:lvl w:ilvl="0" w:tplc="4496B23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710495110">
    <w:abstractNumId w:val="3"/>
  </w:num>
  <w:num w:numId="2" w16cid:durableId="1681397186">
    <w:abstractNumId w:val="7"/>
  </w:num>
  <w:num w:numId="3" w16cid:durableId="1807433193">
    <w:abstractNumId w:val="8"/>
  </w:num>
  <w:num w:numId="4" w16cid:durableId="1530338810">
    <w:abstractNumId w:val="2"/>
  </w:num>
  <w:num w:numId="5" w16cid:durableId="783618409">
    <w:abstractNumId w:val="9"/>
  </w:num>
  <w:num w:numId="6" w16cid:durableId="579801733">
    <w:abstractNumId w:val="6"/>
  </w:num>
  <w:num w:numId="7" w16cid:durableId="526529187">
    <w:abstractNumId w:val="5"/>
  </w:num>
  <w:num w:numId="8" w16cid:durableId="1189029721">
    <w:abstractNumId w:val="1"/>
  </w:num>
  <w:num w:numId="9" w16cid:durableId="1235626722">
    <w:abstractNumId w:val="0"/>
  </w:num>
  <w:num w:numId="10" w16cid:durableId="1710378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69"/>
    <w:rsid w:val="000F5F0D"/>
    <w:rsid w:val="00135A77"/>
    <w:rsid w:val="00144CD6"/>
    <w:rsid w:val="00147061"/>
    <w:rsid w:val="00180C59"/>
    <w:rsid w:val="001D2A6D"/>
    <w:rsid w:val="001D678C"/>
    <w:rsid w:val="002333AF"/>
    <w:rsid w:val="00252E44"/>
    <w:rsid w:val="0026618D"/>
    <w:rsid w:val="002804A2"/>
    <w:rsid w:val="002971A0"/>
    <w:rsid w:val="002A15A6"/>
    <w:rsid w:val="002A2482"/>
    <w:rsid w:val="002A41C1"/>
    <w:rsid w:val="002A43B5"/>
    <w:rsid w:val="002B06B4"/>
    <w:rsid w:val="002B3243"/>
    <w:rsid w:val="003926F5"/>
    <w:rsid w:val="003E1F64"/>
    <w:rsid w:val="003F2F6B"/>
    <w:rsid w:val="004029CC"/>
    <w:rsid w:val="00437134"/>
    <w:rsid w:val="00442F82"/>
    <w:rsid w:val="0044542A"/>
    <w:rsid w:val="004503FB"/>
    <w:rsid w:val="004642F9"/>
    <w:rsid w:val="004658C5"/>
    <w:rsid w:val="00495E02"/>
    <w:rsid w:val="004A79A3"/>
    <w:rsid w:val="004D1964"/>
    <w:rsid w:val="00573F14"/>
    <w:rsid w:val="005A6B35"/>
    <w:rsid w:val="005B3B92"/>
    <w:rsid w:val="005C5DAD"/>
    <w:rsid w:val="005C7397"/>
    <w:rsid w:val="005E2EED"/>
    <w:rsid w:val="005F4338"/>
    <w:rsid w:val="006053DC"/>
    <w:rsid w:val="00651BA7"/>
    <w:rsid w:val="0065521E"/>
    <w:rsid w:val="00657DC6"/>
    <w:rsid w:val="00681624"/>
    <w:rsid w:val="0070158B"/>
    <w:rsid w:val="00714E1C"/>
    <w:rsid w:val="00723480"/>
    <w:rsid w:val="007307BB"/>
    <w:rsid w:val="00765E1A"/>
    <w:rsid w:val="007E4780"/>
    <w:rsid w:val="008120F1"/>
    <w:rsid w:val="008242F8"/>
    <w:rsid w:val="0084199E"/>
    <w:rsid w:val="00845F9B"/>
    <w:rsid w:val="00861EC9"/>
    <w:rsid w:val="0087269A"/>
    <w:rsid w:val="008734E1"/>
    <w:rsid w:val="00880BE1"/>
    <w:rsid w:val="008C4CA1"/>
    <w:rsid w:val="0092763E"/>
    <w:rsid w:val="00936909"/>
    <w:rsid w:val="009445E4"/>
    <w:rsid w:val="00972D4D"/>
    <w:rsid w:val="009A4B44"/>
    <w:rsid w:val="009B1BCE"/>
    <w:rsid w:val="009F3D50"/>
    <w:rsid w:val="00A31B05"/>
    <w:rsid w:val="00A31D69"/>
    <w:rsid w:val="00AB6B98"/>
    <w:rsid w:val="00AC34BE"/>
    <w:rsid w:val="00AD1DF8"/>
    <w:rsid w:val="00AE1B2E"/>
    <w:rsid w:val="00B01563"/>
    <w:rsid w:val="00B15B49"/>
    <w:rsid w:val="00B40915"/>
    <w:rsid w:val="00B63564"/>
    <w:rsid w:val="00B6538B"/>
    <w:rsid w:val="00B722F5"/>
    <w:rsid w:val="00B93F97"/>
    <w:rsid w:val="00BB4485"/>
    <w:rsid w:val="00C00841"/>
    <w:rsid w:val="00C07184"/>
    <w:rsid w:val="00C30E8D"/>
    <w:rsid w:val="00CB7B0C"/>
    <w:rsid w:val="00D05C59"/>
    <w:rsid w:val="00D54F83"/>
    <w:rsid w:val="00D554A6"/>
    <w:rsid w:val="00D87840"/>
    <w:rsid w:val="00D914CB"/>
    <w:rsid w:val="00DA6EF4"/>
    <w:rsid w:val="00DB5D5F"/>
    <w:rsid w:val="00DF6B3E"/>
    <w:rsid w:val="00E871E5"/>
    <w:rsid w:val="00EB3E94"/>
    <w:rsid w:val="00EB7959"/>
    <w:rsid w:val="00EE0AAE"/>
    <w:rsid w:val="00EE7527"/>
    <w:rsid w:val="00F125A7"/>
    <w:rsid w:val="00F52AE5"/>
    <w:rsid w:val="00F65507"/>
    <w:rsid w:val="00FB7A9A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EDED6"/>
  <w15:chartTrackingRefBased/>
  <w15:docId w15:val="{CEE80AA9-1DB2-425C-AEA1-BCD9EA6C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199E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B7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ntratsDiagrama">
    <w:name w:val="Antraštės Diagrama"/>
    <w:link w:val="Antrats"/>
    <w:rsid w:val="00EB79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4209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2021-03-09T08:42:00Z</cp:lastPrinted>
  <dcterms:created xsi:type="dcterms:W3CDTF">2022-04-13T06:13:00Z</dcterms:created>
  <dcterms:modified xsi:type="dcterms:W3CDTF">2022-04-13T06:13:00Z</dcterms:modified>
</cp:coreProperties>
</file>