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51A3" w14:textId="1B95BBB6" w:rsidR="00496533" w:rsidRDefault="0016633D" w:rsidP="00745723">
      <w:r>
        <w:rPr>
          <w:noProof/>
          <w:lang w:eastAsia="lt-LT"/>
        </w:rPr>
        <mc:AlternateContent>
          <mc:Choice Requires="wps">
            <w:drawing>
              <wp:anchor distT="0" distB="0" distL="114300" distR="114300" simplePos="0" relativeHeight="251658240" behindDoc="0" locked="0" layoutInCell="1" allowOverlap="1" wp14:anchorId="08577EE6" wp14:editId="452445C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E617" w14:textId="77777777" w:rsidR="00496533" w:rsidRDefault="00496533">
                            <w:pPr>
                              <w:rPr>
                                <w:b/>
                              </w:rPr>
                            </w:pPr>
                            <w:r>
                              <w:rPr>
                                <w:b/>
                                <w:bCs/>
                              </w:rPr>
                              <w:t>projektas</w:t>
                            </w:r>
                          </w:p>
                          <w:p w14:paraId="1B8EA479" w14:textId="5790FB36" w:rsidR="00496533" w:rsidRDefault="00496533">
                            <w:pPr>
                              <w:rPr>
                                <w:b/>
                              </w:rPr>
                            </w:pPr>
                            <w:r>
                              <w:rPr>
                                <w:b/>
                                <w:bCs/>
                              </w:rPr>
                              <w:t>reg. Nr. T</w:t>
                            </w:r>
                            <w:r>
                              <w:rPr>
                                <w:b/>
                              </w:rPr>
                              <w:t>-</w:t>
                            </w:r>
                            <w:r w:rsidR="0046705D">
                              <w:rPr>
                                <w:b/>
                              </w:rPr>
                              <w:t>165</w:t>
                            </w:r>
                          </w:p>
                          <w:p w14:paraId="4A487E90" w14:textId="0C8DEC80" w:rsidR="00496533" w:rsidRDefault="00496533">
                            <w:pPr>
                              <w:rPr>
                                <w:b/>
                              </w:rPr>
                            </w:pPr>
                            <w:r>
                              <w:rPr>
                                <w:b/>
                              </w:rPr>
                              <w:t>2.</w:t>
                            </w:r>
                            <w:r w:rsidR="003B68BB">
                              <w:rPr>
                                <w:b/>
                              </w:rPr>
                              <w:t>11.</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7EE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B3E617" w14:textId="77777777" w:rsidR="00496533" w:rsidRDefault="00496533">
                      <w:pPr>
                        <w:rPr>
                          <w:b/>
                        </w:rPr>
                      </w:pPr>
                      <w:r>
                        <w:rPr>
                          <w:b/>
                          <w:bCs/>
                        </w:rPr>
                        <w:t>projektas</w:t>
                      </w:r>
                    </w:p>
                    <w:p w14:paraId="1B8EA479" w14:textId="5790FB36" w:rsidR="00496533" w:rsidRDefault="00496533">
                      <w:pPr>
                        <w:rPr>
                          <w:b/>
                        </w:rPr>
                      </w:pPr>
                      <w:r>
                        <w:rPr>
                          <w:b/>
                          <w:bCs/>
                        </w:rPr>
                        <w:t>reg. Nr. T</w:t>
                      </w:r>
                      <w:r>
                        <w:rPr>
                          <w:b/>
                        </w:rPr>
                        <w:t>-</w:t>
                      </w:r>
                      <w:r w:rsidR="0046705D">
                        <w:rPr>
                          <w:b/>
                        </w:rPr>
                        <w:t>165</w:t>
                      </w:r>
                    </w:p>
                    <w:p w14:paraId="4A487E90" w14:textId="0C8DEC80" w:rsidR="00496533" w:rsidRDefault="00496533">
                      <w:pPr>
                        <w:rPr>
                          <w:b/>
                        </w:rPr>
                      </w:pPr>
                      <w:r>
                        <w:rPr>
                          <w:b/>
                        </w:rPr>
                        <w:t>2.</w:t>
                      </w:r>
                      <w:r w:rsidR="003B68BB">
                        <w:rPr>
                          <w:b/>
                        </w:rPr>
                        <w:t>11.</w:t>
                      </w:r>
                      <w:r w:rsidR="001107AE">
                        <w:rPr>
                          <w:b/>
                        </w:rPr>
                        <w:t xml:space="preserve"> </w:t>
                      </w:r>
                      <w:r>
                        <w:rPr>
                          <w:b/>
                        </w:rPr>
                        <w:t xml:space="preserve"> darbotvarkės klausimas</w:t>
                      </w:r>
                    </w:p>
                  </w:txbxContent>
                </v:textbox>
              </v:shape>
            </w:pict>
          </mc:Fallback>
        </mc:AlternateContent>
      </w:r>
    </w:p>
    <w:p w14:paraId="128CB6AE" w14:textId="77777777" w:rsidR="00496533" w:rsidRDefault="00496533" w:rsidP="00745723">
      <w:pPr>
        <w:pStyle w:val="Antrats"/>
        <w:jc w:val="center"/>
        <w:rPr>
          <w:b/>
          <w:bCs/>
          <w:caps/>
          <w:sz w:val="26"/>
        </w:rPr>
      </w:pPr>
      <w:bookmarkStart w:id="0" w:name="Institucija"/>
      <w:r>
        <w:rPr>
          <w:b/>
          <w:bCs/>
          <w:caps/>
          <w:sz w:val="26"/>
        </w:rPr>
        <w:t>Pasvalio rajono savivaldybės taryba</w:t>
      </w:r>
      <w:bookmarkEnd w:id="0"/>
    </w:p>
    <w:p w14:paraId="3B48EA3B" w14:textId="77777777" w:rsidR="00496533" w:rsidRDefault="00496533" w:rsidP="00745723"/>
    <w:p w14:paraId="774EBC09" w14:textId="77777777" w:rsidR="00496533" w:rsidRDefault="00496533" w:rsidP="00745723">
      <w:pPr>
        <w:jc w:val="center"/>
        <w:rPr>
          <w:b/>
          <w:caps/>
        </w:rPr>
      </w:pPr>
      <w:bookmarkStart w:id="1" w:name="Forma"/>
      <w:r>
        <w:rPr>
          <w:b/>
          <w:caps/>
        </w:rPr>
        <w:t>Sprendimas</w:t>
      </w:r>
      <w:bookmarkEnd w:id="1"/>
    </w:p>
    <w:p w14:paraId="3CA61384" w14:textId="4C90B8CA" w:rsidR="00B63D22" w:rsidRDefault="00496533" w:rsidP="00745723">
      <w:pPr>
        <w:jc w:val="center"/>
        <w:rPr>
          <w:b/>
          <w:caps/>
          <w:szCs w:val="24"/>
        </w:rPr>
      </w:pPr>
      <w:bookmarkStart w:id="2" w:name="Pavadinimas"/>
      <w:r>
        <w:rPr>
          <w:b/>
          <w:caps/>
        </w:rPr>
        <w:t>Dėl</w:t>
      </w:r>
      <w:r>
        <w:rPr>
          <w:b/>
          <w:caps/>
          <w:szCs w:val="24"/>
        </w:rPr>
        <w:t xml:space="preserve"> </w:t>
      </w:r>
      <w:bookmarkStart w:id="3" w:name="_Hlk111112071"/>
      <w:bookmarkStart w:id="4" w:name="_Hlk111115935"/>
      <w:r w:rsidR="00B63D22">
        <w:rPr>
          <w:b/>
          <w:caps/>
          <w:color w:val="000000"/>
          <w:szCs w:val="24"/>
        </w:rPr>
        <w:t xml:space="preserve">pasvalio rajono savivaldybės tarybos 2022 m. kovo </w:t>
      </w:r>
      <w:r w:rsidR="00D14C47">
        <w:rPr>
          <w:b/>
          <w:caps/>
          <w:color w:val="000000"/>
          <w:szCs w:val="24"/>
        </w:rPr>
        <w:t xml:space="preserve">30 </w:t>
      </w:r>
      <w:r w:rsidR="00B63D22">
        <w:rPr>
          <w:b/>
          <w:caps/>
          <w:color w:val="000000"/>
          <w:szCs w:val="24"/>
        </w:rPr>
        <w:t>d. sprendimo nr. t1-54</w:t>
      </w:r>
      <w:r w:rsidR="00B63D22">
        <w:rPr>
          <w:b/>
          <w:caps/>
          <w:szCs w:val="24"/>
        </w:rPr>
        <w:t xml:space="preserve"> „Dėl </w:t>
      </w:r>
      <w:r w:rsidR="00B63D22">
        <w:rPr>
          <w:b/>
          <w:bCs/>
          <w:caps/>
          <w:szCs w:val="24"/>
        </w:rPr>
        <w:t>maitinimo, medikamentų, patalynės ir aprangos normatyvų pasvalio raJono socialinę globą teikiančiose įstaigose patvirtinimo</w:t>
      </w:r>
      <w:bookmarkEnd w:id="3"/>
      <w:r w:rsidR="00B63D22">
        <w:rPr>
          <w:b/>
          <w:bCs/>
          <w:caps/>
          <w:szCs w:val="24"/>
        </w:rPr>
        <w:t>“ pakeitimo</w:t>
      </w:r>
      <w:bookmarkEnd w:id="4"/>
    </w:p>
    <w:p w14:paraId="2262621F" w14:textId="77777777" w:rsidR="00496533" w:rsidRDefault="00496533" w:rsidP="00745723">
      <w:pPr>
        <w:jc w:val="center"/>
      </w:pPr>
    </w:p>
    <w:p w14:paraId="335AF390" w14:textId="683F3256" w:rsidR="00496533" w:rsidRDefault="00496533" w:rsidP="00745723">
      <w:pPr>
        <w:jc w:val="center"/>
      </w:pPr>
      <w:bookmarkStart w:id="5" w:name="Data"/>
      <w:bookmarkEnd w:id="2"/>
      <w:r>
        <w:t>20</w:t>
      </w:r>
      <w:r w:rsidR="00112A4A">
        <w:t>2</w:t>
      </w:r>
      <w:r w:rsidR="00B63D22">
        <w:t>2</w:t>
      </w:r>
      <w:r w:rsidR="00C56F65">
        <w:t xml:space="preserve"> m. </w:t>
      </w:r>
      <w:r w:rsidR="00B63D22">
        <w:t xml:space="preserve">rugpjūčio </w:t>
      </w:r>
      <w:r w:rsidR="002F7A69">
        <w:t xml:space="preserve">    </w:t>
      </w:r>
      <w:r>
        <w:t xml:space="preserve">d. </w:t>
      </w:r>
      <w:bookmarkEnd w:id="5"/>
      <w:r>
        <w:tab/>
        <w:t xml:space="preserve">Nr. </w:t>
      </w:r>
      <w:bookmarkStart w:id="6" w:name="Nr"/>
      <w:r>
        <w:t>T1-</w:t>
      </w:r>
    </w:p>
    <w:bookmarkEnd w:id="6"/>
    <w:p w14:paraId="433EACE9" w14:textId="77777777" w:rsidR="00496533" w:rsidRDefault="00496533" w:rsidP="00745723">
      <w:pPr>
        <w:jc w:val="center"/>
      </w:pPr>
      <w:r>
        <w:t>Pasvalys</w:t>
      </w:r>
    </w:p>
    <w:p w14:paraId="567C3911" w14:textId="77777777" w:rsidR="00496533" w:rsidRDefault="00496533" w:rsidP="00745723">
      <w:pPr>
        <w:pStyle w:val="Antrats"/>
        <w:tabs>
          <w:tab w:val="clear" w:pos="4153"/>
          <w:tab w:val="clear" w:pos="8306"/>
        </w:tabs>
      </w:pPr>
    </w:p>
    <w:p w14:paraId="76A61385" w14:textId="77777777" w:rsidR="00496533" w:rsidRDefault="00496533" w:rsidP="0074572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D850F0D" w14:textId="0C4ACB34" w:rsidR="007B0F83" w:rsidRPr="007B0F83" w:rsidRDefault="005D372C" w:rsidP="00745723">
      <w:pPr>
        <w:tabs>
          <w:tab w:val="left" w:pos="720"/>
        </w:tabs>
        <w:ind w:firstLine="851"/>
        <w:jc w:val="both"/>
        <w:rPr>
          <w:szCs w:val="24"/>
        </w:rPr>
      </w:pPr>
      <w:r>
        <w:t>Vadovaudamasi</w:t>
      </w:r>
      <w:r w:rsidR="00B63D22" w:rsidRPr="00B63D22">
        <w:rPr>
          <w:szCs w:val="24"/>
        </w:rPr>
        <w:t xml:space="preserve"> </w:t>
      </w:r>
      <w:r w:rsidR="00B63D22" w:rsidRPr="0040787D">
        <w:rPr>
          <w:szCs w:val="24"/>
        </w:rPr>
        <w:t xml:space="preserve">Lietuvos Respublikos vietos savivaldos įstatymo </w:t>
      </w:r>
      <w:r w:rsidR="00B63D22">
        <w:rPr>
          <w:szCs w:val="24"/>
        </w:rPr>
        <w:t>18 straipsnio 1 dalimi,</w:t>
      </w:r>
      <w:r w:rsidR="00CA5E92">
        <w:rPr>
          <w:szCs w:val="24"/>
        </w:rPr>
        <w:t xml:space="preserve"> </w:t>
      </w:r>
      <w:bookmarkStart w:id="7" w:name="_Hlk111119095"/>
      <w:r w:rsidR="00CA5E92">
        <w:rPr>
          <w:szCs w:val="24"/>
        </w:rPr>
        <w:t xml:space="preserve">įgyvendindama </w:t>
      </w:r>
      <w:r w:rsidR="003742A7">
        <w:rPr>
          <w:lang w:eastAsia="lt-LT"/>
        </w:rPr>
        <w:t xml:space="preserve">Socialinių paslaugų finansavimo ir lėšų apskaičiavimo metodikos, patvirtintos Lietuvos Respublikos Vyriausybės 2006 m. spalio 10 d. nutarimu Nr. 978 „Dėl Socialinių paslaugų finansavimo ir lėšų apskaičiavimo metodikos patvirtinimo“ (su visais aktualiais pakeitimais), 28 punktą, </w:t>
      </w:r>
      <w:bookmarkEnd w:id="7"/>
      <w:r w:rsidR="00B21A14">
        <w:rPr>
          <w:lang w:eastAsia="lt-LT"/>
        </w:rPr>
        <w:t>a</w:t>
      </w:r>
      <w:r w:rsidR="003742A7">
        <w:rPr>
          <w:szCs w:val="24"/>
          <w:lang w:eastAsia="lt-LT"/>
        </w:rPr>
        <w:t xml:space="preserve">tsižvelgdama </w:t>
      </w:r>
      <w:r w:rsidR="003742A7" w:rsidRPr="009B1E07">
        <w:rPr>
          <w:szCs w:val="24"/>
          <w:lang w:eastAsia="lt-LT"/>
        </w:rPr>
        <w:t xml:space="preserve">į </w:t>
      </w:r>
      <w:bookmarkStart w:id="8" w:name="_Hlk111117237"/>
      <w:r w:rsidR="003742A7" w:rsidRPr="00096A83">
        <w:t>Pasvalio socialinių paslaugų centr</w:t>
      </w:r>
      <w:r w:rsidR="003742A7">
        <w:t xml:space="preserve">o 2022 m. </w:t>
      </w:r>
      <w:r w:rsidR="00B21A14">
        <w:t xml:space="preserve">liepos </w:t>
      </w:r>
      <w:r w:rsidR="00C72C26">
        <w:t>8</w:t>
      </w:r>
      <w:r w:rsidR="00B21A14">
        <w:t xml:space="preserve"> d. </w:t>
      </w:r>
      <w:r w:rsidR="003742A7">
        <w:t>raštą Nr. 2-</w:t>
      </w:r>
      <w:r w:rsidR="007B0F83">
        <w:t>382</w:t>
      </w:r>
      <w:r w:rsidR="003742A7">
        <w:t xml:space="preserve"> „Dėl </w:t>
      </w:r>
      <w:r w:rsidR="007B0F83">
        <w:t>maitinimo išlaidų finansinio normatyvo didinimo“</w:t>
      </w:r>
      <w:r w:rsidR="003742A7">
        <w:t xml:space="preserve">, </w:t>
      </w:r>
      <w:r w:rsidR="003742A7" w:rsidRPr="00096A83">
        <w:t>Pasvalio rajono sutrikusio intelekto žmonių užimtumo centr</w:t>
      </w:r>
      <w:r w:rsidR="003742A7">
        <w:t>o</w:t>
      </w:r>
      <w:r w:rsidR="003742A7" w:rsidRPr="00096A83">
        <w:t xml:space="preserve"> „Viltis“</w:t>
      </w:r>
      <w:r w:rsidR="003742A7">
        <w:t xml:space="preserve"> 2022 m. </w:t>
      </w:r>
      <w:r w:rsidR="007B0F83">
        <w:t>rugpjūčio 10</w:t>
      </w:r>
      <w:r w:rsidR="003742A7">
        <w:t xml:space="preserve"> d. raštą Nr. SD-</w:t>
      </w:r>
      <w:r w:rsidR="007B0F83">
        <w:t>117</w:t>
      </w:r>
      <w:r w:rsidR="003742A7">
        <w:t xml:space="preserve"> „Dėl maitinimo</w:t>
      </w:r>
      <w:r w:rsidR="007B0F83">
        <w:t xml:space="preserve"> išlaidų finansinio normatyvo didinimo“</w:t>
      </w:r>
      <w:r w:rsidR="007E568B" w:rsidRPr="007E568B">
        <w:t>,</w:t>
      </w:r>
      <w:r w:rsidR="007B0F83" w:rsidRPr="007B0F83">
        <w:rPr>
          <w:szCs w:val="24"/>
        </w:rPr>
        <w:t xml:space="preserve"> </w:t>
      </w:r>
      <w:bookmarkEnd w:id="8"/>
      <w:r w:rsidR="007B0F83" w:rsidRPr="007B0F83">
        <w:rPr>
          <w:szCs w:val="24"/>
        </w:rPr>
        <w:t xml:space="preserve">Pasvalio rajono savivaldybės taryba </w:t>
      </w:r>
      <w:r w:rsidR="007B0F83" w:rsidRPr="007B0F83">
        <w:rPr>
          <w:spacing w:val="20"/>
          <w:szCs w:val="24"/>
        </w:rPr>
        <w:t>nusprendžia:</w:t>
      </w:r>
    </w:p>
    <w:p w14:paraId="17094E25" w14:textId="3BCF91AC" w:rsidR="001107AE" w:rsidRDefault="007B0F83" w:rsidP="00745723">
      <w:pPr>
        <w:pStyle w:val="Antrats"/>
        <w:tabs>
          <w:tab w:val="clear" w:pos="4153"/>
          <w:tab w:val="clear" w:pos="8306"/>
        </w:tabs>
        <w:ind w:firstLine="720"/>
        <w:jc w:val="both"/>
        <w:rPr>
          <w:bCs/>
          <w:szCs w:val="24"/>
        </w:rPr>
      </w:pPr>
      <w:r w:rsidRPr="007B0F83">
        <w:t>1. Pakeisti</w:t>
      </w:r>
      <w:r w:rsidR="00857D23">
        <w:t xml:space="preserve"> </w:t>
      </w:r>
      <w:bookmarkStart w:id="9" w:name="_Hlk111121521"/>
      <w:r w:rsidR="00857D23">
        <w:t>P</w:t>
      </w:r>
      <w:r w:rsidR="00857D23" w:rsidRPr="00857D23">
        <w:rPr>
          <w:bCs/>
          <w:color w:val="000000"/>
          <w:szCs w:val="24"/>
        </w:rPr>
        <w:t xml:space="preserve">asvalio rajono savivaldybės tarybos 2022 m. kovo </w:t>
      </w:r>
      <w:r w:rsidR="00665C19">
        <w:rPr>
          <w:bCs/>
          <w:color w:val="000000"/>
          <w:szCs w:val="24"/>
        </w:rPr>
        <w:t>30</w:t>
      </w:r>
      <w:r w:rsidR="00665C19" w:rsidRPr="00857D23">
        <w:rPr>
          <w:bCs/>
          <w:color w:val="000000"/>
          <w:szCs w:val="24"/>
        </w:rPr>
        <w:t xml:space="preserve"> </w:t>
      </w:r>
      <w:r w:rsidR="00857D23" w:rsidRPr="00857D23">
        <w:rPr>
          <w:bCs/>
          <w:color w:val="000000"/>
          <w:szCs w:val="24"/>
        </w:rPr>
        <w:t>d. sprendim</w:t>
      </w:r>
      <w:r w:rsidR="00857D23">
        <w:rPr>
          <w:bCs/>
          <w:color w:val="000000"/>
          <w:szCs w:val="24"/>
        </w:rPr>
        <w:t>ą N</w:t>
      </w:r>
      <w:r w:rsidR="00857D23" w:rsidRPr="00857D23">
        <w:rPr>
          <w:bCs/>
          <w:color w:val="000000"/>
          <w:szCs w:val="24"/>
        </w:rPr>
        <w:t xml:space="preserve">r. </w:t>
      </w:r>
      <w:r w:rsidR="00857D23">
        <w:rPr>
          <w:bCs/>
          <w:color w:val="000000"/>
          <w:szCs w:val="24"/>
        </w:rPr>
        <w:t>T</w:t>
      </w:r>
      <w:r w:rsidR="00857D23" w:rsidRPr="00857D23">
        <w:rPr>
          <w:bCs/>
          <w:color w:val="000000"/>
          <w:szCs w:val="24"/>
        </w:rPr>
        <w:t>1-54</w:t>
      </w:r>
      <w:r w:rsidR="00857D23" w:rsidRPr="00857D23">
        <w:rPr>
          <w:bCs/>
          <w:szCs w:val="24"/>
        </w:rPr>
        <w:t xml:space="preserve"> „</w:t>
      </w:r>
      <w:r w:rsidR="00857D23">
        <w:rPr>
          <w:bCs/>
          <w:szCs w:val="24"/>
        </w:rPr>
        <w:t>D</w:t>
      </w:r>
      <w:r w:rsidR="00857D23" w:rsidRPr="00857D23">
        <w:rPr>
          <w:bCs/>
          <w:szCs w:val="24"/>
        </w:rPr>
        <w:t xml:space="preserve">ėl maitinimo, medikamentų, patalynės ir aprangos normatyvų </w:t>
      </w:r>
      <w:r w:rsidR="00857D23">
        <w:rPr>
          <w:bCs/>
          <w:szCs w:val="24"/>
        </w:rPr>
        <w:t>P</w:t>
      </w:r>
      <w:r w:rsidR="00857D23" w:rsidRPr="00857D23">
        <w:rPr>
          <w:bCs/>
          <w:szCs w:val="24"/>
        </w:rPr>
        <w:t>asvalio rajono socialinę globą teikiančiose įstaigose patvirtinimo</w:t>
      </w:r>
      <w:r w:rsidR="00857D23">
        <w:rPr>
          <w:bCs/>
          <w:szCs w:val="24"/>
        </w:rPr>
        <w:t>“</w:t>
      </w:r>
      <w:bookmarkEnd w:id="9"/>
      <w:r w:rsidR="00857D23">
        <w:rPr>
          <w:bCs/>
          <w:szCs w:val="24"/>
        </w:rPr>
        <w:t xml:space="preserve"> (toliau – Sprendimas):</w:t>
      </w:r>
    </w:p>
    <w:p w14:paraId="27C1FC00" w14:textId="4A11A128" w:rsidR="000F7769" w:rsidRPr="000F7769" w:rsidRDefault="00857D23" w:rsidP="00745723">
      <w:pPr>
        <w:pStyle w:val="Default"/>
        <w:ind w:firstLine="709"/>
        <w:jc w:val="both"/>
        <w:rPr>
          <w:lang w:val="lt-LT"/>
        </w:rPr>
      </w:pPr>
      <w:r>
        <w:rPr>
          <w:bCs/>
        </w:rPr>
        <w:t>1</w:t>
      </w:r>
      <w:r w:rsidRPr="000F7769">
        <w:rPr>
          <w:bCs/>
          <w:lang w:val="lt-LT"/>
        </w:rPr>
        <w:t xml:space="preserve">.1. </w:t>
      </w:r>
      <w:bookmarkStart w:id="10" w:name="_Hlk111112656"/>
      <w:r w:rsidR="000F7769" w:rsidRPr="000F7769">
        <w:rPr>
          <w:lang w:val="lt-LT"/>
        </w:rPr>
        <w:t xml:space="preserve">Pakeisti Sprendimo </w:t>
      </w:r>
      <w:r w:rsidR="000F7769">
        <w:rPr>
          <w:lang w:val="lt-LT"/>
        </w:rPr>
        <w:t>1.1</w:t>
      </w:r>
      <w:r w:rsidR="000F7769" w:rsidRPr="000F7769">
        <w:rPr>
          <w:lang w:val="lt-LT"/>
        </w:rPr>
        <w:t xml:space="preserve"> </w:t>
      </w:r>
      <w:r w:rsidR="00E97AD7">
        <w:rPr>
          <w:lang w:val="lt-LT"/>
        </w:rPr>
        <w:t>papunktį</w:t>
      </w:r>
      <w:r w:rsidR="00E97AD7" w:rsidRPr="000F7769">
        <w:rPr>
          <w:lang w:val="lt-LT"/>
        </w:rPr>
        <w:t xml:space="preserve"> </w:t>
      </w:r>
      <w:r w:rsidR="000F7769" w:rsidRPr="000F7769">
        <w:rPr>
          <w:lang w:val="lt-LT"/>
        </w:rPr>
        <w:t>ir jį išdėstyti taip:</w:t>
      </w:r>
    </w:p>
    <w:bookmarkEnd w:id="10"/>
    <w:p w14:paraId="33A152ED" w14:textId="5CFB102E" w:rsidR="000F7769" w:rsidRPr="00096A83" w:rsidRDefault="000F7769" w:rsidP="00745723">
      <w:pPr>
        <w:ind w:firstLine="720"/>
        <w:jc w:val="both"/>
        <w:rPr>
          <w:bCs/>
        </w:rPr>
      </w:pPr>
      <w:r>
        <w:rPr>
          <w:bCs/>
        </w:rPr>
        <w:t>„1.1.</w:t>
      </w:r>
      <w:r w:rsidRPr="000F7769">
        <w:t xml:space="preserve"> </w:t>
      </w:r>
      <w:r w:rsidRPr="00096A83">
        <w:t xml:space="preserve">Pasvalio socialinių paslaugų centre ilgalaikės, trumpalaikės socialinės globos </w:t>
      </w:r>
      <w:r w:rsidRPr="000C1DC7">
        <w:t>ir laikino atokvėpio paslaugos socialinės globos institucijoje</w:t>
      </w:r>
      <w:r>
        <w:t xml:space="preserve"> </w:t>
      </w:r>
      <w:r w:rsidRPr="00096A83">
        <w:t xml:space="preserve">– </w:t>
      </w:r>
      <w:r>
        <w:t xml:space="preserve">5,00 </w:t>
      </w:r>
      <w:r w:rsidRPr="00096A83">
        <w:t>Eur;</w:t>
      </w:r>
      <w:r w:rsidR="00665C19">
        <w:t>“</w:t>
      </w:r>
    </w:p>
    <w:p w14:paraId="1C84FA23" w14:textId="36210142" w:rsidR="0073626B" w:rsidRPr="000F7769" w:rsidRDefault="0073626B" w:rsidP="00745723">
      <w:pPr>
        <w:pStyle w:val="Default"/>
        <w:ind w:firstLine="709"/>
        <w:jc w:val="both"/>
        <w:rPr>
          <w:lang w:val="lt-LT"/>
        </w:rPr>
      </w:pPr>
      <w:r>
        <w:rPr>
          <w:bCs/>
        </w:rPr>
        <w:t xml:space="preserve">1.2. </w:t>
      </w:r>
      <w:r w:rsidRPr="000F7769">
        <w:rPr>
          <w:lang w:val="lt-LT"/>
        </w:rPr>
        <w:t xml:space="preserve">Pakeisti Sprendimo </w:t>
      </w:r>
      <w:r>
        <w:rPr>
          <w:lang w:val="lt-LT"/>
        </w:rPr>
        <w:t>1.2</w:t>
      </w:r>
      <w:r w:rsidRPr="000F7769">
        <w:rPr>
          <w:lang w:val="lt-LT"/>
        </w:rPr>
        <w:t xml:space="preserve"> </w:t>
      </w:r>
      <w:r w:rsidR="00E97AD7">
        <w:rPr>
          <w:lang w:val="lt-LT"/>
        </w:rPr>
        <w:t>papunktį</w:t>
      </w:r>
      <w:r w:rsidR="00E97AD7" w:rsidRPr="000F7769">
        <w:rPr>
          <w:lang w:val="lt-LT"/>
        </w:rPr>
        <w:t xml:space="preserve"> </w:t>
      </w:r>
      <w:r w:rsidRPr="000F7769">
        <w:rPr>
          <w:lang w:val="lt-LT"/>
        </w:rPr>
        <w:t>ir jį išdėstyti taip:</w:t>
      </w:r>
    </w:p>
    <w:p w14:paraId="3C52A495" w14:textId="2011A3ED" w:rsidR="000F7769" w:rsidRPr="00096A83" w:rsidRDefault="0073626B" w:rsidP="00745723">
      <w:pPr>
        <w:ind w:firstLine="720"/>
        <w:jc w:val="both"/>
      </w:pPr>
      <w:r>
        <w:t>„</w:t>
      </w:r>
      <w:r w:rsidR="000F7769" w:rsidRPr="00096A83">
        <w:t xml:space="preserve">1.2. </w:t>
      </w:r>
      <w:bookmarkStart w:id="11" w:name="_Hlk97727202"/>
      <w:r w:rsidR="000F7769" w:rsidRPr="00096A83">
        <w:t>Pasvalio rajono sutrikusio intelekto žmonių užimtumo centre „Viltis“:</w:t>
      </w:r>
      <w:bookmarkEnd w:id="11"/>
    </w:p>
    <w:p w14:paraId="4980CF28" w14:textId="66B15899" w:rsidR="000F7769" w:rsidRPr="00096A83" w:rsidRDefault="000F7769" w:rsidP="00745723">
      <w:pPr>
        <w:ind w:firstLine="720"/>
        <w:jc w:val="both"/>
      </w:pPr>
      <w:r w:rsidRPr="00096A83">
        <w:t>1.2.</w:t>
      </w:r>
      <w:r>
        <w:t>1</w:t>
      </w:r>
      <w:r w:rsidRPr="00096A83">
        <w:t>. dienos socialinės globos ir laikino atokvėpio paslaugos</w:t>
      </w:r>
      <w:r>
        <w:t xml:space="preserve"> </w:t>
      </w:r>
      <w:r w:rsidRPr="00096A83">
        <w:t>socialin</w:t>
      </w:r>
      <w:r>
        <w:t>ės</w:t>
      </w:r>
      <w:r w:rsidRPr="00096A83">
        <w:t xml:space="preserve"> glob</w:t>
      </w:r>
      <w:r>
        <w:t>os</w:t>
      </w:r>
      <w:r w:rsidRPr="00096A83">
        <w:t xml:space="preserve"> institucijoje</w:t>
      </w:r>
      <w:r>
        <w:t xml:space="preserve"> </w:t>
      </w:r>
      <w:r w:rsidRPr="00096A83">
        <w:t xml:space="preserve">– </w:t>
      </w:r>
      <w:r w:rsidR="0073291E">
        <w:t>3,80</w:t>
      </w:r>
      <w:r>
        <w:t xml:space="preserve"> </w:t>
      </w:r>
      <w:r w:rsidRPr="00096A83">
        <w:t>Eur;</w:t>
      </w:r>
    </w:p>
    <w:p w14:paraId="6D980200" w14:textId="6E491F6D" w:rsidR="000F7769" w:rsidRDefault="000F7769" w:rsidP="00745723">
      <w:pPr>
        <w:ind w:firstLine="720"/>
        <w:jc w:val="both"/>
      </w:pPr>
      <w:r w:rsidRPr="00096A83">
        <w:t>1.2.</w:t>
      </w:r>
      <w:r>
        <w:t>2</w:t>
      </w:r>
      <w:r w:rsidRPr="00096A83">
        <w:t>. trumpalaikės</w:t>
      </w:r>
      <w:r>
        <w:t xml:space="preserve"> </w:t>
      </w:r>
      <w:r w:rsidRPr="00BF3908">
        <w:t>socialinės globos</w:t>
      </w:r>
      <w:r>
        <w:rPr>
          <w:b/>
          <w:bCs/>
        </w:rPr>
        <w:t xml:space="preserve"> </w:t>
      </w:r>
      <w:r w:rsidRPr="00096A83">
        <w:t>iki 5 parų ir laikino atokvėpio paslaugos</w:t>
      </w:r>
      <w:r>
        <w:t xml:space="preserve"> </w:t>
      </w:r>
      <w:r w:rsidRPr="00096A83">
        <w:t>socialin</w:t>
      </w:r>
      <w:r>
        <w:t>ės</w:t>
      </w:r>
      <w:r w:rsidRPr="00096A83">
        <w:t xml:space="preserve"> globą institucijoje – </w:t>
      </w:r>
      <w:r w:rsidR="0073626B">
        <w:t>5,00</w:t>
      </w:r>
      <w:r>
        <w:t xml:space="preserve"> </w:t>
      </w:r>
      <w:r w:rsidRPr="00096A83">
        <w:t>Eur;</w:t>
      </w:r>
      <w:r w:rsidR="00857818">
        <w:t>“</w:t>
      </w:r>
      <w:r w:rsidRPr="00096A83">
        <w:t xml:space="preserve"> </w:t>
      </w:r>
    </w:p>
    <w:p w14:paraId="1255CE9E" w14:textId="2C56161E" w:rsidR="0073626B" w:rsidRDefault="0073626B" w:rsidP="00745723">
      <w:pPr>
        <w:ind w:firstLine="720"/>
        <w:jc w:val="both"/>
      </w:pPr>
      <w:bookmarkStart w:id="12" w:name="_Hlk97716254"/>
      <w:r>
        <w:t>2. Nustatyti, kad šis sprendimas įsigalioja 2022 m. rugsėjo 1 d.</w:t>
      </w:r>
    </w:p>
    <w:bookmarkEnd w:id="12"/>
    <w:p w14:paraId="7E7D7280" w14:textId="77777777" w:rsidR="00112A4A" w:rsidRDefault="00112A4A" w:rsidP="00745723">
      <w:pPr>
        <w:ind w:firstLine="709"/>
        <w:jc w:val="both"/>
        <w:rPr>
          <w:color w:val="000000"/>
          <w:szCs w:val="24"/>
        </w:rPr>
      </w:pPr>
      <w:r>
        <w:rPr>
          <w:color w:val="000000"/>
          <w:szCs w:val="24"/>
        </w:rPr>
        <w:t>Sprendimas gali būti skundžiamas Lietuvos Respublikos administracinių bylų teisenos įstatymo nustatyta tvarka.</w:t>
      </w:r>
    </w:p>
    <w:p w14:paraId="3162D856" w14:textId="5B6FB519" w:rsidR="00112A4A" w:rsidRPr="00F80674" w:rsidRDefault="00112A4A" w:rsidP="00745723">
      <w:pPr>
        <w:pStyle w:val="Antrats"/>
        <w:tabs>
          <w:tab w:val="clear" w:pos="4153"/>
          <w:tab w:val="clear" w:pos="8306"/>
        </w:tabs>
        <w:jc w:val="both"/>
        <w:rPr>
          <w:u w:val="single"/>
        </w:rPr>
      </w:pPr>
    </w:p>
    <w:p w14:paraId="678368E8" w14:textId="77777777" w:rsidR="00112A4A" w:rsidRPr="00F80674" w:rsidRDefault="00112A4A" w:rsidP="00745723">
      <w:pPr>
        <w:pStyle w:val="Antrats"/>
        <w:tabs>
          <w:tab w:val="clear" w:pos="4153"/>
          <w:tab w:val="clear" w:pos="8306"/>
        </w:tabs>
        <w:jc w:val="both"/>
        <w:rPr>
          <w:u w:val="single"/>
        </w:rPr>
      </w:pPr>
    </w:p>
    <w:p w14:paraId="79743275" w14:textId="77777777" w:rsidR="00C56F65" w:rsidRDefault="00C56F65" w:rsidP="00745723">
      <w:pPr>
        <w:pStyle w:val="Antrats"/>
        <w:tabs>
          <w:tab w:val="clear" w:pos="4153"/>
          <w:tab w:val="clear" w:pos="8306"/>
        </w:tabs>
        <w:jc w:val="both"/>
      </w:pPr>
      <w:r>
        <w:t xml:space="preserve">Savivaldybės meras </w:t>
      </w:r>
      <w:r>
        <w:tab/>
      </w:r>
      <w:r>
        <w:tab/>
      </w:r>
      <w:r>
        <w:tab/>
      </w:r>
      <w:r>
        <w:tab/>
      </w:r>
      <w:r>
        <w:tab/>
      </w:r>
      <w:r>
        <w:tab/>
      </w:r>
      <w:r>
        <w:tab/>
      </w:r>
    </w:p>
    <w:p w14:paraId="79C09C26" w14:textId="77777777" w:rsidR="00C56F65" w:rsidRDefault="00C56F65" w:rsidP="00745723">
      <w:pPr>
        <w:pStyle w:val="Antrats"/>
        <w:tabs>
          <w:tab w:val="clear" w:pos="4153"/>
          <w:tab w:val="clear" w:pos="8306"/>
        </w:tabs>
      </w:pPr>
    </w:p>
    <w:p w14:paraId="6D336280" w14:textId="77777777" w:rsidR="00964982" w:rsidRDefault="00964982" w:rsidP="00745723">
      <w:pPr>
        <w:pStyle w:val="Antrats"/>
        <w:tabs>
          <w:tab w:val="clear" w:pos="4153"/>
          <w:tab w:val="clear" w:pos="8306"/>
        </w:tabs>
        <w:rPr>
          <w:szCs w:val="24"/>
        </w:rPr>
      </w:pPr>
    </w:p>
    <w:p w14:paraId="6756BCB6" w14:textId="77777777" w:rsidR="00964982" w:rsidRDefault="00964982" w:rsidP="00745723">
      <w:pPr>
        <w:pStyle w:val="Antrats"/>
        <w:tabs>
          <w:tab w:val="clear" w:pos="4153"/>
          <w:tab w:val="clear" w:pos="8306"/>
        </w:tabs>
        <w:rPr>
          <w:szCs w:val="24"/>
        </w:rPr>
      </w:pPr>
    </w:p>
    <w:p w14:paraId="2CF4D5A7" w14:textId="77777777" w:rsidR="00F80674" w:rsidRPr="00E520C9" w:rsidRDefault="00F80674" w:rsidP="00745723">
      <w:pPr>
        <w:pStyle w:val="Antrats"/>
        <w:tabs>
          <w:tab w:val="clear" w:pos="4153"/>
          <w:tab w:val="clear" w:pos="8306"/>
        </w:tabs>
        <w:rPr>
          <w:szCs w:val="24"/>
        </w:rPr>
      </w:pPr>
      <w:r w:rsidRPr="00E520C9">
        <w:rPr>
          <w:szCs w:val="24"/>
        </w:rPr>
        <w:t>Parengė</w:t>
      </w:r>
      <w:r w:rsidRPr="00E520C9">
        <w:rPr>
          <w:szCs w:val="24"/>
        </w:rPr>
        <w:tab/>
      </w:r>
      <w:r w:rsidRPr="00E520C9">
        <w:rPr>
          <w:szCs w:val="24"/>
        </w:rPr>
        <w:tab/>
      </w:r>
      <w:r w:rsidRPr="00E520C9">
        <w:rPr>
          <w:szCs w:val="24"/>
        </w:rPr>
        <w:tab/>
      </w:r>
      <w:r w:rsidRPr="00E520C9">
        <w:rPr>
          <w:szCs w:val="24"/>
        </w:rPr>
        <w:tab/>
      </w:r>
      <w:r w:rsidRPr="00E520C9">
        <w:rPr>
          <w:szCs w:val="24"/>
        </w:rPr>
        <w:tab/>
      </w:r>
      <w:r w:rsidRPr="00E520C9">
        <w:rPr>
          <w:szCs w:val="24"/>
        </w:rPr>
        <w:tab/>
      </w:r>
      <w:r w:rsidRPr="00E520C9">
        <w:rPr>
          <w:szCs w:val="24"/>
        </w:rPr>
        <w:tab/>
      </w:r>
    </w:p>
    <w:p w14:paraId="47B539F0" w14:textId="77777777" w:rsidR="00F80674" w:rsidRPr="00E520C9" w:rsidRDefault="00F80674" w:rsidP="00745723">
      <w:pPr>
        <w:pStyle w:val="Antrats"/>
        <w:tabs>
          <w:tab w:val="clear" w:pos="4153"/>
          <w:tab w:val="clear" w:pos="8306"/>
        </w:tabs>
        <w:jc w:val="both"/>
        <w:rPr>
          <w:bCs/>
          <w:szCs w:val="24"/>
        </w:rPr>
      </w:pPr>
      <w:r w:rsidRPr="00E520C9">
        <w:rPr>
          <w:bCs/>
          <w:szCs w:val="24"/>
        </w:rPr>
        <w:t>Socialinės paramos ir sveikatos skyriaus</w:t>
      </w:r>
    </w:p>
    <w:p w14:paraId="0E7C96F7" w14:textId="77777777" w:rsidR="00F80674" w:rsidRPr="00E520C9" w:rsidRDefault="00F80674" w:rsidP="00745723">
      <w:pPr>
        <w:pStyle w:val="Antrats"/>
        <w:tabs>
          <w:tab w:val="clear" w:pos="4153"/>
          <w:tab w:val="clear" w:pos="8306"/>
        </w:tabs>
        <w:rPr>
          <w:szCs w:val="24"/>
        </w:rPr>
      </w:pPr>
      <w:r w:rsidRPr="00E520C9">
        <w:rPr>
          <w:szCs w:val="24"/>
        </w:rPr>
        <w:t>vedėja</w:t>
      </w:r>
      <w:r w:rsidRPr="00E520C9">
        <w:rPr>
          <w:color w:val="FF0000"/>
          <w:szCs w:val="24"/>
        </w:rPr>
        <w:t xml:space="preserve"> </w:t>
      </w:r>
      <w:r w:rsidRPr="00E520C9">
        <w:rPr>
          <w:szCs w:val="24"/>
        </w:rPr>
        <w:t>R. Ožalinskienė</w:t>
      </w:r>
    </w:p>
    <w:p w14:paraId="699948E6" w14:textId="4E26D835" w:rsidR="00F80674" w:rsidRDefault="00F80674" w:rsidP="00745723">
      <w:pPr>
        <w:pStyle w:val="Antrats"/>
        <w:rPr>
          <w:szCs w:val="24"/>
        </w:rPr>
      </w:pPr>
      <w:r w:rsidRPr="00E520C9">
        <w:rPr>
          <w:szCs w:val="24"/>
        </w:rPr>
        <w:t>Suderinta DVS Nr. RTS-</w:t>
      </w:r>
      <w:r w:rsidR="006859BC">
        <w:rPr>
          <w:szCs w:val="24"/>
        </w:rPr>
        <w:t>181</w:t>
      </w:r>
    </w:p>
    <w:p w14:paraId="5012A3FD" w14:textId="77777777" w:rsidR="00F80674" w:rsidRDefault="00F80674" w:rsidP="00745723">
      <w:pPr>
        <w:pStyle w:val="Antrats"/>
        <w:rPr>
          <w:szCs w:val="24"/>
        </w:rPr>
      </w:pPr>
    </w:p>
    <w:p w14:paraId="43320D2C" w14:textId="77777777" w:rsidR="00F80674" w:rsidRDefault="00F80674" w:rsidP="00745723">
      <w:pPr>
        <w:pStyle w:val="Antrats"/>
        <w:rPr>
          <w:szCs w:val="24"/>
        </w:rPr>
      </w:pPr>
    </w:p>
    <w:p w14:paraId="3D82EB57" w14:textId="77777777" w:rsidR="00F80674" w:rsidRDefault="00F80674" w:rsidP="00745723">
      <w:pPr>
        <w:pStyle w:val="Antrats"/>
        <w:rPr>
          <w:szCs w:val="24"/>
        </w:rPr>
      </w:pPr>
    </w:p>
    <w:p w14:paraId="6762AB4A" w14:textId="77777777" w:rsidR="00F80674" w:rsidRDefault="00F80674" w:rsidP="00745723">
      <w:pPr>
        <w:pStyle w:val="Antrats"/>
        <w:rPr>
          <w:szCs w:val="24"/>
        </w:rPr>
      </w:pPr>
    </w:p>
    <w:p w14:paraId="665FCACB" w14:textId="2CAF97E3" w:rsidR="000F2328" w:rsidRPr="00054658" w:rsidRDefault="008520E7" w:rsidP="00745723">
      <w:pPr>
        <w:pStyle w:val="Antrats"/>
        <w:rPr>
          <w:szCs w:val="24"/>
        </w:rPr>
      </w:pPr>
      <w:r>
        <w:rPr>
          <w:szCs w:val="24"/>
        </w:rPr>
        <w:br w:type="page"/>
      </w:r>
      <w:r w:rsidR="000F2328" w:rsidRPr="00054658">
        <w:rPr>
          <w:szCs w:val="24"/>
        </w:rPr>
        <w:lastRenderedPageBreak/>
        <w:t>Pasvalio rajono savivaldybės tarybai</w:t>
      </w:r>
    </w:p>
    <w:p w14:paraId="03F3B022" w14:textId="77777777" w:rsidR="000F2328" w:rsidRPr="0091118A" w:rsidRDefault="000F2328" w:rsidP="00745723">
      <w:pPr>
        <w:jc w:val="center"/>
        <w:rPr>
          <w:b/>
          <w:sz w:val="23"/>
          <w:szCs w:val="23"/>
        </w:rPr>
      </w:pPr>
    </w:p>
    <w:p w14:paraId="36B8A86C" w14:textId="77777777" w:rsidR="000F2328" w:rsidRPr="0091118A" w:rsidRDefault="000F2328" w:rsidP="00745723">
      <w:pPr>
        <w:jc w:val="center"/>
        <w:rPr>
          <w:b/>
          <w:sz w:val="23"/>
          <w:szCs w:val="23"/>
        </w:rPr>
      </w:pPr>
      <w:r w:rsidRPr="0091118A">
        <w:rPr>
          <w:b/>
          <w:sz w:val="23"/>
          <w:szCs w:val="23"/>
        </w:rPr>
        <w:t>AIŠKINAMASIS RAŠTAS</w:t>
      </w:r>
    </w:p>
    <w:p w14:paraId="6522072E" w14:textId="77777777" w:rsidR="000F2328" w:rsidRPr="0091118A" w:rsidRDefault="000F2328" w:rsidP="00745723">
      <w:pPr>
        <w:jc w:val="center"/>
        <w:rPr>
          <w:sz w:val="23"/>
          <w:szCs w:val="23"/>
        </w:rPr>
      </w:pPr>
    </w:p>
    <w:p w14:paraId="307E0E35" w14:textId="59983578" w:rsidR="000F2328" w:rsidRPr="0091118A" w:rsidRDefault="000F2328" w:rsidP="00745723">
      <w:pPr>
        <w:pStyle w:val="Default"/>
        <w:jc w:val="center"/>
        <w:rPr>
          <w:b/>
          <w:sz w:val="23"/>
          <w:szCs w:val="23"/>
        </w:rPr>
      </w:pPr>
      <w:r w:rsidRPr="0091118A">
        <w:rPr>
          <w:b/>
          <w:sz w:val="23"/>
          <w:szCs w:val="23"/>
        </w:rPr>
        <w:t xml:space="preserve">DĖL </w:t>
      </w:r>
      <w:r w:rsidR="00540BD9">
        <w:rPr>
          <w:b/>
          <w:caps/>
        </w:rPr>
        <w:t xml:space="preserve">pasvalio rajono savivaldybės tarybos 2022 m. kovo </w:t>
      </w:r>
      <w:r w:rsidR="00786F07">
        <w:rPr>
          <w:b/>
          <w:caps/>
        </w:rPr>
        <w:t xml:space="preserve">30 </w:t>
      </w:r>
      <w:r w:rsidR="00540BD9">
        <w:rPr>
          <w:b/>
          <w:caps/>
        </w:rPr>
        <w:t xml:space="preserve">d. sprendimo nr. t1-54 „Dėl </w:t>
      </w:r>
      <w:r w:rsidR="00540BD9">
        <w:rPr>
          <w:b/>
          <w:bCs/>
          <w:caps/>
        </w:rPr>
        <w:t xml:space="preserve">maitinimo, medikamentų, patalynės ir aprangos normatyvų pasvalio raJono socialinę globą teikiančiose įstaigose </w:t>
      </w:r>
      <w:r w:rsidR="00B521BC">
        <w:rPr>
          <w:b/>
          <w:bCs/>
          <w:caps/>
        </w:rPr>
        <w:t>PATVIRTINIMO“ PAKEITIMO</w:t>
      </w:r>
    </w:p>
    <w:p w14:paraId="0440D198" w14:textId="77777777" w:rsidR="00D45E3C" w:rsidRDefault="00D45E3C" w:rsidP="00745723">
      <w:pPr>
        <w:jc w:val="center"/>
        <w:rPr>
          <w:sz w:val="23"/>
          <w:szCs w:val="23"/>
        </w:rPr>
      </w:pPr>
    </w:p>
    <w:p w14:paraId="6EF3D780" w14:textId="26B707D7" w:rsidR="000F2328" w:rsidRPr="0091118A" w:rsidRDefault="000F2328" w:rsidP="00745723">
      <w:pPr>
        <w:jc w:val="center"/>
        <w:rPr>
          <w:sz w:val="23"/>
          <w:szCs w:val="23"/>
        </w:rPr>
      </w:pPr>
      <w:r w:rsidRPr="0091118A">
        <w:rPr>
          <w:sz w:val="23"/>
          <w:szCs w:val="23"/>
        </w:rPr>
        <w:t>202</w:t>
      </w:r>
      <w:r w:rsidR="00A52219">
        <w:rPr>
          <w:sz w:val="23"/>
          <w:szCs w:val="23"/>
        </w:rPr>
        <w:t>2</w:t>
      </w:r>
      <w:r w:rsidRPr="0091118A">
        <w:rPr>
          <w:sz w:val="23"/>
          <w:szCs w:val="23"/>
        </w:rPr>
        <w:t xml:space="preserve"> m.</w:t>
      </w:r>
      <w:r w:rsidR="00D45E3C">
        <w:rPr>
          <w:sz w:val="23"/>
          <w:szCs w:val="23"/>
        </w:rPr>
        <w:t xml:space="preserve"> rugpjūčio </w:t>
      </w:r>
      <w:r w:rsidR="00686794">
        <w:rPr>
          <w:sz w:val="23"/>
          <w:szCs w:val="23"/>
        </w:rPr>
        <w:t>12</w:t>
      </w:r>
      <w:r w:rsidRPr="0091118A">
        <w:rPr>
          <w:sz w:val="23"/>
          <w:szCs w:val="23"/>
        </w:rPr>
        <w:t xml:space="preserve"> d.</w:t>
      </w:r>
    </w:p>
    <w:p w14:paraId="1B9F37F2" w14:textId="6E3472A7" w:rsidR="000F2328" w:rsidRDefault="000F2328" w:rsidP="00745723">
      <w:pPr>
        <w:jc w:val="center"/>
        <w:rPr>
          <w:sz w:val="23"/>
          <w:szCs w:val="23"/>
        </w:rPr>
      </w:pPr>
      <w:r w:rsidRPr="0091118A">
        <w:rPr>
          <w:sz w:val="23"/>
          <w:szCs w:val="23"/>
        </w:rPr>
        <w:t>Pasvalys</w:t>
      </w:r>
    </w:p>
    <w:p w14:paraId="6D1F5632" w14:textId="77777777" w:rsidR="004D690A" w:rsidRPr="0091118A" w:rsidRDefault="004D690A" w:rsidP="00745723">
      <w:pPr>
        <w:jc w:val="center"/>
        <w:rPr>
          <w:sz w:val="23"/>
          <w:szCs w:val="23"/>
        </w:rPr>
      </w:pPr>
    </w:p>
    <w:p w14:paraId="46320EDD" w14:textId="217137B3" w:rsidR="000F2328" w:rsidRPr="0091118A" w:rsidRDefault="00DF6FB2" w:rsidP="004B20B3">
      <w:pPr>
        <w:ind w:firstLine="720"/>
        <w:jc w:val="both"/>
        <w:rPr>
          <w:b/>
          <w:sz w:val="23"/>
          <w:szCs w:val="23"/>
        </w:rPr>
      </w:pPr>
      <w:r w:rsidRPr="001F6695">
        <w:rPr>
          <w:b/>
        </w:rPr>
        <w:t>1. Sprendimo projekto rengimo pagrindas</w:t>
      </w:r>
      <w:r w:rsidR="004B20B3">
        <w:rPr>
          <w:b/>
        </w:rPr>
        <w:t xml:space="preserve">. </w:t>
      </w:r>
      <w:bookmarkStart w:id="13" w:name="_Hlk111128772"/>
      <w:r w:rsidR="004A12D9">
        <w:rPr>
          <w:szCs w:val="24"/>
        </w:rPr>
        <w:t>Pasvalio socialinių paslaugų centro</w:t>
      </w:r>
      <w:r w:rsidR="0046705D">
        <w:rPr>
          <w:szCs w:val="24"/>
        </w:rPr>
        <w:t xml:space="preserve"> </w:t>
      </w:r>
      <w:r w:rsidR="0046705D">
        <w:rPr>
          <w:lang w:eastAsia="ru-RU"/>
        </w:rPr>
        <w:t xml:space="preserve">(toliau – Centras) </w:t>
      </w:r>
      <w:r w:rsidR="004A12D9">
        <w:rPr>
          <w:szCs w:val="24"/>
        </w:rPr>
        <w:t>2022 m. rugpjūčio 8 d., raštas Nr. 2-453 „Dėl maitinimo išlaidų finansinio normatyvo didinimo“</w:t>
      </w:r>
      <w:r w:rsidR="004B20B3">
        <w:rPr>
          <w:szCs w:val="24"/>
        </w:rPr>
        <w:t xml:space="preserve"> </w:t>
      </w:r>
      <w:bookmarkStart w:id="14" w:name="_Hlk111120377"/>
      <w:r w:rsidR="004B20B3">
        <w:rPr>
          <w:szCs w:val="24"/>
        </w:rPr>
        <w:t xml:space="preserve">ir </w:t>
      </w:r>
      <w:bookmarkStart w:id="15" w:name="_Hlk111126612"/>
      <w:r w:rsidR="00745723" w:rsidRPr="00096A83">
        <w:t>Pasvalio rajono sutrikusio intelekto žmonių užimtumo centr</w:t>
      </w:r>
      <w:r w:rsidR="00745723">
        <w:t>o</w:t>
      </w:r>
      <w:r w:rsidR="00745723" w:rsidRPr="00096A83">
        <w:t xml:space="preserve"> </w:t>
      </w:r>
      <w:bookmarkEnd w:id="15"/>
      <w:r w:rsidR="00745723" w:rsidRPr="00096A83">
        <w:t>„Viltis</w:t>
      </w:r>
      <w:bookmarkEnd w:id="14"/>
      <w:r w:rsidR="00745723" w:rsidRPr="00096A83">
        <w:t>“</w:t>
      </w:r>
      <w:r w:rsidR="00745723">
        <w:t xml:space="preserve"> 2022 m. rugpjūčio 10 d. raštą Nr. SD-117 „Dėl maitinimo išlaidų finansinio normatyvo didinimo“</w:t>
      </w:r>
      <w:r w:rsidR="004B20B3">
        <w:t xml:space="preserve">. </w:t>
      </w:r>
      <w:r w:rsidR="00D75150">
        <w:t>Šios socialinių paslaugų įstaigos prašo pakeisti</w:t>
      </w:r>
      <w:r w:rsidR="00D75150" w:rsidRPr="00D75150">
        <w:t xml:space="preserve"> </w:t>
      </w:r>
      <w:r w:rsidR="00D75150">
        <w:t>P</w:t>
      </w:r>
      <w:r w:rsidR="00D75150" w:rsidRPr="00857D23">
        <w:rPr>
          <w:bCs/>
          <w:color w:val="000000"/>
          <w:szCs w:val="24"/>
        </w:rPr>
        <w:t>asvalio rajono savivaldybės tarybos 2022 m. kovo 22 d. sprendim</w:t>
      </w:r>
      <w:r w:rsidR="00D75150">
        <w:rPr>
          <w:bCs/>
          <w:color w:val="000000"/>
          <w:szCs w:val="24"/>
        </w:rPr>
        <w:t>e N</w:t>
      </w:r>
      <w:r w:rsidR="00D75150" w:rsidRPr="00857D23">
        <w:rPr>
          <w:bCs/>
          <w:color w:val="000000"/>
          <w:szCs w:val="24"/>
        </w:rPr>
        <w:t xml:space="preserve">r. </w:t>
      </w:r>
      <w:r w:rsidR="00D75150">
        <w:rPr>
          <w:bCs/>
          <w:color w:val="000000"/>
          <w:szCs w:val="24"/>
        </w:rPr>
        <w:t>T</w:t>
      </w:r>
      <w:r w:rsidR="00D75150" w:rsidRPr="00857D23">
        <w:rPr>
          <w:bCs/>
          <w:color w:val="000000"/>
          <w:szCs w:val="24"/>
        </w:rPr>
        <w:t>1-54</w:t>
      </w:r>
      <w:r w:rsidR="00D75150" w:rsidRPr="00857D23">
        <w:rPr>
          <w:bCs/>
          <w:szCs w:val="24"/>
        </w:rPr>
        <w:t xml:space="preserve"> „</w:t>
      </w:r>
      <w:r w:rsidR="00D75150">
        <w:rPr>
          <w:bCs/>
          <w:szCs w:val="24"/>
        </w:rPr>
        <w:t>D</w:t>
      </w:r>
      <w:r w:rsidR="00D75150" w:rsidRPr="00857D23">
        <w:rPr>
          <w:bCs/>
          <w:szCs w:val="24"/>
        </w:rPr>
        <w:t xml:space="preserve">ėl maitinimo, medikamentų, patalynės ir aprangos normatyvų </w:t>
      </w:r>
      <w:r w:rsidR="00D75150">
        <w:rPr>
          <w:bCs/>
          <w:szCs w:val="24"/>
        </w:rPr>
        <w:t>P</w:t>
      </w:r>
      <w:r w:rsidR="00D75150" w:rsidRPr="00857D23">
        <w:rPr>
          <w:bCs/>
          <w:szCs w:val="24"/>
        </w:rPr>
        <w:t>asvalio rajono socialinę globą teikiančiose įstaigose patvirtinimo</w:t>
      </w:r>
      <w:r w:rsidR="00D75150">
        <w:rPr>
          <w:bCs/>
          <w:szCs w:val="24"/>
        </w:rPr>
        <w:t>“</w:t>
      </w:r>
      <w:bookmarkEnd w:id="13"/>
      <w:r w:rsidR="008844C2">
        <w:rPr>
          <w:bCs/>
          <w:szCs w:val="24"/>
        </w:rPr>
        <w:t xml:space="preserve"> nustatytus </w:t>
      </w:r>
      <w:r w:rsidR="008844C2">
        <w:t>maitinimo išlaidų finansinius  normatyvus socialinių paslaugų gavėjams.</w:t>
      </w:r>
    </w:p>
    <w:p w14:paraId="3067445F" w14:textId="5F8369A1" w:rsidR="00732531" w:rsidRDefault="00DF6FB2" w:rsidP="00745723">
      <w:pPr>
        <w:ind w:firstLine="720"/>
        <w:jc w:val="both"/>
        <w:rPr>
          <w:lang w:eastAsia="ru-RU"/>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r w:rsidR="004A12D9" w:rsidRPr="004A12D9">
        <w:rPr>
          <w:szCs w:val="24"/>
        </w:rPr>
        <w:t xml:space="preserve"> </w:t>
      </w:r>
      <w:r w:rsidR="0042554C">
        <w:rPr>
          <w:lang w:eastAsia="lt-LT"/>
        </w:rPr>
        <w:t>Socialinių paslaugų finansavimo ir lėšų apskaičiavimo metodikos, patvirtintos Lietuvos Respublikos Vyriausybės 2006 m. spalio 10 d. nutarimu Nr. 978 „Dėl Socialinių paslaugų finansavimo ir lėšų apskaičiavimo metodikos patvirtinimo“ (su visais aktualiais pakeitimais), 28 punkte nustatyta, kad m</w:t>
      </w:r>
      <w:r w:rsidR="0042554C">
        <w:t>aitinimo išlaidų finansinis normatyvas perskaičiuotas</w:t>
      </w:r>
      <w:r w:rsidR="0042554C">
        <w:rPr>
          <w:szCs w:val="24"/>
          <w:lang w:eastAsia="lt-LT"/>
        </w:rPr>
        <w:t xml:space="preserve"> atsižvelgiant į pakilusias maisto kainas</w:t>
      </w:r>
      <w:r w:rsidR="00CB262A">
        <w:rPr>
          <w:szCs w:val="24"/>
          <w:lang w:eastAsia="lt-LT"/>
        </w:rPr>
        <w:t>,</w:t>
      </w:r>
      <w:r w:rsidR="0042554C">
        <w:rPr>
          <w:szCs w:val="24"/>
          <w:lang w:eastAsia="lt-LT"/>
        </w:rPr>
        <w:t xml:space="preserve"> Lietuvos statistikos departamento skelbiamą informaciją apie vartojimo ir paslaugų kainų pokyčius</w:t>
      </w:r>
      <w:r w:rsidR="0042554C">
        <w:t xml:space="preserve"> </w:t>
      </w:r>
      <w:r w:rsidR="0042554C">
        <w:rPr>
          <w:lang w:eastAsia="ru-RU"/>
        </w:rPr>
        <w:t>bei atsižvelgiant į įstaigų faktinį lėšų suvartojimą maisto produktams.</w:t>
      </w:r>
    </w:p>
    <w:p w14:paraId="1160185A" w14:textId="05843F8B" w:rsidR="00732531" w:rsidRDefault="0046705D" w:rsidP="00732531">
      <w:pPr>
        <w:ind w:firstLine="720"/>
        <w:jc w:val="both"/>
      </w:pPr>
      <w:bookmarkStart w:id="16" w:name="_Hlk111128670"/>
      <w:r>
        <w:t>C</w:t>
      </w:r>
      <w:r w:rsidR="00732531" w:rsidRPr="00096A83">
        <w:t>entr</w:t>
      </w:r>
      <w:r w:rsidR="008D7518">
        <w:t xml:space="preserve">o </w:t>
      </w:r>
      <w:bookmarkEnd w:id="16"/>
      <w:r w:rsidR="008D7518">
        <w:t xml:space="preserve">rašte prašoma </w:t>
      </w:r>
      <w:bookmarkStart w:id="17" w:name="_Hlk111121579"/>
      <w:r w:rsidR="008D7518">
        <w:t xml:space="preserve">maitinimo išlaidų finansinį normatyvą </w:t>
      </w:r>
      <w:bookmarkEnd w:id="17"/>
      <w:r w:rsidR="008D7518">
        <w:t xml:space="preserve">padidinti </w:t>
      </w:r>
      <w:r w:rsidR="00732531" w:rsidRPr="00096A83">
        <w:t xml:space="preserve">ilgalaikės, trumpalaikės socialinės globos </w:t>
      </w:r>
      <w:r w:rsidR="00732531" w:rsidRPr="000C1DC7">
        <w:t>ir laikino atokvėpio paslaugos socialinės globos institucijoje</w:t>
      </w:r>
      <w:r w:rsidR="008D7518">
        <w:t xml:space="preserve"> gavėjui nuo 4,20 Eur iki </w:t>
      </w:r>
      <w:r w:rsidR="00732531">
        <w:t xml:space="preserve">5,00 </w:t>
      </w:r>
      <w:r w:rsidR="00732531" w:rsidRPr="00096A83">
        <w:t>Eur</w:t>
      </w:r>
      <w:r w:rsidR="008D7518">
        <w:t>. Pasv</w:t>
      </w:r>
      <w:r w:rsidR="00732531" w:rsidRPr="00096A83">
        <w:t>alio rajono sutrikusio intelekto žmonių užimtumo centre „Viltis“</w:t>
      </w:r>
      <w:r w:rsidR="008D7518">
        <w:t xml:space="preserve"> </w:t>
      </w:r>
      <w:r w:rsidR="00732531" w:rsidRPr="00096A83">
        <w:t xml:space="preserve"> </w:t>
      </w:r>
      <w:bookmarkStart w:id="18" w:name="_Hlk111120439"/>
      <w:r w:rsidR="00732531" w:rsidRPr="00096A83">
        <w:t>dienos socialinės globos ir laikino atokvėpio paslaugos</w:t>
      </w:r>
      <w:r w:rsidR="00732531">
        <w:t xml:space="preserve"> </w:t>
      </w:r>
      <w:r w:rsidR="00732531" w:rsidRPr="00096A83">
        <w:t>socialin</w:t>
      </w:r>
      <w:r w:rsidR="00732531">
        <w:t>ės</w:t>
      </w:r>
      <w:r w:rsidR="00732531" w:rsidRPr="00096A83">
        <w:t xml:space="preserve"> glob</w:t>
      </w:r>
      <w:r w:rsidR="00732531">
        <w:t>os</w:t>
      </w:r>
      <w:r w:rsidR="00732531" w:rsidRPr="00096A83">
        <w:t xml:space="preserve"> institucijoje</w:t>
      </w:r>
      <w:r w:rsidR="008D7518">
        <w:t xml:space="preserve"> vienam gavėj</w:t>
      </w:r>
      <w:r w:rsidR="005933D2">
        <w:t>ui</w:t>
      </w:r>
      <w:bookmarkEnd w:id="18"/>
      <w:r w:rsidR="005933D2">
        <w:t xml:space="preserve"> nuo </w:t>
      </w:r>
      <w:r w:rsidR="00732531" w:rsidRPr="00BF3908">
        <w:t>3,40</w:t>
      </w:r>
      <w:r w:rsidR="00732531">
        <w:t xml:space="preserve"> </w:t>
      </w:r>
      <w:r w:rsidR="00732531" w:rsidRPr="00096A83">
        <w:t>Eur</w:t>
      </w:r>
      <w:r w:rsidR="005933D2">
        <w:t xml:space="preserve"> iki </w:t>
      </w:r>
      <w:r w:rsidR="0073291E">
        <w:t>3,80</w:t>
      </w:r>
      <w:r w:rsidR="005933D2">
        <w:t xml:space="preserve"> Eur</w:t>
      </w:r>
      <w:r w:rsidR="0073291E">
        <w:t xml:space="preserve"> (valgo 3 kartus</w:t>
      </w:r>
      <w:r w:rsidR="00A37B2A">
        <w:t>)</w:t>
      </w:r>
      <w:r w:rsidR="005933D2">
        <w:t>,</w:t>
      </w:r>
      <w:r w:rsidR="00732531" w:rsidRPr="00096A83">
        <w:t xml:space="preserve"> trumpalaikės</w:t>
      </w:r>
      <w:r w:rsidR="00732531">
        <w:t xml:space="preserve"> </w:t>
      </w:r>
      <w:r w:rsidR="00732531" w:rsidRPr="00BF3908">
        <w:t>socialinės globos</w:t>
      </w:r>
      <w:r w:rsidR="00732531">
        <w:rPr>
          <w:b/>
          <w:bCs/>
        </w:rPr>
        <w:t xml:space="preserve"> </w:t>
      </w:r>
      <w:r w:rsidR="00732531" w:rsidRPr="00096A83">
        <w:t>iki 5 parų ir laikino atokvėpio paslaugos</w:t>
      </w:r>
      <w:r w:rsidR="00732531">
        <w:t xml:space="preserve"> </w:t>
      </w:r>
      <w:r w:rsidR="00732531" w:rsidRPr="00096A83">
        <w:t>socialin</w:t>
      </w:r>
      <w:r w:rsidR="00732531">
        <w:t>ės</w:t>
      </w:r>
      <w:r w:rsidR="00732531" w:rsidRPr="00096A83">
        <w:t xml:space="preserve"> globą institucijoje </w:t>
      </w:r>
      <w:r w:rsidR="00CB262A">
        <w:t xml:space="preserve">– </w:t>
      </w:r>
      <w:r w:rsidR="005933D2">
        <w:t xml:space="preserve">nuo 4,20 Eur iki </w:t>
      </w:r>
      <w:r w:rsidR="00732531">
        <w:t xml:space="preserve">5,00 </w:t>
      </w:r>
      <w:r w:rsidR="00732531" w:rsidRPr="00096A83">
        <w:t>Eur</w:t>
      </w:r>
      <w:r w:rsidR="00A37B2A">
        <w:t xml:space="preserve"> (valgo 5 kartus)</w:t>
      </w:r>
      <w:r w:rsidR="00732531">
        <w:t>.</w:t>
      </w:r>
      <w:r w:rsidR="00732531" w:rsidRPr="00096A83">
        <w:t xml:space="preserve"> </w:t>
      </w:r>
    </w:p>
    <w:p w14:paraId="46DFAB7C" w14:textId="139664B0" w:rsidR="004B20B3" w:rsidRPr="004205B8" w:rsidRDefault="006D3775" w:rsidP="00745723">
      <w:pPr>
        <w:ind w:firstLine="720"/>
        <w:jc w:val="both"/>
        <w:rPr>
          <w:color w:val="000000" w:themeColor="text1"/>
          <w:szCs w:val="24"/>
        </w:rPr>
      </w:pPr>
      <w:r>
        <w:rPr>
          <w:lang w:eastAsia="ru-RU"/>
        </w:rPr>
        <w:t>Centr</w:t>
      </w:r>
      <w:r w:rsidR="0046705D">
        <w:rPr>
          <w:lang w:eastAsia="ru-RU"/>
        </w:rPr>
        <w:t>o</w:t>
      </w:r>
      <w:r w:rsidR="00732531">
        <w:rPr>
          <w:lang w:eastAsia="ru-RU"/>
        </w:rPr>
        <w:t xml:space="preserve"> virtuvėje </w:t>
      </w:r>
      <w:r w:rsidR="005933D2">
        <w:rPr>
          <w:lang w:eastAsia="ru-RU"/>
        </w:rPr>
        <w:t xml:space="preserve">maistas ruošiamas šios </w:t>
      </w:r>
      <w:r w:rsidR="00872E71">
        <w:rPr>
          <w:lang w:eastAsia="ru-RU"/>
        </w:rPr>
        <w:t>įs</w:t>
      </w:r>
      <w:r w:rsidR="005933D2">
        <w:rPr>
          <w:lang w:eastAsia="ru-RU"/>
        </w:rPr>
        <w:t xml:space="preserve">taigos </w:t>
      </w:r>
      <w:r w:rsidR="005933D2" w:rsidRPr="00096A83">
        <w:t xml:space="preserve">ilgalaikės, trumpalaikės socialinės globos </w:t>
      </w:r>
      <w:r w:rsidR="005933D2" w:rsidRPr="000C1DC7">
        <w:t>ir laikino atokvėpio paslaugos socialinės globos institucijoje</w:t>
      </w:r>
      <w:r w:rsidR="005933D2">
        <w:t xml:space="preserve"> gavėj</w:t>
      </w:r>
      <w:r w:rsidR="008B6D82">
        <w:t xml:space="preserve">ams ir </w:t>
      </w:r>
      <w:r w:rsidR="008B6D82" w:rsidRPr="00096A83">
        <w:t>Pasvalio rajono sutrikusio intelekto žmonių užimtumo centr</w:t>
      </w:r>
      <w:r w:rsidR="008B6D82">
        <w:t>o</w:t>
      </w:r>
      <w:r w:rsidR="008B6D82" w:rsidRPr="00096A83">
        <w:t xml:space="preserve"> „Viltis</w:t>
      </w:r>
      <w:r w:rsidR="00872E71">
        <w:t>“</w:t>
      </w:r>
      <w:r w:rsidR="008B6D82" w:rsidRPr="008B6D82">
        <w:t xml:space="preserve"> </w:t>
      </w:r>
      <w:r w:rsidR="008B6D82" w:rsidRPr="00096A83">
        <w:t>dienos socialinės globos</w:t>
      </w:r>
      <w:r w:rsidR="008B6D82">
        <w:t xml:space="preserve">, </w:t>
      </w:r>
      <w:r w:rsidR="008B6D82" w:rsidRPr="00096A83">
        <w:t>trumpalaikės</w:t>
      </w:r>
      <w:r w:rsidR="008B6D82">
        <w:t xml:space="preserve"> </w:t>
      </w:r>
      <w:r w:rsidR="008B6D82" w:rsidRPr="00BF3908">
        <w:t>socialinės globos</w:t>
      </w:r>
      <w:r w:rsidR="008B6D82">
        <w:rPr>
          <w:b/>
          <w:bCs/>
        </w:rPr>
        <w:t xml:space="preserve"> </w:t>
      </w:r>
      <w:r w:rsidR="008B6D82" w:rsidRPr="00096A83">
        <w:t>iki 5 parų ir laikino atokvėpio paslaugos</w:t>
      </w:r>
      <w:r w:rsidR="008B6D82">
        <w:t xml:space="preserve"> </w:t>
      </w:r>
      <w:r w:rsidR="008B6D82" w:rsidRPr="00096A83">
        <w:t>socialin</w:t>
      </w:r>
      <w:r w:rsidR="008B6D82">
        <w:t>ės</w:t>
      </w:r>
      <w:r w:rsidR="008B6D82" w:rsidRPr="00096A83">
        <w:t xml:space="preserve"> glob</w:t>
      </w:r>
      <w:r w:rsidR="00872E71">
        <w:t>os</w:t>
      </w:r>
      <w:r w:rsidR="008B6D82" w:rsidRPr="00096A83">
        <w:t xml:space="preserve"> institucijoje</w:t>
      </w:r>
      <w:r w:rsidR="008B6D82">
        <w:t xml:space="preserve"> gavėjams. </w:t>
      </w:r>
      <w:r w:rsidR="00987D71">
        <w:t xml:space="preserve">Taip pat </w:t>
      </w:r>
      <w:r w:rsidR="004205B8">
        <w:t xml:space="preserve">dienos socialinės globos, </w:t>
      </w:r>
      <w:r w:rsidR="00987D71" w:rsidRPr="004205B8">
        <w:rPr>
          <w:color w:val="000000" w:themeColor="text1"/>
          <w:lang w:eastAsia="ru-RU"/>
        </w:rPr>
        <w:t xml:space="preserve">pagalbos į namus paslaugų, dienos centro </w:t>
      </w:r>
      <w:r w:rsidR="004205B8" w:rsidRPr="004205B8">
        <w:rPr>
          <w:color w:val="000000" w:themeColor="text1"/>
          <w:lang w:eastAsia="ru-RU"/>
        </w:rPr>
        <w:t xml:space="preserve">užimtumo paslaugų gavėjams, šių įstaigų </w:t>
      </w:r>
      <w:r w:rsidR="00987D71" w:rsidRPr="004205B8">
        <w:rPr>
          <w:color w:val="000000" w:themeColor="text1"/>
          <w:lang w:eastAsia="ru-RU"/>
        </w:rPr>
        <w:t xml:space="preserve"> darbuotoja</w:t>
      </w:r>
      <w:r w:rsidR="004205B8" w:rsidRPr="004205B8">
        <w:rPr>
          <w:color w:val="000000" w:themeColor="text1"/>
          <w:lang w:eastAsia="ru-RU"/>
        </w:rPr>
        <w:t xml:space="preserve">ms ir svečiams. </w:t>
      </w:r>
      <w:r w:rsidR="004205B8">
        <w:rPr>
          <w:color w:val="000000" w:themeColor="text1"/>
          <w:lang w:eastAsia="ru-RU"/>
        </w:rPr>
        <w:t xml:space="preserve">Per dieną vidutiniškai pagaminama apie </w:t>
      </w:r>
      <w:r w:rsidR="00732531" w:rsidRPr="004205B8">
        <w:rPr>
          <w:color w:val="000000" w:themeColor="text1"/>
          <w:lang w:eastAsia="ru-RU"/>
        </w:rPr>
        <w:t>100 porcijų</w:t>
      </w:r>
      <w:r w:rsidR="004205B8" w:rsidRPr="004205B8">
        <w:rPr>
          <w:color w:val="000000" w:themeColor="text1"/>
          <w:lang w:eastAsia="ru-RU"/>
        </w:rPr>
        <w:t>.</w:t>
      </w:r>
      <w:r w:rsidR="00732531" w:rsidRPr="004205B8">
        <w:rPr>
          <w:color w:val="000000" w:themeColor="text1"/>
          <w:lang w:eastAsia="ru-RU"/>
        </w:rPr>
        <w:t xml:space="preserve"> </w:t>
      </w:r>
      <w:bookmarkStart w:id="19" w:name="_Hlk111120703"/>
    </w:p>
    <w:bookmarkEnd w:id="19"/>
    <w:p w14:paraId="3160D3BA" w14:textId="2A33B0AA" w:rsidR="00B521BC" w:rsidRDefault="006D3775" w:rsidP="00B521BC">
      <w:pPr>
        <w:ind w:firstLine="720"/>
        <w:jc w:val="both"/>
        <w:rPr>
          <w:szCs w:val="24"/>
        </w:rPr>
      </w:pPr>
      <w:r>
        <w:rPr>
          <w:lang w:eastAsia="ru-RU"/>
        </w:rPr>
        <w:t>C</w:t>
      </w:r>
      <w:r w:rsidR="008844C2">
        <w:rPr>
          <w:lang w:eastAsia="ru-RU"/>
        </w:rPr>
        <w:t>entro specialistai</w:t>
      </w:r>
      <w:r w:rsidR="004A12D9">
        <w:rPr>
          <w:lang w:eastAsia="ru-RU"/>
        </w:rPr>
        <w:t xml:space="preserve"> mėnesio </w:t>
      </w:r>
      <w:r w:rsidR="004A12D9">
        <w:t>v</w:t>
      </w:r>
      <w:r w:rsidR="004A12D9">
        <w:rPr>
          <w:szCs w:val="24"/>
        </w:rPr>
        <w:t>algiarašči</w:t>
      </w:r>
      <w:r w:rsidR="008844C2">
        <w:rPr>
          <w:szCs w:val="24"/>
        </w:rPr>
        <w:t>us</w:t>
      </w:r>
      <w:r w:rsidR="004A12D9">
        <w:rPr>
          <w:szCs w:val="24"/>
        </w:rPr>
        <w:t xml:space="preserve"> sudaro atsižvelg</w:t>
      </w:r>
      <w:r w:rsidR="00CB262A">
        <w:rPr>
          <w:szCs w:val="24"/>
        </w:rPr>
        <w:t xml:space="preserve">dami </w:t>
      </w:r>
      <w:r w:rsidR="004A12D9">
        <w:rPr>
          <w:szCs w:val="24"/>
        </w:rPr>
        <w:t xml:space="preserve">į rekomenduojamas maistinių medžiagų ir energijos normas, patvirtintas Lietuvos Respublikos sveikatos apsaugos ministro 1999-11-25 įsakymu Nr. 510 (nauja redakcija nuo 2016-07-06). Rekomenduojamos paros energijos normos suaugusiems, skaičiuojamos pagal 2 lentelę, 1.3, 2.3 punktus, energiją </w:t>
      </w:r>
      <w:r w:rsidR="00CB262A">
        <w:rPr>
          <w:szCs w:val="24"/>
        </w:rPr>
        <w:t>(</w:t>
      </w:r>
      <w:r w:rsidR="004A12D9">
        <w:rPr>
          <w:szCs w:val="24"/>
        </w:rPr>
        <w:t>kcal</w:t>
      </w:r>
      <w:r w:rsidR="00CB262A">
        <w:rPr>
          <w:szCs w:val="24"/>
        </w:rPr>
        <w:t>)</w:t>
      </w:r>
      <w:r w:rsidR="004A12D9">
        <w:rPr>
          <w:szCs w:val="24"/>
        </w:rPr>
        <w:t xml:space="preserve"> skaičiuojant pagal fizinio aktyvumo koeficientą 1,8. Rekomenduojamas paros vitaminų normas, pagal 3 lentelę, 10.3, 11.3 punktus ir rekomenduojamas paros mineralinių medžiagų normas pagal 4 lentelę 10, 11.2 punktus. Maistinių medžiagų ir energijos normos, meniu skaičiuojamas naudojantis kompiuterine programa „Dietinis maitinimas“. </w:t>
      </w:r>
      <w:r>
        <w:rPr>
          <w:szCs w:val="24"/>
        </w:rPr>
        <w:t>V</w:t>
      </w:r>
      <w:r w:rsidR="004A12D9">
        <w:rPr>
          <w:szCs w:val="24"/>
        </w:rPr>
        <w:t>algiaraštis yra peržiūrimas</w:t>
      </w:r>
      <w:r>
        <w:rPr>
          <w:szCs w:val="24"/>
        </w:rPr>
        <w:t xml:space="preserve"> per metus </w:t>
      </w:r>
      <w:r w:rsidR="00195A25">
        <w:rPr>
          <w:szCs w:val="24"/>
        </w:rPr>
        <w:t>4</w:t>
      </w:r>
      <w:r w:rsidR="000B7A1B">
        <w:rPr>
          <w:szCs w:val="24"/>
        </w:rPr>
        <w:t xml:space="preserve"> kart</w:t>
      </w:r>
      <w:r w:rsidR="00195A25">
        <w:rPr>
          <w:szCs w:val="24"/>
        </w:rPr>
        <w:t>us</w:t>
      </w:r>
      <w:r w:rsidR="004A12D9">
        <w:rPr>
          <w:szCs w:val="24"/>
        </w:rPr>
        <w:t>, pakeičiant</w:t>
      </w:r>
      <w:r>
        <w:rPr>
          <w:szCs w:val="24"/>
        </w:rPr>
        <w:t xml:space="preserve"> produktus pagal </w:t>
      </w:r>
      <w:r w:rsidR="00B521BC">
        <w:rPr>
          <w:szCs w:val="24"/>
        </w:rPr>
        <w:t xml:space="preserve">metų </w:t>
      </w:r>
      <w:r>
        <w:rPr>
          <w:szCs w:val="24"/>
        </w:rPr>
        <w:t>sezoną</w:t>
      </w:r>
      <w:r w:rsidR="004A12D9">
        <w:rPr>
          <w:szCs w:val="24"/>
        </w:rPr>
        <w:t xml:space="preserve">, pridedant naujų patiekalų. </w:t>
      </w:r>
    </w:p>
    <w:p w14:paraId="67CED087" w14:textId="04EA5F80" w:rsidR="000F08EC" w:rsidRDefault="004D690A" w:rsidP="000F08EC">
      <w:pPr>
        <w:ind w:firstLine="720"/>
        <w:jc w:val="both"/>
      </w:pPr>
      <w:r>
        <w:rPr>
          <w:b/>
          <w:bCs/>
          <w:szCs w:val="24"/>
        </w:rPr>
        <w:t>3</w:t>
      </w:r>
      <w:r w:rsidR="000F2328" w:rsidRPr="00DF6FB2">
        <w:rPr>
          <w:b/>
          <w:bCs/>
          <w:szCs w:val="24"/>
        </w:rPr>
        <w:t xml:space="preserve">. Kokios siūlomos naujos teisinio reguliavimo nuostatos ir kokių rezultatų laukiama. </w:t>
      </w:r>
      <w:r w:rsidR="00CB262A">
        <w:rPr>
          <w:b/>
          <w:bCs/>
          <w:szCs w:val="24"/>
        </w:rPr>
        <w:tab/>
      </w:r>
      <w:r w:rsidR="004A12D9">
        <w:t>Pasvalio socialinių paslaugų centras galės įpirkti pabrangusius maisto produktus bei pagerės teikiamų maitinimo paslaugų kokybė</w:t>
      </w:r>
      <w:r w:rsidR="00CB262A">
        <w:t>.</w:t>
      </w:r>
      <w:r w:rsidR="000F08EC" w:rsidRPr="000F08EC">
        <w:t xml:space="preserve"> </w:t>
      </w:r>
    </w:p>
    <w:p w14:paraId="58DAB021" w14:textId="4D58D197" w:rsidR="000F08EC" w:rsidRDefault="000F08EC" w:rsidP="000F08EC">
      <w:pPr>
        <w:ind w:firstLine="720"/>
        <w:jc w:val="both"/>
      </w:pPr>
      <w:r w:rsidRPr="00001864">
        <w:t xml:space="preserve">Priimtas sprendimas bus taikomas kaip norminis </w:t>
      </w:r>
      <w:r>
        <w:t xml:space="preserve">teisės aktas, naudojant </w:t>
      </w:r>
      <w:r w:rsidRPr="00C92A1D">
        <w:t xml:space="preserve">biudžeto lėšas </w:t>
      </w:r>
      <w:r>
        <w:t>suplanuotas</w:t>
      </w:r>
      <w:r w:rsidRPr="00001864">
        <w:t xml:space="preserve"> mitybai</w:t>
      </w:r>
      <w:r w:rsidR="00CB262A">
        <w:t>.</w:t>
      </w:r>
    </w:p>
    <w:p w14:paraId="3567E2EB" w14:textId="4F9EE099" w:rsidR="00341929" w:rsidRPr="006D3775" w:rsidRDefault="004D690A" w:rsidP="00D06048">
      <w:pPr>
        <w:ind w:firstLine="720"/>
        <w:jc w:val="both"/>
        <w:rPr>
          <w:strike/>
          <w:color w:val="000000" w:themeColor="text1"/>
          <w:lang w:eastAsia="ru-RU"/>
        </w:rPr>
      </w:pPr>
      <w:r>
        <w:rPr>
          <w:b/>
        </w:rPr>
        <w:lastRenderedPageBreak/>
        <w:t>4</w:t>
      </w:r>
      <w:r w:rsidR="000F2328" w:rsidRPr="00DF6FB2">
        <w:rPr>
          <w:b/>
        </w:rPr>
        <w:t>. Skaičiavimai, išlaidų s</w:t>
      </w:r>
      <w:r w:rsidR="00667A2D">
        <w:rPr>
          <w:b/>
        </w:rPr>
        <w:t>ą</w:t>
      </w:r>
      <w:r w:rsidR="000F2328" w:rsidRPr="00DF6FB2">
        <w:rPr>
          <w:b/>
        </w:rPr>
        <w:t>matos, finansavimo šaltiniai</w:t>
      </w:r>
      <w:r w:rsidR="000F2328" w:rsidRPr="00DF6FB2">
        <w:t xml:space="preserve">. </w:t>
      </w:r>
      <w:r w:rsidR="00167F3C">
        <w:t xml:space="preserve">Maitinimo išlaidos Sprendime minimose įstaigose finansuojamas iš specialiosios programos, Savivaldybės biudžeto, Valstybės biudžeto tikslinės dotacijos lėšų. </w:t>
      </w:r>
    </w:p>
    <w:p w14:paraId="1AB37D7D" w14:textId="0A5CC8A3" w:rsidR="00D476F1" w:rsidRDefault="00341929" w:rsidP="00D06048">
      <w:pPr>
        <w:ind w:firstLine="720"/>
        <w:jc w:val="both"/>
        <w:rPr>
          <w:color w:val="000000" w:themeColor="text1"/>
          <w:lang w:eastAsia="ru-RU"/>
        </w:rPr>
      </w:pPr>
      <w:r w:rsidRPr="00BE0D60">
        <w:rPr>
          <w:color w:val="000000" w:themeColor="text1"/>
          <w:lang w:eastAsia="ru-RU"/>
        </w:rPr>
        <w:t>Maitinimo išlaidų</w:t>
      </w:r>
      <w:r w:rsidR="006D3775">
        <w:rPr>
          <w:color w:val="000000" w:themeColor="text1"/>
          <w:lang w:eastAsia="ru-RU"/>
        </w:rPr>
        <w:t xml:space="preserve"> finansinis normatyvas</w:t>
      </w:r>
      <w:r w:rsidRPr="00BE0D60">
        <w:rPr>
          <w:color w:val="000000" w:themeColor="text1"/>
          <w:lang w:eastAsia="ru-RU"/>
        </w:rPr>
        <w:t xml:space="preserve"> didėj</w:t>
      </w:r>
      <w:r w:rsidR="00167F3C">
        <w:rPr>
          <w:color w:val="000000" w:themeColor="text1"/>
          <w:lang w:eastAsia="ru-RU"/>
        </w:rPr>
        <w:t xml:space="preserve">a </w:t>
      </w:r>
      <w:r w:rsidRPr="00BE0D60">
        <w:rPr>
          <w:color w:val="000000" w:themeColor="text1"/>
          <w:lang w:eastAsia="ru-RU"/>
        </w:rPr>
        <w:t>dėl maisto produktų kainų didėjimo</w:t>
      </w:r>
      <w:r w:rsidR="00E90EB1">
        <w:rPr>
          <w:color w:val="000000" w:themeColor="text1"/>
          <w:lang w:eastAsia="ru-RU"/>
        </w:rPr>
        <w:t>, kai</w:t>
      </w:r>
      <w:r w:rsidR="00167F3C">
        <w:rPr>
          <w:color w:val="000000" w:themeColor="text1"/>
          <w:lang w:eastAsia="ru-RU"/>
        </w:rPr>
        <w:t>p</w:t>
      </w:r>
      <w:r w:rsidR="00E90EB1">
        <w:rPr>
          <w:color w:val="000000" w:themeColor="text1"/>
          <w:lang w:eastAsia="ru-RU"/>
        </w:rPr>
        <w:t xml:space="preserve"> nurodyta ir Statistikos departamente bei vertinant būtiniausių mai</w:t>
      </w:r>
      <w:r w:rsidR="00167F3C">
        <w:rPr>
          <w:color w:val="000000" w:themeColor="text1"/>
          <w:lang w:eastAsia="ru-RU"/>
        </w:rPr>
        <w:t>s</w:t>
      </w:r>
      <w:r w:rsidR="00E90EB1">
        <w:rPr>
          <w:color w:val="000000" w:themeColor="text1"/>
          <w:lang w:eastAsia="ru-RU"/>
        </w:rPr>
        <w:t>to produktų krepšelį</w:t>
      </w:r>
      <w:r w:rsidR="00167F3C">
        <w:rPr>
          <w:color w:val="000000" w:themeColor="text1"/>
          <w:lang w:eastAsia="ru-RU"/>
        </w:rPr>
        <w:t>.</w:t>
      </w:r>
      <w:r w:rsidR="00E90EB1">
        <w:rPr>
          <w:color w:val="000000" w:themeColor="text1"/>
          <w:lang w:eastAsia="ru-RU"/>
        </w:rPr>
        <w:t xml:space="preserve"> C</w:t>
      </w:r>
      <w:r w:rsidRPr="00BE0D60">
        <w:rPr>
          <w:color w:val="000000" w:themeColor="text1"/>
          <w:lang w:eastAsia="ru-RU"/>
        </w:rPr>
        <w:t xml:space="preserve">entre </w:t>
      </w:r>
      <w:r w:rsidR="00167F3C">
        <w:rPr>
          <w:color w:val="000000" w:themeColor="text1"/>
          <w:lang w:eastAsia="ru-RU"/>
        </w:rPr>
        <w:t xml:space="preserve">2022 m. </w:t>
      </w:r>
      <w:r w:rsidRPr="00BE0D60">
        <w:rPr>
          <w:color w:val="000000" w:themeColor="text1"/>
          <w:lang w:eastAsia="ru-RU"/>
        </w:rPr>
        <w:t xml:space="preserve">kovo mėn. buvo vykdomi viešieji mažos vertės pirkimai </w:t>
      </w:r>
      <w:r w:rsidR="00167F3C">
        <w:rPr>
          <w:color w:val="000000" w:themeColor="text1"/>
          <w:lang w:eastAsia="ru-RU"/>
        </w:rPr>
        <w:t xml:space="preserve">dėl </w:t>
      </w:r>
      <w:r w:rsidRPr="00BE0D60">
        <w:rPr>
          <w:color w:val="000000" w:themeColor="text1"/>
          <w:lang w:eastAsia="ru-RU"/>
        </w:rPr>
        <w:t>maisto produktų pirkim</w:t>
      </w:r>
      <w:r w:rsidR="00E90EB1">
        <w:rPr>
          <w:color w:val="000000" w:themeColor="text1"/>
          <w:lang w:eastAsia="ru-RU"/>
        </w:rPr>
        <w:t>o</w:t>
      </w:r>
      <w:r w:rsidRPr="00BE0D60">
        <w:rPr>
          <w:color w:val="000000" w:themeColor="text1"/>
          <w:lang w:eastAsia="ru-RU"/>
        </w:rPr>
        <w:t xml:space="preserve">. </w:t>
      </w:r>
      <w:r w:rsidR="00E90EB1">
        <w:rPr>
          <w:color w:val="000000" w:themeColor="text1"/>
          <w:lang w:eastAsia="ru-RU"/>
        </w:rPr>
        <w:t>D</w:t>
      </w:r>
      <w:r w:rsidRPr="00BE0D60">
        <w:rPr>
          <w:color w:val="000000" w:themeColor="text1"/>
          <w:lang w:eastAsia="ru-RU"/>
        </w:rPr>
        <w:t xml:space="preserve">ėl kainų didėjimo pieno ir pieno produktų tiekėjas, su kuriuo sutartis buvo sudaryta </w:t>
      </w:r>
      <w:r w:rsidR="00BC3F7D">
        <w:rPr>
          <w:color w:val="000000" w:themeColor="text1"/>
          <w:lang w:eastAsia="ru-RU"/>
        </w:rPr>
        <w:t xml:space="preserve">2022 m. </w:t>
      </w:r>
      <w:r w:rsidRPr="00BE0D60">
        <w:rPr>
          <w:color w:val="000000" w:themeColor="text1"/>
          <w:lang w:eastAsia="ru-RU"/>
        </w:rPr>
        <w:t>kovo mėn.,  birželio mėn.</w:t>
      </w:r>
      <w:r w:rsidR="00BC3F7D">
        <w:rPr>
          <w:color w:val="000000" w:themeColor="text1"/>
          <w:lang w:eastAsia="ru-RU"/>
        </w:rPr>
        <w:t xml:space="preserve"> pateikė</w:t>
      </w:r>
      <w:r w:rsidRPr="00BE0D60">
        <w:rPr>
          <w:color w:val="000000" w:themeColor="text1"/>
          <w:lang w:eastAsia="ru-RU"/>
        </w:rPr>
        <w:t xml:space="preserve"> </w:t>
      </w:r>
      <w:r w:rsidR="00442651" w:rsidRPr="00BE0D60">
        <w:rPr>
          <w:color w:val="000000" w:themeColor="text1"/>
          <w:lang w:eastAsia="ru-RU"/>
        </w:rPr>
        <w:t xml:space="preserve">26 proc. </w:t>
      </w:r>
      <w:r w:rsidRPr="00BE0D60">
        <w:rPr>
          <w:color w:val="000000" w:themeColor="text1"/>
          <w:lang w:eastAsia="ru-RU"/>
        </w:rPr>
        <w:t>pa</w:t>
      </w:r>
      <w:r w:rsidR="00BC3F7D">
        <w:rPr>
          <w:color w:val="000000" w:themeColor="text1"/>
          <w:lang w:eastAsia="ru-RU"/>
        </w:rPr>
        <w:t>didėjusias</w:t>
      </w:r>
      <w:r w:rsidRPr="00BE0D60">
        <w:rPr>
          <w:color w:val="000000" w:themeColor="text1"/>
          <w:lang w:eastAsia="ru-RU"/>
        </w:rPr>
        <w:t xml:space="preserve"> pieno ir pieno produktų kainas. Buvo vykdytas naujas pirkimas. Atlikus </w:t>
      </w:r>
      <w:r w:rsidR="00D476F1">
        <w:rPr>
          <w:color w:val="000000" w:themeColor="text1"/>
          <w:lang w:eastAsia="ru-RU"/>
        </w:rPr>
        <w:t>ap</w:t>
      </w:r>
      <w:r w:rsidRPr="00BE0D60">
        <w:rPr>
          <w:color w:val="000000" w:themeColor="text1"/>
          <w:lang w:eastAsia="ru-RU"/>
        </w:rPr>
        <w:t xml:space="preserve">skaičiavimus ir prie patvirtinto </w:t>
      </w:r>
      <w:r w:rsidR="00D476F1">
        <w:rPr>
          <w:color w:val="000000" w:themeColor="text1"/>
          <w:lang w:eastAsia="ru-RU"/>
        </w:rPr>
        <w:t xml:space="preserve">2022 m. kovo mėn. </w:t>
      </w:r>
      <w:r w:rsidRPr="00BE0D60">
        <w:rPr>
          <w:color w:val="000000" w:themeColor="text1"/>
          <w:lang w:eastAsia="ru-RU"/>
        </w:rPr>
        <w:t>maitinimo</w:t>
      </w:r>
      <w:r w:rsidR="00D476F1">
        <w:rPr>
          <w:color w:val="000000" w:themeColor="text1"/>
          <w:lang w:eastAsia="ru-RU"/>
        </w:rPr>
        <w:t xml:space="preserve"> finansinio</w:t>
      </w:r>
      <w:r w:rsidRPr="00BE0D60">
        <w:rPr>
          <w:color w:val="000000" w:themeColor="text1"/>
          <w:lang w:eastAsia="ru-RU"/>
        </w:rPr>
        <w:t xml:space="preserve"> normatyvo 4,20 Eur pridėjus 26 proc. kainos pokytį, vidutiniškai </w:t>
      </w:r>
      <w:r w:rsidR="00D476F1">
        <w:rPr>
          <w:color w:val="000000" w:themeColor="text1"/>
          <w:lang w:eastAsia="ru-RU"/>
        </w:rPr>
        <w:t xml:space="preserve">maitinimo finansinis normatyvas padidėja iki </w:t>
      </w:r>
      <w:r w:rsidRPr="00BE0D60">
        <w:rPr>
          <w:color w:val="000000" w:themeColor="text1"/>
          <w:lang w:eastAsia="ru-RU"/>
        </w:rPr>
        <w:t xml:space="preserve">5,00 Eur. </w:t>
      </w:r>
    </w:p>
    <w:p w14:paraId="613D92DC" w14:textId="2489C984" w:rsidR="00317495" w:rsidRDefault="00A3399E" w:rsidP="00D06048">
      <w:pPr>
        <w:ind w:firstLine="720"/>
        <w:jc w:val="both"/>
        <w:rPr>
          <w:color w:val="000000" w:themeColor="text1"/>
          <w:lang w:eastAsia="ru-RU"/>
        </w:rPr>
      </w:pPr>
      <w:r>
        <w:rPr>
          <w:color w:val="000000" w:themeColor="text1"/>
          <w:lang w:eastAsia="ru-RU"/>
        </w:rPr>
        <w:t>Socialinių paslaug</w:t>
      </w:r>
      <w:r w:rsidR="00283DD0">
        <w:rPr>
          <w:color w:val="000000" w:themeColor="text1"/>
          <w:lang w:eastAsia="ru-RU"/>
        </w:rPr>
        <w:t>ų</w:t>
      </w:r>
      <w:r>
        <w:rPr>
          <w:color w:val="000000" w:themeColor="text1"/>
          <w:lang w:eastAsia="ru-RU"/>
        </w:rPr>
        <w:t xml:space="preserve"> gav</w:t>
      </w:r>
      <w:r w:rsidR="00283DD0">
        <w:rPr>
          <w:color w:val="000000" w:themeColor="text1"/>
          <w:lang w:eastAsia="ru-RU"/>
        </w:rPr>
        <w:t>ė</w:t>
      </w:r>
      <w:r>
        <w:rPr>
          <w:color w:val="000000" w:themeColor="text1"/>
          <w:lang w:eastAsia="ru-RU"/>
        </w:rPr>
        <w:t xml:space="preserve">jai teisės aktų nustatyta tvarka moka už socialinių paslaugų teikimą. </w:t>
      </w:r>
      <w:r w:rsidR="00D476F1">
        <w:rPr>
          <w:color w:val="000000" w:themeColor="text1"/>
          <w:lang w:eastAsia="ru-RU"/>
        </w:rPr>
        <w:t>Nuo 20</w:t>
      </w:r>
      <w:r>
        <w:rPr>
          <w:color w:val="000000" w:themeColor="text1"/>
          <w:lang w:eastAsia="ru-RU"/>
        </w:rPr>
        <w:t>22 m</w:t>
      </w:r>
      <w:r w:rsidR="00CB262A">
        <w:rPr>
          <w:color w:val="000000" w:themeColor="text1"/>
          <w:lang w:eastAsia="ru-RU"/>
        </w:rPr>
        <w:t>.</w:t>
      </w:r>
      <w:r>
        <w:rPr>
          <w:color w:val="000000" w:themeColor="text1"/>
          <w:lang w:eastAsia="ru-RU"/>
        </w:rPr>
        <w:t xml:space="preserve"> birželio 1 d. Vyriausybės nutarimu buvo didinami šalpos, tikslinių kompensacijų baziniai dydžiai, </w:t>
      </w:r>
      <w:r w:rsidR="00CB262A">
        <w:rPr>
          <w:color w:val="000000" w:themeColor="text1"/>
          <w:lang w:eastAsia="ru-RU"/>
        </w:rPr>
        <w:t>„Sodros“</w:t>
      </w:r>
      <w:r>
        <w:rPr>
          <w:color w:val="000000" w:themeColor="text1"/>
          <w:lang w:eastAsia="ru-RU"/>
        </w:rPr>
        <w:t xml:space="preserve"> pensijos</w:t>
      </w:r>
      <w:r w:rsidR="00CB262A">
        <w:rPr>
          <w:color w:val="000000" w:themeColor="text1"/>
          <w:lang w:eastAsia="ru-RU"/>
        </w:rPr>
        <w:t>,</w:t>
      </w:r>
      <w:r>
        <w:rPr>
          <w:color w:val="000000" w:themeColor="text1"/>
          <w:lang w:eastAsia="ru-RU"/>
        </w:rPr>
        <w:t xml:space="preserve"> atitinkamai didėja ir mokėjim</w:t>
      </w:r>
      <w:r w:rsidR="00B15E9C">
        <w:rPr>
          <w:color w:val="000000" w:themeColor="text1"/>
          <w:lang w:eastAsia="ru-RU"/>
        </w:rPr>
        <w:t>o</w:t>
      </w:r>
      <w:r>
        <w:rPr>
          <w:color w:val="000000" w:themeColor="text1"/>
          <w:lang w:eastAsia="ru-RU"/>
        </w:rPr>
        <w:t xml:space="preserve"> už socialines paslaugas</w:t>
      </w:r>
      <w:r w:rsidR="00B15E9C">
        <w:rPr>
          <w:color w:val="000000" w:themeColor="text1"/>
          <w:lang w:eastAsia="ru-RU"/>
        </w:rPr>
        <w:t xml:space="preserve"> dydžiai. </w:t>
      </w:r>
      <w:r w:rsidR="00341929" w:rsidRPr="00BE0D60">
        <w:rPr>
          <w:color w:val="000000" w:themeColor="text1"/>
          <w:lang w:eastAsia="ru-RU"/>
        </w:rPr>
        <w:t xml:space="preserve">Didės </w:t>
      </w:r>
      <w:bookmarkStart w:id="20" w:name="_Hlk111126713"/>
      <w:r w:rsidR="00CB262A">
        <w:rPr>
          <w:color w:val="000000" w:themeColor="text1"/>
          <w:lang w:eastAsia="ru-RU"/>
        </w:rPr>
        <w:t xml:space="preserve">ir </w:t>
      </w:r>
      <w:r w:rsidR="00341929" w:rsidRPr="00BE0D60">
        <w:rPr>
          <w:color w:val="000000" w:themeColor="text1"/>
          <w:lang w:eastAsia="ru-RU"/>
        </w:rPr>
        <w:t>specialiosios programos lėšos</w:t>
      </w:r>
      <w:bookmarkEnd w:id="20"/>
      <w:r w:rsidR="00283DD0">
        <w:rPr>
          <w:color w:val="000000" w:themeColor="text1"/>
          <w:lang w:eastAsia="ru-RU"/>
        </w:rPr>
        <w:t xml:space="preserve">. </w:t>
      </w:r>
      <w:bookmarkStart w:id="21" w:name="_Hlk111128296"/>
    </w:p>
    <w:p w14:paraId="76A4B9D3" w14:textId="0BD2E14B" w:rsidR="00317495" w:rsidRDefault="00686070" w:rsidP="00D06048">
      <w:pPr>
        <w:ind w:firstLine="720"/>
        <w:jc w:val="both"/>
      </w:pPr>
      <w:bookmarkStart w:id="22" w:name="_Hlk111128703"/>
      <w:bookmarkEnd w:id="21"/>
      <w:r w:rsidRPr="00096A83">
        <w:t>Pasvalio rajono sutrikusio intelekto žmonių užimtumo centr</w:t>
      </w:r>
      <w:r>
        <w:t>as „Viltis“</w:t>
      </w:r>
      <w:bookmarkEnd w:id="22"/>
      <w:r>
        <w:t xml:space="preserve"> </w:t>
      </w:r>
      <w:r w:rsidR="00317495">
        <w:t xml:space="preserve">planuoja, kad išlaidos maitinimui vidutiniškai per mėn. gali didėti iki 400 Eur, iki 2022 m. </w:t>
      </w:r>
      <w:r w:rsidR="00CB262A">
        <w:t>pabaigos –</w:t>
      </w:r>
      <w:r w:rsidR="00317495">
        <w:t xml:space="preserve"> iki 1</w:t>
      </w:r>
      <w:r w:rsidR="00CB262A">
        <w:t xml:space="preserve"> </w:t>
      </w:r>
      <w:r w:rsidR="00317495">
        <w:t xml:space="preserve">600 Eur. Maitinimo išlaidoms ši įstaiga 2022 m. buvo suplanavusi 19,5 tūkst. Eur. </w:t>
      </w:r>
    </w:p>
    <w:p w14:paraId="498C5600" w14:textId="01EF1B6E" w:rsidR="00406B56" w:rsidRDefault="00442651" w:rsidP="00D06048">
      <w:pPr>
        <w:ind w:firstLine="720"/>
        <w:jc w:val="both"/>
        <w:rPr>
          <w:color w:val="000000" w:themeColor="text1"/>
          <w:lang w:eastAsia="ru-RU"/>
        </w:rPr>
      </w:pPr>
      <w:r w:rsidRPr="000B7A1B">
        <w:rPr>
          <w:color w:val="000000" w:themeColor="text1"/>
          <w:lang w:eastAsia="ru-RU"/>
        </w:rPr>
        <w:t xml:space="preserve">Centras </w:t>
      </w:r>
      <w:r w:rsidR="00341929" w:rsidRPr="000B7A1B">
        <w:rPr>
          <w:color w:val="000000" w:themeColor="text1"/>
          <w:lang w:eastAsia="ru-RU"/>
        </w:rPr>
        <w:t>2022 m</w:t>
      </w:r>
      <w:r w:rsidR="009E24AF" w:rsidRPr="000B7A1B">
        <w:rPr>
          <w:color w:val="000000" w:themeColor="text1"/>
          <w:lang w:eastAsia="ru-RU"/>
        </w:rPr>
        <w:t>.</w:t>
      </w:r>
      <w:r w:rsidR="00341929" w:rsidRPr="000B7A1B">
        <w:rPr>
          <w:color w:val="000000" w:themeColor="text1"/>
          <w:lang w:eastAsia="ru-RU"/>
        </w:rPr>
        <w:t xml:space="preserve"> maitinimo paslaugoms planuoja 7</w:t>
      </w:r>
      <w:r w:rsidRPr="000B7A1B">
        <w:rPr>
          <w:color w:val="000000" w:themeColor="text1"/>
          <w:lang w:eastAsia="ru-RU"/>
        </w:rPr>
        <w:t>0</w:t>
      </w:r>
      <w:r w:rsidR="00341929" w:rsidRPr="000B7A1B">
        <w:rPr>
          <w:color w:val="000000" w:themeColor="text1"/>
          <w:lang w:eastAsia="ru-RU"/>
        </w:rPr>
        <w:t>,</w:t>
      </w:r>
      <w:r w:rsidRPr="000B7A1B">
        <w:rPr>
          <w:color w:val="000000" w:themeColor="text1"/>
          <w:lang w:eastAsia="ru-RU"/>
        </w:rPr>
        <w:t>3</w:t>
      </w:r>
      <w:r w:rsidR="00341929" w:rsidRPr="000B7A1B">
        <w:rPr>
          <w:color w:val="000000" w:themeColor="text1"/>
          <w:lang w:eastAsia="ru-RU"/>
        </w:rPr>
        <w:t xml:space="preserve"> tūkst.</w:t>
      </w:r>
      <w:r w:rsidRPr="000B7A1B">
        <w:rPr>
          <w:color w:val="000000" w:themeColor="text1"/>
          <w:lang w:eastAsia="ru-RU"/>
        </w:rPr>
        <w:t xml:space="preserve"> Eur</w:t>
      </w:r>
      <w:r w:rsidR="00406B56" w:rsidRPr="000B7A1B">
        <w:rPr>
          <w:color w:val="000000" w:themeColor="text1"/>
          <w:lang w:eastAsia="ru-RU"/>
        </w:rPr>
        <w:t>. Padidinus normatyvą</w:t>
      </w:r>
      <w:r w:rsidR="00CB262A">
        <w:rPr>
          <w:color w:val="000000" w:themeColor="text1"/>
          <w:lang w:eastAsia="ru-RU"/>
        </w:rPr>
        <w:t>,</w:t>
      </w:r>
      <w:r w:rsidR="00406B56" w:rsidRPr="000B7A1B">
        <w:rPr>
          <w:color w:val="000000" w:themeColor="text1"/>
          <w:lang w:eastAsia="ru-RU"/>
        </w:rPr>
        <w:t xml:space="preserve"> </w:t>
      </w:r>
      <w:r w:rsidR="009E24AF" w:rsidRPr="000B7A1B">
        <w:rPr>
          <w:color w:val="000000" w:themeColor="text1"/>
          <w:lang w:eastAsia="ru-RU"/>
        </w:rPr>
        <w:t>p</w:t>
      </w:r>
      <w:r w:rsidRPr="000B7A1B">
        <w:rPr>
          <w:color w:val="000000" w:themeColor="text1"/>
          <w:lang w:eastAsia="ru-RU"/>
        </w:rPr>
        <w:t>apildomas lėšų  poreikis maitinimui per mė</w:t>
      </w:r>
      <w:r w:rsidR="00406B56" w:rsidRPr="000B7A1B">
        <w:rPr>
          <w:color w:val="000000" w:themeColor="text1"/>
          <w:lang w:eastAsia="ru-RU"/>
        </w:rPr>
        <w:t>n.</w:t>
      </w:r>
      <w:r w:rsidR="00870816" w:rsidRPr="000B7A1B">
        <w:rPr>
          <w:color w:val="000000" w:themeColor="text1"/>
          <w:lang w:eastAsia="ru-RU"/>
        </w:rPr>
        <w:t xml:space="preserve"> 1</w:t>
      </w:r>
      <w:r w:rsidR="00CB262A">
        <w:rPr>
          <w:color w:val="000000" w:themeColor="text1"/>
          <w:lang w:eastAsia="ru-RU"/>
        </w:rPr>
        <w:t xml:space="preserve"> </w:t>
      </w:r>
      <w:r w:rsidR="000B7A1B" w:rsidRPr="000B7A1B">
        <w:rPr>
          <w:color w:val="000000" w:themeColor="text1"/>
          <w:lang w:eastAsia="ru-RU"/>
        </w:rPr>
        <w:t>00</w:t>
      </w:r>
      <w:r w:rsidR="009E24AF" w:rsidRPr="000B7A1B">
        <w:rPr>
          <w:color w:val="000000" w:themeColor="text1"/>
          <w:lang w:eastAsia="ru-RU"/>
        </w:rPr>
        <w:t>0</w:t>
      </w:r>
      <w:r w:rsidR="002760DE" w:rsidRPr="000B7A1B">
        <w:rPr>
          <w:color w:val="000000" w:themeColor="text1"/>
          <w:lang w:eastAsia="ru-RU"/>
        </w:rPr>
        <w:t xml:space="preserve"> </w:t>
      </w:r>
      <w:r w:rsidR="00406B56" w:rsidRPr="000B7A1B">
        <w:rPr>
          <w:color w:val="000000" w:themeColor="text1"/>
          <w:lang w:eastAsia="ru-RU"/>
        </w:rPr>
        <w:t>Eur</w:t>
      </w:r>
      <w:r w:rsidR="00CB262A">
        <w:rPr>
          <w:color w:val="000000" w:themeColor="text1"/>
          <w:lang w:eastAsia="ru-RU"/>
        </w:rPr>
        <w:t>,</w:t>
      </w:r>
      <w:r w:rsidR="00406B56" w:rsidRPr="000B7A1B">
        <w:rPr>
          <w:color w:val="000000" w:themeColor="text1"/>
          <w:lang w:eastAsia="ru-RU"/>
        </w:rPr>
        <w:t xml:space="preserve"> iki metų pabaigos </w:t>
      </w:r>
      <w:r w:rsidR="00CB262A">
        <w:rPr>
          <w:color w:val="000000" w:themeColor="text1"/>
          <w:lang w:eastAsia="ru-RU"/>
        </w:rPr>
        <w:t xml:space="preserve">– </w:t>
      </w:r>
      <w:r w:rsidR="009E24AF" w:rsidRPr="000B7A1B">
        <w:rPr>
          <w:color w:val="000000" w:themeColor="text1"/>
          <w:lang w:eastAsia="ru-RU"/>
        </w:rPr>
        <w:t>4</w:t>
      </w:r>
      <w:r w:rsidR="000B7A1B" w:rsidRPr="000B7A1B">
        <w:rPr>
          <w:color w:val="000000" w:themeColor="text1"/>
          <w:lang w:eastAsia="ru-RU"/>
        </w:rPr>
        <w:t>00</w:t>
      </w:r>
      <w:r w:rsidR="009E24AF" w:rsidRPr="000B7A1B">
        <w:rPr>
          <w:color w:val="000000" w:themeColor="text1"/>
          <w:lang w:eastAsia="ru-RU"/>
        </w:rPr>
        <w:t>0</w:t>
      </w:r>
      <w:r w:rsidR="00406B56" w:rsidRPr="000B7A1B">
        <w:rPr>
          <w:color w:val="000000" w:themeColor="text1"/>
          <w:lang w:eastAsia="ru-RU"/>
        </w:rPr>
        <w:t xml:space="preserve"> Eur. Preliminariai dėl pensijų ir tikslinių kompensacijų padidėjimo specialiųjų lėšų per 1 mėn. gavome </w:t>
      </w:r>
      <w:r w:rsidR="00870816" w:rsidRPr="000B7A1B">
        <w:rPr>
          <w:color w:val="000000" w:themeColor="text1"/>
          <w:lang w:eastAsia="ru-RU"/>
        </w:rPr>
        <w:t>1</w:t>
      </w:r>
      <w:r w:rsidR="00CB262A">
        <w:rPr>
          <w:color w:val="000000" w:themeColor="text1"/>
          <w:lang w:eastAsia="ru-RU"/>
        </w:rPr>
        <w:t xml:space="preserve"> </w:t>
      </w:r>
      <w:r w:rsidR="000B7A1B" w:rsidRPr="000B7A1B">
        <w:rPr>
          <w:color w:val="000000" w:themeColor="text1"/>
          <w:lang w:eastAsia="ru-RU"/>
        </w:rPr>
        <w:t>500</w:t>
      </w:r>
      <w:r w:rsidR="00406B56" w:rsidRPr="000B7A1B">
        <w:rPr>
          <w:color w:val="000000" w:themeColor="text1"/>
          <w:lang w:eastAsia="ru-RU"/>
        </w:rPr>
        <w:t xml:space="preserve"> Eur, iki met</w:t>
      </w:r>
      <w:r w:rsidR="00CB262A">
        <w:rPr>
          <w:color w:val="000000" w:themeColor="text1"/>
          <w:lang w:eastAsia="ru-RU"/>
        </w:rPr>
        <w:t>ų</w:t>
      </w:r>
      <w:r w:rsidR="00406B56" w:rsidRPr="000B7A1B">
        <w:rPr>
          <w:color w:val="000000" w:themeColor="text1"/>
          <w:lang w:eastAsia="ru-RU"/>
        </w:rPr>
        <w:t xml:space="preserve"> pabaigos</w:t>
      </w:r>
      <w:r w:rsidR="00CB262A">
        <w:rPr>
          <w:color w:val="000000" w:themeColor="text1"/>
          <w:lang w:eastAsia="ru-RU"/>
        </w:rPr>
        <w:t xml:space="preserve"> –</w:t>
      </w:r>
      <w:r w:rsidR="00870816" w:rsidRPr="000B7A1B">
        <w:rPr>
          <w:color w:val="000000" w:themeColor="text1"/>
          <w:lang w:eastAsia="ru-RU"/>
        </w:rPr>
        <w:t xml:space="preserve"> 6</w:t>
      </w:r>
      <w:r w:rsidR="00CB262A">
        <w:rPr>
          <w:color w:val="000000" w:themeColor="text1"/>
          <w:lang w:eastAsia="ru-RU"/>
        </w:rPr>
        <w:t xml:space="preserve"> </w:t>
      </w:r>
      <w:r w:rsidR="000B7A1B" w:rsidRPr="000B7A1B">
        <w:rPr>
          <w:color w:val="000000" w:themeColor="text1"/>
          <w:lang w:eastAsia="ru-RU"/>
        </w:rPr>
        <w:t>000</w:t>
      </w:r>
      <w:r w:rsidR="000B7A1B">
        <w:rPr>
          <w:color w:val="000000" w:themeColor="text1"/>
          <w:lang w:eastAsia="ru-RU"/>
        </w:rPr>
        <w:t xml:space="preserve"> </w:t>
      </w:r>
      <w:r w:rsidR="00406B56" w:rsidRPr="000B7A1B">
        <w:rPr>
          <w:color w:val="000000" w:themeColor="text1"/>
          <w:lang w:eastAsia="ru-RU"/>
        </w:rPr>
        <w:t>Eur.</w:t>
      </w:r>
      <w:r w:rsidR="00406B56">
        <w:rPr>
          <w:color w:val="000000" w:themeColor="text1"/>
          <w:lang w:eastAsia="ru-RU"/>
        </w:rPr>
        <w:t xml:space="preserve"> </w:t>
      </w:r>
    </w:p>
    <w:p w14:paraId="7ECD3998" w14:textId="2767F419" w:rsidR="00406B56" w:rsidRDefault="00406B56" w:rsidP="00D06048">
      <w:pPr>
        <w:ind w:firstLine="720"/>
        <w:jc w:val="both"/>
        <w:rPr>
          <w:color w:val="000000" w:themeColor="text1"/>
          <w:lang w:eastAsia="ru-RU"/>
        </w:rPr>
      </w:pPr>
      <w:r>
        <w:rPr>
          <w:color w:val="000000" w:themeColor="text1"/>
          <w:lang w:eastAsia="ru-RU"/>
        </w:rPr>
        <w:t>Preliminariai planuojant</w:t>
      </w:r>
      <w:r w:rsidRPr="00BE0D60">
        <w:rPr>
          <w:color w:val="000000" w:themeColor="text1"/>
          <w:lang w:eastAsia="ru-RU"/>
        </w:rPr>
        <w:t xml:space="preserve"> papildom</w:t>
      </w:r>
      <w:r>
        <w:rPr>
          <w:color w:val="000000" w:themeColor="text1"/>
          <w:lang w:eastAsia="ru-RU"/>
        </w:rPr>
        <w:t>ų</w:t>
      </w:r>
      <w:r w:rsidRPr="00BE0D60">
        <w:rPr>
          <w:color w:val="000000" w:themeColor="text1"/>
          <w:lang w:eastAsia="ru-RU"/>
        </w:rPr>
        <w:t xml:space="preserve"> </w:t>
      </w:r>
      <w:r w:rsidR="00A52219">
        <w:rPr>
          <w:color w:val="000000" w:themeColor="text1"/>
          <w:lang w:eastAsia="ru-RU"/>
        </w:rPr>
        <w:t xml:space="preserve">iš </w:t>
      </w:r>
      <w:r w:rsidRPr="00BE0D60">
        <w:rPr>
          <w:color w:val="000000" w:themeColor="text1"/>
          <w:lang w:eastAsia="ru-RU"/>
        </w:rPr>
        <w:t xml:space="preserve">Savivaldybės biudžeto lėšų </w:t>
      </w:r>
      <w:r>
        <w:rPr>
          <w:color w:val="000000" w:themeColor="text1"/>
          <w:lang w:eastAsia="ru-RU"/>
        </w:rPr>
        <w:t>gali neprireikti</w:t>
      </w:r>
      <w:r w:rsidRPr="00BE0D60">
        <w:rPr>
          <w:color w:val="000000" w:themeColor="text1"/>
          <w:lang w:eastAsia="ru-RU"/>
        </w:rPr>
        <w:t>.</w:t>
      </w:r>
      <w:r>
        <w:rPr>
          <w:color w:val="000000" w:themeColor="text1"/>
          <w:lang w:eastAsia="ru-RU"/>
        </w:rPr>
        <w:t xml:space="preserve"> </w:t>
      </w:r>
    </w:p>
    <w:p w14:paraId="2A0521B0" w14:textId="77777777" w:rsidR="00341929" w:rsidRDefault="004D690A" w:rsidP="00745723">
      <w:pPr>
        <w:ind w:firstLine="731"/>
        <w:jc w:val="both"/>
        <w:rPr>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r w:rsidR="00341929" w:rsidRPr="00341929">
        <w:rPr>
          <w:szCs w:val="24"/>
        </w:rPr>
        <w:t xml:space="preserve"> </w:t>
      </w:r>
    </w:p>
    <w:p w14:paraId="5177B07F" w14:textId="53BF7E7D" w:rsidR="00341929" w:rsidRDefault="00341929" w:rsidP="00745723">
      <w:pPr>
        <w:ind w:firstLine="731"/>
        <w:jc w:val="both"/>
        <w:rPr>
          <w:b/>
          <w:bCs/>
          <w:szCs w:val="24"/>
        </w:rPr>
      </w:pPr>
      <w:r>
        <w:rPr>
          <w:szCs w:val="24"/>
        </w:rPr>
        <w:t>Sprendimo projekto atskiras vertinimas neatliekamas, rezultatai nepateikiami atskiru dokumentu. Neigiamos pasekmės nenumatomos.</w:t>
      </w:r>
      <w:r w:rsidR="00D06048" w:rsidRPr="00D06048">
        <w:rPr>
          <w:bCs/>
        </w:rPr>
        <w:t xml:space="preserve"> </w:t>
      </w:r>
    </w:p>
    <w:p w14:paraId="35D30313" w14:textId="4B0CDECB" w:rsidR="00D06048" w:rsidRDefault="00054658" w:rsidP="00745723">
      <w:pPr>
        <w:ind w:firstLine="720"/>
        <w:jc w:val="both"/>
        <w:rPr>
          <w:szCs w:val="24"/>
        </w:rPr>
      </w:pPr>
      <w:r>
        <w:rPr>
          <w:b/>
          <w:bCs/>
          <w:szCs w:val="24"/>
        </w:rPr>
        <w:t>6</w:t>
      </w:r>
      <w:r w:rsidR="000F2328" w:rsidRPr="00DF6FB2">
        <w:rPr>
          <w:b/>
          <w:bCs/>
          <w:szCs w:val="24"/>
        </w:rPr>
        <w:t>. Jeigu sprendimui įgyvendinti reikia įgyvendinamųjų teisės aktų, – kas ir kada juos turėtų priimti.</w:t>
      </w:r>
      <w:r w:rsidR="00341929" w:rsidRPr="00341929">
        <w:rPr>
          <w:szCs w:val="24"/>
        </w:rPr>
        <w:t xml:space="preserve"> </w:t>
      </w:r>
      <w:r w:rsidR="00BC35B8">
        <w:rPr>
          <w:szCs w:val="24"/>
        </w:rPr>
        <w:t>Nereikia.</w:t>
      </w:r>
    </w:p>
    <w:p w14:paraId="743A6BE5" w14:textId="77777777" w:rsidR="00341929" w:rsidRDefault="00964B6F" w:rsidP="00745723">
      <w:pPr>
        <w:ind w:firstLine="720"/>
        <w:jc w:val="both"/>
        <w:rPr>
          <w:b/>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r w:rsidR="00341929">
        <w:rPr>
          <w:b/>
          <w:bCs/>
          <w:szCs w:val="24"/>
        </w:rPr>
        <w:t xml:space="preserve"> </w:t>
      </w:r>
      <w:r w:rsidR="00341929">
        <w:rPr>
          <w:bCs/>
          <w:szCs w:val="24"/>
        </w:rPr>
        <w:t>Neatliekamas.</w:t>
      </w:r>
      <w:r w:rsidR="00341929">
        <w:rPr>
          <w:b/>
          <w:szCs w:val="24"/>
        </w:rPr>
        <w:t xml:space="preserve"> </w:t>
      </w:r>
    </w:p>
    <w:p w14:paraId="12482E34" w14:textId="48B9F91B" w:rsidR="000F2328" w:rsidRPr="00DF6FB2" w:rsidRDefault="00964B6F" w:rsidP="00745723">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542C4A0F" w14:textId="4CFC0182" w:rsidR="00341929" w:rsidRDefault="00341929" w:rsidP="00D1015F">
      <w:pPr>
        <w:ind w:firstLine="720"/>
        <w:jc w:val="both"/>
      </w:pPr>
      <w:r>
        <w:rPr>
          <w:szCs w:val="24"/>
        </w:rPr>
        <w:t>Pasvalio socialinių paslaugų centr</w:t>
      </w:r>
      <w:r w:rsidR="000B7A1B">
        <w:rPr>
          <w:szCs w:val="24"/>
        </w:rPr>
        <w:t xml:space="preserve">o </w:t>
      </w:r>
      <w:r w:rsidR="00A52219" w:rsidRPr="00096A83">
        <w:t>Pasvalio socialinių paslaugų centr</w:t>
      </w:r>
      <w:r w:rsidR="00A52219">
        <w:t xml:space="preserve">o ir </w:t>
      </w:r>
      <w:r w:rsidR="00A52219" w:rsidRPr="00096A83">
        <w:t>Pasvalio rajono sutrikusio intelekto žmonių užimtumo centr</w:t>
      </w:r>
      <w:r w:rsidR="00A52219">
        <w:t>as „Viltis“ vadovai</w:t>
      </w:r>
      <w:r w:rsidR="000B7A1B">
        <w:t>, Savivaldybės administracijos Socialinės paramos ir sveikatos skyriaus vedėja Ramutė Ožalinskienė</w:t>
      </w:r>
      <w:r w:rsidR="00CB262A">
        <w:t>.</w:t>
      </w:r>
    </w:p>
    <w:p w14:paraId="50EE9CCB" w14:textId="77777777" w:rsidR="00341929" w:rsidRPr="00931E2E" w:rsidRDefault="00341929" w:rsidP="00745723">
      <w:pPr>
        <w:tabs>
          <w:tab w:val="left" w:pos="1309"/>
        </w:tabs>
        <w:ind w:firstLine="720"/>
        <w:jc w:val="both"/>
        <w:rPr>
          <w:szCs w:val="24"/>
          <w:lang w:eastAsia="x-none"/>
        </w:rPr>
      </w:pPr>
      <w:r w:rsidRPr="00931E2E">
        <w:rPr>
          <w:szCs w:val="24"/>
        </w:rPr>
        <w:t>PRIDEDAMA</w:t>
      </w:r>
      <w:r>
        <w:rPr>
          <w:szCs w:val="24"/>
        </w:rPr>
        <w:t>:</w:t>
      </w:r>
    </w:p>
    <w:p w14:paraId="648915EE" w14:textId="36DC0479" w:rsidR="00A52219" w:rsidRDefault="00341929" w:rsidP="00745723">
      <w:pPr>
        <w:ind w:firstLine="720"/>
        <w:jc w:val="both"/>
        <w:rPr>
          <w:szCs w:val="24"/>
        </w:rPr>
      </w:pPr>
      <w:r>
        <w:rPr>
          <w:szCs w:val="24"/>
        </w:rPr>
        <w:t xml:space="preserve">1. </w:t>
      </w:r>
      <w:r w:rsidR="00A52219">
        <w:rPr>
          <w:szCs w:val="24"/>
        </w:rPr>
        <w:t>Pasvalio socialinių paslaugų centro 2022 m. rugpjūčio 8 d., raštas Nr. 2-453 „Dėl maitinimo išlaidų finansinio normatyvo didinimo“</w:t>
      </w:r>
      <w:r w:rsidR="00CB262A">
        <w:rPr>
          <w:szCs w:val="24"/>
        </w:rPr>
        <w:t>.</w:t>
      </w:r>
    </w:p>
    <w:p w14:paraId="6D01ED16" w14:textId="271A9AA7" w:rsidR="00341929" w:rsidRDefault="00A52219" w:rsidP="00745723">
      <w:pPr>
        <w:ind w:firstLine="720"/>
        <w:jc w:val="both"/>
      </w:pPr>
      <w:r>
        <w:rPr>
          <w:szCs w:val="24"/>
        </w:rPr>
        <w:t xml:space="preserve">2. </w:t>
      </w:r>
      <w:r w:rsidRPr="00096A83">
        <w:t>Pasvalio rajono sutrikusio intelekto žmonių užimtumo centr</w:t>
      </w:r>
      <w:r>
        <w:t>o</w:t>
      </w:r>
      <w:r w:rsidRPr="00096A83">
        <w:t xml:space="preserve"> „Viltis“</w:t>
      </w:r>
      <w:r>
        <w:t xml:space="preserve"> 2022 m. rugpjūčio 10 d. raštą Nr. SD-117 „Dėl maitinimo išlaidų finansinio normatyvo didinimo“. </w:t>
      </w:r>
    </w:p>
    <w:p w14:paraId="4A5FF88C" w14:textId="77777777" w:rsidR="00A52219" w:rsidRDefault="00A52219" w:rsidP="00745723">
      <w:pPr>
        <w:ind w:firstLine="720"/>
        <w:jc w:val="both"/>
      </w:pPr>
    </w:p>
    <w:p w14:paraId="43BD1C4D" w14:textId="77777777" w:rsidR="00A52219" w:rsidRDefault="00A52219" w:rsidP="00745723">
      <w:pPr>
        <w:ind w:firstLine="720"/>
        <w:jc w:val="both"/>
      </w:pPr>
    </w:p>
    <w:p w14:paraId="42ABB2AA" w14:textId="14F2A24F" w:rsidR="00A52219" w:rsidRPr="00931E2E" w:rsidRDefault="00A52219" w:rsidP="00745723">
      <w:pPr>
        <w:ind w:firstLine="720"/>
        <w:jc w:val="both"/>
        <w:rPr>
          <w:szCs w:val="24"/>
        </w:rPr>
      </w:pPr>
      <w:bookmarkStart w:id="23" w:name="_Hlk111131321"/>
      <w:r>
        <w:t>Socialinės paramos ir sveikatos skyriaus vedėja                         Ramutė Ožalinskienė</w:t>
      </w:r>
      <w:bookmarkEnd w:id="23"/>
    </w:p>
    <w:sectPr w:rsidR="00A52219"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9E72" w14:textId="77777777" w:rsidR="000A3040" w:rsidRDefault="000A3040">
      <w:r>
        <w:separator/>
      </w:r>
    </w:p>
  </w:endnote>
  <w:endnote w:type="continuationSeparator" w:id="0">
    <w:p w14:paraId="37B863DF" w14:textId="77777777" w:rsidR="000A3040" w:rsidRDefault="000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7728" w14:textId="77777777" w:rsidR="000A3040" w:rsidRDefault="000A3040">
      <w:r>
        <w:separator/>
      </w:r>
    </w:p>
  </w:footnote>
  <w:footnote w:type="continuationSeparator" w:id="0">
    <w:p w14:paraId="1DE898F0" w14:textId="77777777" w:rsidR="000A3040" w:rsidRDefault="000A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823" w14:textId="77777777" w:rsidR="00496533" w:rsidRDefault="00496533">
    <w:pPr>
      <w:pStyle w:val="Antrats"/>
      <w:rPr>
        <w:b/>
      </w:rPr>
    </w:pPr>
    <w:r>
      <w:tab/>
    </w:r>
    <w:r>
      <w:tab/>
      <w:t xml:space="preserve">   </w:t>
    </w:r>
  </w:p>
  <w:p w14:paraId="0F422B5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72556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22756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126368">
    <w:abstractNumId w:val="5"/>
  </w:num>
  <w:num w:numId="4" w16cid:durableId="1413744138">
    <w:abstractNumId w:val="4"/>
  </w:num>
  <w:num w:numId="5" w16cid:durableId="2046320963">
    <w:abstractNumId w:val="1"/>
  </w:num>
  <w:num w:numId="6" w16cid:durableId="166136465">
    <w:abstractNumId w:val="3"/>
  </w:num>
  <w:num w:numId="7" w16cid:durableId="1093282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A3040"/>
    <w:rsid w:val="000B00D7"/>
    <w:rsid w:val="000B7A1B"/>
    <w:rsid w:val="000C5C88"/>
    <w:rsid w:val="000E51E3"/>
    <w:rsid w:val="000F08EC"/>
    <w:rsid w:val="000F2328"/>
    <w:rsid w:val="000F7769"/>
    <w:rsid w:val="001102C3"/>
    <w:rsid w:val="001107AE"/>
    <w:rsid w:val="00112A4A"/>
    <w:rsid w:val="0016633D"/>
    <w:rsid w:val="00167F3C"/>
    <w:rsid w:val="00184B6C"/>
    <w:rsid w:val="00193618"/>
    <w:rsid w:val="00195A25"/>
    <w:rsid w:val="001A0DCB"/>
    <w:rsid w:val="002049B5"/>
    <w:rsid w:val="002275E8"/>
    <w:rsid w:val="00231BE6"/>
    <w:rsid w:val="002466D9"/>
    <w:rsid w:val="002760DE"/>
    <w:rsid w:val="00282740"/>
    <w:rsid w:val="00283DD0"/>
    <w:rsid w:val="00285E68"/>
    <w:rsid w:val="002C6571"/>
    <w:rsid w:val="002F7A69"/>
    <w:rsid w:val="00313EE5"/>
    <w:rsid w:val="00317495"/>
    <w:rsid w:val="00325084"/>
    <w:rsid w:val="00333E18"/>
    <w:rsid w:val="00341929"/>
    <w:rsid w:val="00345F5D"/>
    <w:rsid w:val="0035495A"/>
    <w:rsid w:val="003742A7"/>
    <w:rsid w:val="003B5018"/>
    <w:rsid w:val="003B68BB"/>
    <w:rsid w:val="003D6D34"/>
    <w:rsid w:val="003E06D8"/>
    <w:rsid w:val="003F4DE6"/>
    <w:rsid w:val="00406B56"/>
    <w:rsid w:val="004205B8"/>
    <w:rsid w:val="0042554C"/>
    <w:rsid w:val="00442651"/>
    <w:rsid w:val="004630E4"/>
    <w:rsid w:val="0046705D"/>
    <w:rsid w:val="00474F10"/>
    <w:rsid w:val="00496533"/>
    <w:rsid w:val="004A12D9"/>
    <w:rsid w:val="004B20B3"/>
    <w:rsid w:val="004D690A"/>
    <w:rsid w:val="004E2CB3"/>
    <w:rsid w:val="00511CC1"/>
    <w:rsid w:val="00540BD9"/>
    <w:rsid w:val="005529C7"/>
    <w:rsid w:val="00577316"/>
    <w:rsid w:val="00591345"/>
    <w:rsid w:val="005933D2"/>
    <w:rsid w:val="005B3856"/>
    <w:rsid w:val="005D2B8B"/>
    <w:rsid w:val="005D372C"/>
    <w:rsid w:val="005E563C"/>
    <w:rsid w:val="005F5350"/>
    <w:rsid w:val="00637C95"/>
    <w:rsid w:val="00646AC5"/>
    <w:rsid w:val="00665C19"/>
    <w:rsid w:val="00667A2D"/>
    <w:rsid w:val="00674D03"/>
    <w:rsid w:val="006859BC"/>
    <w:rsid w:val="00686070"/>
    <w:rsid w:val="00686794"/>
    <w:rsid w:val="006B2EA1"/>
    <w:rsid w:val="006D3775"/>
    <w:rsid w:val="007009A1"/>
    <w:rsid w:val="00717F54"/>
    <w:rsid w:val="00732531"/>
    <w:rsid w:val="0073291E"/>
    <w:rsid w:val="0073626B"/>
    <w:rsid w:val="00745723"/>
    <w:rsid w:val="00760BD5"/>
    <w:rsid w:val="0076481B"/>
    <w:rsid w:val="007759D7"/>
    <w:rsid w:val="007852DD"/>
    <w:rsid w:val="00786F07"/>
    <w:rsid w:val="007A3E97"/>
    <w:rsid w:val="007B0F83"/>
    <w:rsid w:val="007D5514"/>
    <w:rsid w:val="007E568B"/>
    <w:rsid w:val="00833303"/>
    <w:rsid w:val="00836AA3"/>
    <w:rsid w:val="008520E7"/>
    <w:rsid w:val="00857818"/>
    <w:rsid w:val="00857D23"/>
    <w:rsid w:val="00870816"/>
    <w:rsid w:val="00872E71"/>
    <w:rsid w:val="00880494"/>
    <w:rsid w:val="008844C2"/>
    <w:rsid w:val="008A6696"/>
    <w:rsid w:val="008B6D82"/>
    <w:rsid w:val="008C761F"/>
    <w:rsid w:val="008D4402"/>
    <w:rsid w:val="008D7518"/>
    <w:rsid w:val="008E5AA2"/>
    <w:rsid w:val="008F5A67"/>
    <w:rsid w:val="009073DA"/>
    <w:rsid w:val="009217F2"/>
    <w:rsid w:val="00931E2E"/>
    <w:rsid w:val="0094106B"/>
    <w:rsid w:val="00964982"/>
    <w:rsid w:val="00964B6F"/>
    <w:rsid w:val="00980240"/>
    <w:rsid w:val="00987D71"/>
    <w:rsid w:val="009C44F1"/>
    <w:rsid w:val="009E24AF"/>
    <w:rsid w:val="00A3399E"/>
    <w:rsid w:val="00A37B2A"/>
    <w:rsid w:val="00A42A3E"/>
    <w:rsid w:val="00A52219"/>
    <w:rsid w:val="00A61381"/>
    <w:rsid w:val="00A620C0"/>
    <w:rsid w:val="00A931B9"/>
    <w:rsid w:val="00A9430D"/>
    <w:rsid w:val="00A95BB6"/>
    <w:rsid w:val="00A97B0F"/>
    <w:rsid w:val="00AA4A4D"/>
    <w:rsid w:val="00AA6C79"/>
    <w:rsid w:val="00AB5186"/>
    <w:rsid w:val="00AB5B3F"/>
    <w:rsid w:val="00B15E9C"/>
    <w:rsid w:val="00B21A14"/>
    <w:rsid w:val="00B27617"/>
    <w:rsid w:val="00B34346"/>
    <w:rsid w:val="00B502D2"/>
    <w:rsid w:val="00B521BC"/>
    <w:rsid w:val="00B63BF8"/>
    <w:rsid w:val="00B63D22"/>
    <w:rsid w:val="00BC35B8"/>
    <w:rsid w:val="00BC3F7D"/>
    <w:rsid w:val="00BE0D60"/>
    <w:rsid w:val="00C010E9"/>
    <w:rsid w:val="00C238A9"/>
    <w:rsid w:val="00C35113"/>
    <w:rsid w:val="00C50C02"/>
    <w:rsid w:val="00C56F65"/>
    <w:rsid w:val="00C6588F"/>
    <w:rsid w:val="00C72C26"/>
    <w:rsid w:val="00C733AE"/>
    <w:rsid w:val="00C775F7"/>
    <w:rsid w:val="00CA5E92"/>
    <w:rsid w:val="00CB262A"/>
    <w:rsid w:val="00CC0AF2"/>
    <w:rsid w:val="00CC5535"/>
    <w:rsid w:val="00D06048"/>
    <w:rsid w:val="00D1015F"/>
    <w:rsid w:val="00D14C47"/>
    <w:rsid w:val="00D33EDD"/>
    <w:rsid w:val="00D40910"/>
    <w:rsid w:val="00D45E3C"/>
    <w:rsid w:val="00D476F1"/>
    <w:rsid w:val="00D64C37"/>
    <w:rsid w:val="00D7418F"/>
    <w:rsid w:val="00D75150"/>
    <w:rsid w:val="00DD071C"/>
    <w:rsid w:val="00DE1408"/>
    <w:rsid w:val="00DF6FB2"/>
    <w:rsid w:val="00E5652E"/>
    <w:rsid w:val="00E7369D"/>
    <w:rsid w:val="00E83BC4"/>
    <w:rsid w:val="00E90EB1"/>
    <w:rsid w:val="00E97AD7"/>
    <w:rsid w:val="00EE1AA2"/>
    <w:rsid w:val="00EE7AD1"/>
    <w:rsid w:val="00F1314A"/>
    <w:rsid w:val="00F266B9"/>
    <w:rsid w:val="00F36E16"/>
    <w:rsid w:val="00F54A36"/>
    <w:rsid w:val="00F71BE0"/>
    <w:rsid w:val="00F80674"/>
    <w:rsid w:val="00FC63E5"/>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3E06D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176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8172</Characters>
  <Application>Microsoft Office Word</Application>
  <DocSecurity>0</DocSecurity>
  <Lines>68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2022-08-11T10:34:00Z</cp:lastPrinted>
  <dcterms:created xsi:type="dcterms:W3CDTF">2022-08-16T11:53:00Z</dcterms:created>
  <dcterms:modified xsi:type="dcterms:W3CDTF">2022-08-17T08:54:00Z</dcterms:modified>
</cp:coreProperties>
</file>