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0C1A" w14:textId="63FC84B6" w:rsidR="000B1E37" w:rsidRDefault="009E20F7">
      <w:r>
        <w:rPr>
          <w:noProof/>
          <w:lang w:eastAsia="lt-LT"/>
        </w:rPr>
        <mc:AlternateContent>
          <mc:Choice Requires="wps">
            <w:drawing>
              <wp:anchor distT="0" distB="0" distL="114300" distR="114300" simplePos="0" relativeHeight="251657728" behindDoc="0" locked="0" layoutInCell="1" allowOverlap="1" wp14:anchorId="3735C318" wp14:editId="2E829E38">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46A3705" w14:textId="77777777" w:rsidR="000B1E37" w:rsidRDefault="000B1E37">
                            <w:pPr>
                              <w:rPr>
                                <w:b/>
                              </w:rPr>
                            </w:pPr>
                            <w:r>
                              <w:rPr>
                                <w:b/>
                                <w:bCs/>
                              </w:rPr>
                              <w:t>projektas</w:t>
                            </w:r>
                          </w:p>
                          <w:p w14:paraId="29CDAA29" w14:textId="31116202" w:rsidR="000B1E37" w:rsidRDefault="009037DE">
                            <w:pPr>
                              <w:rPr>
                                <w:b/>
                              </w:rPr>
                            </w:pPr>
                            <w:r>
                              <w:rPr>
                                <w:b/>
                              </w:rPr>
                              <w:t>reg. Nr. T-</w:t>
                            </w:r>
                            <w:r w:rsidR="00AE6DC0">
                              <w:rPr>
                                <w:b/>
                              </w:rPr>
                              <w:t>150</w:t>
                            </w:r>
                          </w:p>
                          <w:p w14:paraId="5205BDBC" w14:textId="4B100A15" w:rsidR="009037DE" w:rsidRDefault="00AE6DC0">
                            <w:pPr>
                              <w:rPr>
                                <w:b/>
                              </w:rPr>
                            </w:pPr>
                            <w:r>
                              <w:rPr>
                                <w:b/>
                              </w:rPr>
                              <w:t>2.</w:t>
                            </w:r>
                            <w:r w:rsidR="002947D4">
                              <w:rPr>
                                <w:b/>
                              </w:rPr>
                              <w:t>5.</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5C31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46A3705" w14:textId="77777777" w:rsidR="000B1E37" w:rsidRDefault="000B1E37">
                      <w:pPr>
                        <w:rPr>
                          <w:b/>
                        </w:rPr>
                      </w:pPr>
                      <w:r>
                        <w:rPr>
                          <w:b/>
                          <w:bCs/>
                        </w:rPr>
                        <w:t>projektas</w:t>
                      </w:r>
                    </w:p>
                    <w:p w14:paraId="29CDAA29" w14:textId="31116202" w:rsidR="000B1E37" w:rsidRDefault="009037DE">
                      <w:pPr>
                        <w:rPr>
                          <w:b/>
                        </w:rPr>
                      </w:pPr>
                      <w:r>
                        <w:rPr>
                          <w:b/>
                        </w:rPr>
                        <w:t>reg. Nr. T-</w:t>
                      </w:r>
                      <w:r w:rsidR="00AE6DC0">
                        <w:rPr>
                          <w:b/>
                        </w:rPr>
                        <w:t>150</w:t>
                      </w:r>
                    </w:p>
                    <w:p w14:paraId="5205BDBC" w14:textId="4B100A15" w:rsidR="009037DE" w:rsidRDefault="00AE6DC0">
                      <w:pPr>
                        <w:rPr>
                          <w:b/>
                        </w:rPr>
                      </w:pPr>
                      <w:r>
                        <w:rPr>
                          <w:b/>
                        </w:rPr>
                        <w:t>2.</w:t>
                      </w:r>
                      <w:r w:rsidR="002947D4">
                        <w:rPr>
                          <w:b/>
                        </w:rPr>
                        <w:t>5.</w:t>
                      </w:r>
                      <w:r>
                        <w:rPr>
                          <w:b/>
                        </w:rPr>
                        <w:t xml:space="preserve"> </w:t>
                      </w:r>
                      <w:r w:rsidR="009037DE">
                        <w:rPr>
                          <w:b/>
                        </w:rPr>
                        <w:t>darbotvarkės klausimas</w:t>
                      </w:r>
                    </w:p>
                  </w:txbxContent>
                </v:textbox>
              </v:shape>
            </w:pict>
          </mc:Fallback>
        </mc:AlternateContent>
      </w:r>
    </w:p>
    <w:p w14:paraId="1BFAFE5D"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06FD031D" w14:textId="77777777" w:rsidR="000B1E37" w:rsidRDefault="000B1E37"/>
    <w:p w14:paraId="336D3465" w14:textId="77777777" w:rsidR="000B1E37" w:rsidRPr="0014297C" w:rsidRDefault="000B1E37" w:rsidP="0014297C">
      <w:pPr>
        <w:jc w:val="center"/>
        <w:rPr>
          <w:b/>
          <w:caps/>
        </w:rPr>
      </w:pPr>
      <w:bookmarkStart w:id="1" w:name="Forma"/>
      <w:r w:rsidRPr="0014297C">
        <w:rPr>
          <w:b/>
          <w:caps/>
        </w:rPr>
        <w:t>Sprendimas</w:t>
      </w:r>
      <w:bookmarkEnd w:id="1"/>
    </w:p>
    <w:p w14:paraId="7F7FDDC1" w14:textId="77777777" w:rsidR="000011BC" w:rsidRDefault="00B27258" w:rsidP="00B36496">
      <w:pPr>
        <w:jc w:val="center"/>
        <w:rPr>
          <w:rStyle w:val="antr"/>
        </w:rPr>
      </w:pPr>
      <w:bookmarkStart w:id="2" w:name="Pavadinimas"/>
      <w:r>
        <w:rPr>
          <w:b/>
          <w:caps/>
        </w:rPr>
        <w:t xml:space="preserve"> </w:t>
      </w:r>
      <w:r w:rsidR="000011BC">
        <w:rPr>
          <w:rStyle w:val="antr"/>
        </w:rPr>
        <w:t xml:space="preserve">DĖL </w:t>
      </w:r>
      <w:r w:rsidR="00392CD9">
        <w:rPr>
          <w:b/>
          <w:caps/>
          <w:szCs w:val="24"/>
        </w:rPr>
        <w:t>pasvalio rajono savivaldybės tarybos 201</w:t>
      </w:r>
      <w:r w:rsidR="00B92399">
        <w:rPr>
          <w:b/>
          <w:caps/>
          <w:szCs w:val="24"/>
        </w:rPr>
        <w:t>6</w:t>
      </w:r>
      <w:r w:rsidR="00392CD9">
        <w:rPr>
          <w:b/>
          <w:caps/>
          <w:szCs w:val="24"/>
        </w:rPr>
        <w:t xml:space="preserve"> m. birželio 2</w:t>
      </w:r>
      <w:r w:rsidR="00B92399">
        <w:rPr>
          <w:b/>
          <w:caps/>
          <w:szCs w:val="24"/>
        </w:rPr>
        <w:t>2</w:t>
      </w:r>
      <w:r w:rsidR="00392CD9">
        <w:rPr>
          <w:b/>
          <w:caps/>
          <w:szCs w:val="24"/>
        </w:rPr>
        <w:t xml:space="preserve"> d. sprendimo nr. t1-1</w:t>
      </w:r>
      <w:r w:rsidR="00B92399">
        <w:rPr>
          <w:b/>
          <w:caps/>
          <w:szCs w:val="24"/>
        </w:rPr>
        <w:t>43</w:t>
      </w:r>
      <w:r w:rsidR="00392CD9">
        <w:rPr>
          <w:b/>
          <w:caps/>
          <w:szCs w:val="24"/>
        </w:rPr>
        <w:t xml:space="preserve"> ,,dėl </w:t>
      </w:r>
      <w:r w:rsidR="00392CD9">
        <w:rPr>
          <w:rStyle w:val="antr"/>
        </w:rPr>
        <w:t>APMOKĖJIMO UŽ BRANDOS EGZAMINŲ VYKDYMĄ, KANDIDATŲ DARBŲ VERTINIMĄ IR APELIACIJŲ NAGRINĖJIMĄ TVARKOS APRAŠO PATVIRTINIMO“ pakeitimo</w:t>
      </w:r>
    </w:p>
    <w:p w14:paraId="174AF1C7" w14:textId="0577B9E7" w:rsidR="000B1E37" w:rsidRDefault="00B27258" w:rsidP="0014297C">
      <w:pPr>
        <w:jc w:val="center"/>
      </w:pPr>
      <w:r>
        <w:rPr>
          <w:b/>
          <w:caps/>
        </w:rPr>
        <w:t xml:space="preserve"> </w:t>
      </w:r>
      <w:bookmarkEnd w:id="2"/>
    </w:p>
    <w:p w14:paraId="312A26A0" w14:textId="77777777" w:rsidR="000B1E37" w:rsidRDefault="009506B2" w:rsidP="0014297C">
      <w:pPr>
        <w:jc w:val="center"/>
      </w:pPr>
      <w:bookmarkStart w:id="3" w:name="Data"/>
      <w:r>
        <w:t xml:space="preserve">        </w:t>
      </w:r>
      <w:r w:rsidR="00676857">
        <w:t>20</w:t>
      </w:r>
      <w:r w:rsidR="0021177F">
        <w:t>2</w:t>
      </w:r>
      <w:r w:rsidR="004C08EA">
        <w:t>2</w:t>
      </w:r>
      <w:r w:rsidR="000B1E37">
        <w:t xml:space="preserve"> m. </w:t>
      </w:r>
      <w:r w:rsidR="004C08EA">
        <w:t>rugpjūčio</w:t>
      </w:r>
      <w:r w:rsidR="00F7725E">
        <w:t xml:space="preserve"> </w:t>
      </w:r>
      <w:r w:rsidR="000B1E37">
        <w:t xml:space="preserve">  </w:t>
      </w:r>
      <w:r>
        <w:t xml:space="preserve"> </w:t>
      </w:r>
      <w:r w:rsidR="000B1E37">
        <w:t xml:space="preserve">d. </w:t>
      </w:r>
      <w:bookmarkEnd w:id="3"/>
      <w:r w:rsidR="000B1E37">
        <w:tab/>
        <w:t xml:space="preserve">Nr. </w:t>
      </w:r>
      <w:bookmarkStart w:id="4" w:name="Nr"/>
      <w:r w:rsidR="000B1E37">
        <w:t>T1-</w:t>
      </w:r>
    </w:p>
    <w:bookmarkEnd w:id="4"/>
    <w:p w14:paraId="39189EF8" w14:textId="77777777" w:rsidR="000B1E37" w:rsidRDefault="000B1E37" w:rsidP="0014297C">
      <w:pPr>
        <w:jc w:val="center"/>
      </w:pPr>
      <w:r>
        <w:t>Pasvalys</w:t>
      </w:r>
    </w:p>
    <w:p w14:paraId="00975794" w14:textId="77777777" w:rsidR="000B1E37" w:rsidRDefault="000B1E37">
      <w:pPr>
        <w:pStyle w:val="Antrats"/>
        <w:tabs>
          <w:tab w:val="clear" w:pos="4153"/>
          <w:tab w:val="clear" w:pos="8306"/>
        </w:tabs>
      </w:pPr>
    </w:p>
    <w:p w14:paraId="40D9D551" w14:textId="7D829453" w:rsidR="00392CD9" w:rsidRDefault="00392CD9" w:rsidP="00392CD9">
      <w:pPr>
        <w:ind w:firstLine="851"/>
        <w:jc w:val="both"/>
      </w:pPr>
      <w:r>
        <w:t xml:space="preserve">Vadovaudamasi </w:t>
      </w:r>
      <w:r>
        <w:rPr>
          <w:szCs w:val="24"/>
          <w:lang w:eastAsia="lt-LT"/>
        </w:rPr>
        <w:t xml:space="preserve">Lietuvos Respublikos vietos savivaldos įstatymo 18 straipsnio 1 dalimi, </w:t>
      </w:r>
      <w:r w:rsidR="007F156B">
        <w:rPr>
          <w:szCs w:val="24"/>
          <w:lang w:eastAsia="lt-LT"/>
        </w:rPr>
        <w:t xml:space="preserve">vykdydama </w:t>
      </w:r>
      <w:r>
        <w:rPr>
          <w:szCs w:val="24"/>
          <w:lang w:eastAsia="lt-LT"/>
        </w:rPr>
        <w:t xml:space="preserve">Lietuvos Respublikos švietimo, mokslo ir sporto ministro </w:t>
      </w:r>
      <w:r w:rsidR="005B32D8">
        <w:rPr>
          <w:szCs w:val="24"/>
          <w:lang w:eastAsia="lt-LT"/>
        </w:rPr>
        <w:t xml:space="preserve">2022 </w:t>
      </w:r>
      <w:r>
        <w:rPr>
          <w:szCs w:val="24"/>
          <w:lang w:eastAsia="lt-LT"/>
        </w:rPr>
        <w:t xml:space="preserve">m. </w:t>
      </w:r>
      <w:r w:rsidR="005B32D8">
        <w:rPr>
          <w:szCs w:val="24"/>
          <w:lang w:eastAsia="lt-LT"/>
        </w:rPr>
        <w:t>birželio 17</w:t>
      </w:r>
      <w:r>
        <w:rPr>
          <w:szCs w:val="24"/>
          <w:lang w:eastAsia="lt-LT"/>
        </w:rPr>
        <w:t xml:space="preserve"> d. įsakym</w:t>
      </w:r>
      <w:r w:rsidR="00F17DED">
        <w:rPr>
          <w:szCs w:val="24"/>
          <w:lang w:eastAsia="lt-LT"/>
        </w:rPr>
        <w:t>ą</w:t>
      </w:r>
      <w:r>
        <w:rPr>
          <w:szCs w:val="24"/>
          <w:lang w:eastAsia="lt-LT"/>
        </w:rPr>
        <w:t xml:space="preserve"> Nr. V-</w:t>
      </w:r>
      <w:r w:rsidR="005B32D8">
        <w:rPr>
          <w:szCs w:val="24"/>
          <w:lang w:eastAsia="lt-LT"/>
        </w:rPr>
        <w:t xml:space="preserve">1007 </w:t>
      </w:r>
      <w:r w:rsidR="00D738D9">
        <w:rPr>
          <w:szCs w:val="24"/>
          <w:lang w:eastAsia="lt-LT"/>
        </w:rPr>
        <w:t>„</w:t>
      </w:r>
      <w:r w:rsidR="002F75EB">
        <w:rPr>
          <w:szCs w:val="24"/>
          <w:lang w:eastAsia="lt-LT"/>
        </w:rPr>
        <w:t xml:space="preserve">Dėl švietimo, mokslo ir sporto ministro </w:t>
      </w:r>
      <w:r w:rsidR="007F156B">
        <w:rPr>
          <w:szCs w:val="24"/>
          <w:lang w:eastAsia="lt-LT"/>
        </w:rPr>
        <w:t xml:space="preserve">2014 m. spalio 2 d. įsakymo Nr. V-872 ,,Dėl </w:t>
      </w:r>
      <w:r w:rsidR="005B32D8">
        <w:rPr>
          <w:szCs w:val="24"/>
          <w:lang w:eastAsia="lt-LT"/>
        </w:rPr>
        <w:t>R</w:t>
      </w:r>
      <w:r w:rsidR="00D738D9">
        <w:rPr>
          <w:szCs w:val="24"/>
          <w:lang w:eastAsia="lt-LT"/>
        </w:rPr>
        <w:t xml:space="preserve">ekomendacinių </w:t>
      </w:r>
      <w:r>
        <w:rPr>
          <w:szCs w:val="24"/>
          <w:lang w:eastAsia="lt-LT"/>
        </w:rPr>
        <w:t xml:space="preserve">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w:t>
      </w:r>
      <w:r w:rsidR="002F75EB">
        <w:rPr>
          <w:szCs w:val="24"/>
          <w:lang w:eastAsia="lt-LT"/>
        </w:rPr>
        <w:t>pakeitimo</w:t>
      </w:r>
      <w:r w:rsidR="00D738D9">
        <w:rPr>
          <w:szCs w:val="24"/>
          <w:lang w:eastAsia="lt-LT"/>
        </w:rPr>
        <w:t>“</w:t>
      </w:r>
      <w:r>
        <w:rPr>
          <w:szCs w:val="24"/>
          <w:lang w:eastAsia="lt-LT"/>
        </w:rPr>
        <w:t xml:space="preserve">, </w:t>
      </w:r>
      <w:r>
        <w:t xml:space="preserve">Pasvalio rajono savivaldybės taryba </w:t>
      </w:r>
      <w:r>
        <w:rPr>
          <w:spacing w:val="80"/>
        </w:rPr>
        <w:t>nusprendži</w:t>
      </w:r>
      <w:r>
        <w:t>a</w:t>
      </w:r>
      <w:r w:rsidR="009620D6">
        <w:t>:</w:t>
      </w:r>
      <w:r>
        <w:t xml:space="preserve"> </w:t>
      </w:r>
    </w:p>
    <w:p w14:paraId="7FD94F0D" w14:textId="4A3931F3" w:rsidR="00392CD9" w:rsidRPr="00B36496" w:rsidRDefault="00773F2D">
      <w:pPr>
        <w:jc w:val="both"/>
        <w:rPr>
          <w:szCs w:val="24"/>
        </w:rPr>
      </w:pPr>
      <w:r>
        <w:rPr>
          <w:szCs w:val="24"/>
        </w:rPr>
        <w:tab/>
      </w:r>
      <w:r w:rsidR="009620D6">
        <w:rPr>
          <w:szCs w:val="24"/>
        </w:rPr>
        <w:t>P</w:t>
      </w:r>
      <w:r w:rsidR="009620D6" w:rsidRPr="00B36496">
        <w:rPr>
          <w:szCs w:val="24"/>
        </w:rPr>
        <w:t xml:space="preserve">akeisti </w:t>
      </w:r>
      <w:r w:rsidR="00392CD9" w:rsidRPr="00B36496">
        <w:rPr>
          <w:szCs w:val="24"/>
        </w:rPr>
        <w:t>Apmokėjimo už brandos egzaminų vykdymą, kandidatų darbų vertinimą ir</w:t>
      </w:r>
      <w:r w:rsidR="009B508C">
        <w:rPr>
          <w:szCs w:val="24"/>
        </w:rPr>
        <w:t xml:space="preserve"> </w:t>
      </w:r>
      <w:r w:rsidR="00392CD9" w:rsidRPr="005D78FF">
        <w:rPr>
          <w:szCs w:val="24"/>
        </w:rPr>
        <w:t>apeliacijų nagrinėjimą tvarkos aprašą, patvirtintą Pasvalio rajono savivaldybės tarybos 201</w:t>
      </w:r>
      <w:r w:rsidR="00B92399">
        <w:rPr>
          <w:szCs w:val="24"/>
        </w:rPr>
        <w:t>6</w:t>
      </w:r>
      <w:r w:rsidR="00392CD9" w:rsidRPr="005D78FF">
        <w:rPr>
          <w:szCs w:val="24"/>
        </w:rPr>
        <w:t xml:space="preserve"> m. birželio 2</w:t>
      </w:r>
      <w:r w:rsidR="00B92399">
        <w:rPr>
          <w:szCs w:val="24"/>
        </w:rPr>
        <w:t>2</w:t>
      </w:r>
      <w:r w:rsidR="00392CD9" w:rsidRPr="005D78FF">
        <w:rPr>
          <w:szCs w:val="24"/>
        </w:rPr>
        <w:t xml:space="preserve"> d. sprendimu Nr. T1-1</w:t>
      </w:r>
      <w:r w:rsidR="00B92399">
        <w:rPr>
          <w:szCs w:val="24"/>
        </w:rPr>
        <w:t>43</w:t>
      </w:r>
      <w:r w:rsidR="002F75EB">
        <w:rPr>
          <w:szCs w:val="24"/>
        </w:rPr>
        <w:t xml:space="preserve"> </w:t>
      </w:r>
      <w:r w:rsidR="00392CD9" w:rsidRPr="005D78FF">
        <w:rPr>
          <w:szCs w:val="24"/>
        </w:rPr>
        <w:t xml:space="preserve">„Dėl </w:t>
      </w:r>
      <w:r w:rsidR="009B508C">
        <w:rPr>
          <w:szCs w:val="24"/>
        </w:rPr>
        <w:t>A</w:t>
      </w:r>
      <w:r w:rsidR="00392CD9" w:rsidRPr="005D78FF">
        <w:rPr>
          <w:szCs w:val="24"/>
        </w:rPr>
        <w:t>pmokėjimo už brandos egzaminų vykdymą, kandidatų darbų vertinimą ir apeliacijų nagrinėjimą tvarkos aprašo patvirtinimo“</w:t>
      </w:r>
      <w:r w:rsidR="002F75EB">
        <w:rPr>
          <w:szCs w:val="24"/>
        </w:rPr>
        <w:t xml:space="preserve"> </w:t>
      </w:r>
      <w:r w:rsidR="009B508C">
        <w:rPr>
          <w:szCs w:val="24"/>
        </w:rPr>
        <w:t>(</w:t>
      </w:r>
      <w:r w:rsidR="00F02B03">
        <w:rPr>
          <w:szCs w:val="24"/>
        </w:rPr>
        <w:t>Pasvalio rajono savivaldybės tarybos 2021 m. gegužės 26 d. sprendimo Nr. T1-94 redakcija</w:t>
      </w:r>
      <w:r w:rsidR="009B508C">
        <w:rPr>
          <w:szCs w:val="24"/>
        </w:rPr>
        <w:t>)</w:t>
      </w:r>
      <w:r w:rsidR="00392CD9" w:rsidRPr="005D78FF">
        <w:rPr>
          <w:szCs w:val="24"/>
        </w:rPr>
        <w:t>, ir jį išdėstyti nauja redakcija (pridedama)</w:t>
      </w:r>
      <w:r w:rsidR="002F75EB">
        <w:rPr>
          <w:szCs w:val="24"/>
        </w:rPr>
        <w:t>.</w:t>
      </w:r>
    </w:p>
    <w:p w14:paraId="4EBAA2A1" w14:textId="77777777" w:rsidR="0095558F" w:rsidRDefault="0095558F" w:rsidP="0095558F">
      <w:pPr>
        <w:ind w:firstLine="709"/>
        <w:jc w:val="both"/>
        <w:rPr>
          <w:szCs w:val="24"/>
        </w:rPr>
      </w:pPr>
      <w:r>
        <w:tab/>
      </w: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68FDCC88" w14:textId="77777777" w:rsidR="0095558F" w:rsidRDefault="0095558F" w:rsidP="0095558F">
      <w:pPr>
        <w:pStyle w:val="Antrats"/>
        <w:tabs>
          <w:tab w:val="clear" w:pos="4153"/>
          <w:tab w:val="clear" w:pos="8306"/>
        </w:tabs>
        <w:jc w:val="both"/>
      </w:pPr>
    </w:p>
    <w:p w14:paraId="6B9C79A3" w14:textId="77777777" w:rsidR="000B1E37" w:rsidRDefault="000B1E37">
      <w:pPr>
        <w:pStyle w:val="Antrats"/>
        <w:tabs>
          <w:tab w:val="clear" w:pos="4153"/>
          <w:tab w:val="clear" w:pos="8306"/>
        </w:tabs>
        <w:jc w:val="both"/>
      </w:pPr>
    </w:p>
    <w:p w14:paraId="6CF34232"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4B3F6C3A" w14:textId="77777777" w:rsidR="000B1E37" w:rsidRDefault="000B1E37">
      <w:pPr>
        <w:pStyle w:val="Antrats"/>
        <w:tabs>
          <w:tab w:val="clear" w:pos="4153"/>
          <w:tab w:val="clear" w:pos="8306"/>
        </w:tabs>
        <w:jc w:val="both"/>
      </w:pPr>
    </w:p>
    <w:p w14:paraId="5B27D4D8" w14:textId="77777777" w:rsidR="000B1E37" w:rsidRDefault="000B1E37">
      <w:pPr>
        <w:pStyle w:val="Antrats"/>
        <w:tabs>
          <w:tab w:val="clear" w:pos="4153"/>
          <w:tab w:val="clear" w:pos="8306"/>
        </w:tabs>
        <w:jc w:val="both"/>
        <w:rPr>
          <w:sz w:val="22"/>
          <w:szCs w:val="22"/>
        </w:rPr>
      </w:pPr>
    </w:p>
    <w:p w14:paraId="221D5244" w14:textId="77777777" w:rsidR="000B1E37" w:rsidRDefault="000B1E37">
      <w:pPr>
        <w:pStyle w:val="Antrats"/>
        <w:tabs>
          <w:tab w:val="clear" w:pos="4153"/>
          <w:tab w:val="clear" w:pos="8306"/>
        </w:tabs>
        <w:jc w:val="both"/>
        <w:rPr>
          <w:sz w:val="22"/>
          <w:szCs w:val="22"/>
        </w:rPr>
      </w:pPr>
    </w:p>
    <w:p w14:paraId="59E9AE7A" w14:textId="77777777" w:rsidR="00AB152D" w:rsidRDefault="00AB152D">
      <w:pPr>
        <w:pStyle w:val="Antrats"/>
        <w:tabs>
          <w:tab w:val="clear" w:pos="4153"/>
          <w:tab w:val="clear" w:pos="8306"/>
        </w:tabs>
        <w:jc w:val="both"/>
        <w:rPr>
          <w:sz w:val="22"/>
          <w:szCs w:val="22"/>
        </w:rPr>
      </w:pPr>
    </w:p>
    <w:p w14:paraId="74D76BDD" w14:textId="77777777" w:rsidR="00AB152D" w:rsidRDefault="00AB152D">
      <w:pPr>
        <w:pStyle w:val="Antrats"/>
        <w:tabs>
          <w:tab w:val="clear" w:pos="4153"/>
          <w:tab w:val="clear" w:pos="8306"/>
        </w:tabs>
        <w:jc w:val="both"/>
        <w:rPr>
          <w:sz w:val="22"/>
          <w:szCs w:val="22"/>
        </w:rPr>
      </w:pPr>
    </w:p>
    <w:p w14:paraId="0751EC8F" w14:textId="77777777" w:rsidR="00AB152D" w:rsidRDefault="00AB152D">
      <w:pPr>
        <w:pStyle w:val="Antrats"/>
        <w:tabs>
          <w:tab w:val="clear" w:pos="4153"/>
          <w:tab w:val="clear" w:pos="8306"/>
        </w:tabs>
        <w:jc w:val="both"/>
        <w:rPr>
          <w:sz w:val="22"/>
          <w:szCs w:val="22"/>
        </w:rPr>
      </w:pPr>
    </w:p>
    <w:p w14:paraId="6CECD362" w14:textId="77777777" w:rsidR="00AB152D" w:rsidRDefault="00AB152D" w:rsidP="00AB152D">
      <w:pPr>
        <w:pStyle w:val="Antrats"/>
        <w:tabs>
          <w:tab w:val="clear" w:pos="4153"/>
          <w:tab w:val="clear" w:pos="8306"/>
        </w:tabs>
        <w:jc w:val="both"/>
        <w:rPr>
          <w:sz w:val="22"/>
          <w:szCs w:val="22"/>
        </w:rPr>
      </w:pPr>
      <w:r>
        <w:rPr>
          <w:sz w:val="22"/>
          <w:szCs w:val="22"/>
        </w:rPr>
        <w:t>Parengė</w:t>
      </w:r>
    </w:p>
    <w:p w14:paraId="54764199"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57BF731B"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66AFBB8E" w14:textId="632A6876"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5C75AC">
        <w:rPr>
          <w:sz w:val="22"/>
          <w:szCs w:val="22"/>
        </w:rPr>
        <w:t>-</w:t>
      </w:r>
      <w:r w:rsidR="009E20F7">
        <w:rPr>
          <w:sz w:val="22"/>
          <w:szCs w:val="22"/>
        </w:rPr>
        <w:t>166</w:t>
      </w:r>
    </w:p>
    <w:p w14:paraId="7EBB343D" w14:textId="77777777" w:rsidR="00D738D9" w:rsidRDefault="00D738D9">
      <w:r>
        <w:br w:type="page"/>
      </w:r>
    </w:p>
    <w:p w14:paraId="6ECFF973" w14:textId="77777777" w:rsidR="002E6398" w:rsidRDefault="002E6398" w:rsidP="002E6398">
      <w:r>
        <w:lastRenderedPageBreak/>
        <w:t>Pasvalio rajono savivaldybės tarybai</w:t>
      </w:r>
    </w:p>
    <w:p w14:paraId="3BA1A332" w14:textId="77777777" w:rsidR="002E6398" w:rsidRDefault="002E6398" w:rsidP="002E6398"/>
    <w:p w14:paraId="42FE76BA" w14:textId="77777777" w:rsidR="002E6398" w:rsidRDefault="002E6398" w:rsidP="002E6398">
      <w:pPr>
        <w:jc w:val="center"/>
        <w:rPr>
          <w:b/>
        </w:rPr>
      </w:pPr>
      <w:r>
        <w:rPr>
          <w:b/>
        </w:rPr>
        <w:t>AIŠKINAMASIS  RAŠTAS</w:t>
      </w:r>
    </w:p>
    <w:p w14:paraId="371D94F0"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264C673F" w14:textId="77777777" w:rsidTr="005171C7">
        <w:trPr>
          <w:cantSplit/>
        </w:trPr>
        <w:tc>
          <w:tcPr>
            <w:tcW w:w="9889" w:type="dxa"/>
          </w:tcPr>
          <w:p w14:paraId="04E78D17" w14:textId="77777777" w:rsidR="00496FC0" w:rsidRDefault="00733F05" w:rsidP="00496FC0">
            <w:pPr>
              <w:jc w:val="center"/>
              <w:rPr>
                <w:rStyle w:val="antr"/>
              </w:rPr>
            </w:pPr>
            <w:r>
              <w:rPr>
                <w:rStyle w:val="antr"/>
                <w:caps w:val="0"/>
              </w:rPr>
              <w:t xml:space="preserve">DĖL </w:t>
            </w:r>
            <w:r>
              <w:rPr>
                <w:b/>
                <w:szCs w:val="24"/>
              </w:rPr>
              <w:t xml:space="preserve">PASVALIO RAJONO SAVIVALDYBĖS TARYBOS 2016 M. BIRŽELIO 22 D. SPRENDIMO NR. T1-143 ,,DĖL </w:t>
            </w:r>
            <w:r>
              <w:rPr>
                <w:rStyle w:val="antr"/>
                <w:caps w:val="0"/>
              </w:rPr>
              <w:t>APMOKĖJIMO UŽ BRANDOS EGZAMINŲ VYKDYMĄ, KANDIDATŲ DARBŲ VERTINIMĄ IR APELIACIJŲ NAGRINĖJIMĄ TVARKOS APRAŠO PATVIRTINIMO“ PAKEITIMO</w:t>
            </w:r>
          </w:p>
          <w:p w14:paraId="421C4CEC" w14:textId="77777777" w:rsidR="00496FC0" w:rsidRPr="0014297C" w:rsidRDefault="00733F05" w:rsidP="00496FC0">
            <w:pPr>
              <w:jc w:val="center"/>
              <w:rPr>
                <w:b/>
                <w:caps/>
              </w:rPr>
            </w:pPr>
            <w:r>
              <w:rPr>
                <w:b/>
              </w:rPr>
              <w:t xml:space="preserve"> </w:t>
            </w:r>
          </w:p>
          <w:p w14:paraId="52BFE1F5" w14:textId="77777777" w:rsidR="002E6398" w:rsidRPr="00733F05" w:rsidRDefault="00733F05" w:rsidP="00733F05">
            <w:pPr>
              <w:rPr>
                <w:caps/>
              </w:rPr>
            </w:pPr>
            <w:r>
              <w:rPr>
                <w:rStyle w:val="antr"/>
                <w:caps w:val="0"/>
              </w:rPr>
              <w:t xml:space="preserve">                                                                 </w:t>
            </w:r>
            <w:r>
              <w:t>2022 m. liepos 11 d.</w:t>
            </w:r>
          </w:p>
        </w:tc>
      </w:tr>
    </w:tbl>
    <w:p w14:paraId="5C219D4C" w14:textId="77777777" w:rsidR="002E6398" w:rsidRDefault="00B57B1F" w:rsidP="00733F05">
      <w:r>
        <w:rPr>
          <w:b/>
        </w:rPr>
        <w:t xml:space="preserve"> </w:t>
      </w:r>
      <w:r w:rsidR="00813444">
        <w:t xml:space="preserve">                                                                          </w:t>
      </w:r>
      <w:r w:rsidR="002E6398">
        <w:t>Pasvalys</w:t>
      </w:r>
    </w:p>
    <w:p w14:paraId="109C5C68" w14:textId="77777777" w:rsidR="004F6918" w:rsidRDefault="00B95B70" w:rsidP="00813444">
      <w:pPr>
        <w:numPr>
          <w:ilvl w:val="0"/>
          <w:numId w:val="7"/>
        </w:numPr>
        <w:jc w:val="both"/>
        <w:rPr>
          <w:szCs w:val="24"/>
        </w:rPr>
      </w:pPr>
      <w:r>
        <w:rPr>
          <w:b/>
          <w:szCs w:val="24"/>
        </w:rPr>
        <w:t>Sprendimo projekto rengimo pagrindas</w:t>
      </w:r>
      <w:r w:rsidR="004F6918">
        <w:rPr>
          <w:b/>
          <w:szCs w:val="24"/>
        </w:rPr>
        <w:t>.</w:t>
      </w:r>
    </w:p>
    <w:p w14:paraId="5991B58E" w14:textId="7E9ADD8E" w:rsidR="00B36496" w:rsidRPr="0075329D" w:rsidRDefault="00B36496" w:rsidP="00813444">
      <w:pPr>
        <w:pStyle w:val="Antrats"/>
        <w:tabs>
          <w:tab w:val="clear" w:pos="4153"/>
          <w:tab w:val="clear" w:pos="8306"/>
        </w:tabs>
        <w:ind w:firstLine="720"/>
        <w:jc w:val="both"/>
      </w:pPr>
      <w:r>
        <w:t>Patvirtinti apmokėjimo už brandos egzaminų vykdymą, kandidatų darbų vertinimą ir apeliacijų nagrinėjimą tvarkos aprašą</w:t>
      </w:r>
      <w:r w:rsidR="004C08EA">
        <w:t xml:space="preserve"> </w:t>
      </w:r>
      <w:r w:rsidR="009506B2">
        <w:t>ir jį išdėstyti nauja redakcija.</w:t>
      </w:r>
      <w:r>
        <w:rPr>
          <w:szCs w:val="24"/>
        </w:rPr>
        <w:t xml:space="preserve"> </w:t>
      </w:r>
    </w:p>
    <w:p w14:paraId="45EEF622" w14:textId="77777777" w:rsidR="00B36496" w:rsidRPr="00424E8D" w:rsidRDefault="00B95B70" w:rsidP="00813444">
      <w:pPr>
        <w:pStyle w:val="Sraopastraipa"/>
        <w:numPr>
          <w:ilvl w:val="0"/>
          <w:numId w:val="7"/>
        </w:numPr>
        <w:jc w:val="both"/>
        <w:rPr>
          <w:b/>
          <w:bCs/>
          <w:szCs w:val="24"/>
        </w:rPr>
      </w:pPr>
      <w:r>
        <w:rPr>
          <w:b/>
          <w:bCs/>
          <w:szCs w:val="24"/>
        </w:rPr>
        <w:t>Sprendimo projekto tikslai ir uždaviniai.</w:t>
      </w:r>
    </w:p>
    <w:p w14:paraId="19690666" w14:textId="00AA8DF2" w:rsidR="009E20F7" w:rsidRDefault="00B36496" w:rsidP="003A099E">
      <w:pPr>
        <w:ind w:left="720"/>
        <w:jc w:val="both"/>
        <w:rPr>
          <w:szCs w:val="24"/>
        </w:rPr>
      </w:pPr>
      <w:r>
        <w:rPr>
          <w:szCs w:val="24"/>
        </w:rPr>
        <w:t xml:space="preserve">Vadovaujantis Lietuvos Respublikos </w:t>
      </w:r>
      <w:r w:rsidR="00C64E6D">
        <w:rPr>
          <w:szCs w:val="24"/>
        </w:rPr>
        <w:t>š</w:t>
      </w:r>
      <w:r>
        <w:rPr>
          <w:szCs w:val="24"/>
        </w:rPr>
        <w:t>vietimo</w:t>
      </w:r>
      <w:r w:rsidR="00C64E6D">
        <w:rPr>
          <w:szCs w:val="24"/>
        </w:rPr>
        <w:t>, mokslo ir sporto</w:t>
      </w:r>
      <w:r>
        <w:rPr>
          <w:szCs w:val="24"/>
        </w:rPr>
        <w:t xml:space="preserve"> ministro 20</w:t>
      </w:r>
      <w:r w:rsidR="00C64E6D">
        <w:rPr>
          <w:szCs w:val="24"/>
        </w:rPr>
        <w:t>2</w:t>
      </w:r>
      <w:r w:rsidR="009506B2">
        <w:rPr>
          <w:szCs w:val="24"/>
        </w:rPr>
        <w:t>2</w:t>
      </w:r>
      <w:r>
        <w:rPr>
          <w:szCs w:val="24"/>
        </w:rPr>
        <w:t xml:space="preserve"> m. </w:t>
      </w:r>
      <w:r w:rsidR="009506B2">
        <w:rPr>
          <w:szCs w:val="24"/>
        </w:rPr>
        <w:t>birželio</w:t>
      </w:r>
    </w:p>
    <w:p w14:paraId="763896B3" w14:textId="2A1439D5" w:rsidR="00B36496" w:rsidRDefault="009506B2" w:rsidP="003A099E">
      <w:pPr>
        <w:jc w:val="both"/>
        <w:rPr>
          <w:szCs w:val="24"/>
        </w:rPr>
      </w:pPr>
      <w:r>
        <w:rPr>
          <w:szCs w:val="24"/>
        </w:rPr>
        <w:t>17</w:t>
      </w:r>
      <w:r w:rsidR="009E20F7">
        <w:rPr>
          <w:szCs w:val="24"/>
        </w:rPr>
        <w:t xml:space="preserve"> </w:t>
      </w:r>
      <w:r w:rsidR="00B36496">
        <w:rPr>
          <w:szCs w:val="24"/>
        </w:rPr>
        <w:t>d.</w:t>
      </w:r>
      <w:r w:rsidR="00C64E6D">
        <w:rPr>
          <w:szCs w:val="24"/>
        </w:rPr>
        <w:t xml:space="preserve"> </w:t>
      </w:r>
      <w:r w:rsidR="00B36496">
        <w:rPr>
          <w:szCs w:val="24"/>
        </w:rPr>
        <w:t>įsakymu Nr. V-</w:t>
      </w:r>
      <w:r>
        <w:rPr>
          <w:szCs w:val="24"/>
        </w:rPr>
        <w:t>1007</w:t>
      </w:r>
      <w:r w:rsidR="00B36496">
        <w:rPr>
          <w:szCs w:val="24"/>
        </w:rPr>
        <w:t xml:space="preserve"> ,,Dėl švietimo</w:t>
      </w:r>
      <w:r w:rsidR="00C64E6D">
        <w:rPr>
          <w:szCs w:val="24"/>
        </w:rPr>
        <w:t>,</w:t>
      </w:r>
      <w:r w:rsidR="00B36496">
        <w:rPr>
          <w:szCs w:val="24"/>
        </w:rPr>
        <w:t xml:space="preserve"> mokslo </w:t>
      </w:r>
      <w:r w:rsidR="00C64E6D">
        <w:rPr>
          <w:szCs w:val="24"/>
        </w:rPr>
        <w:t xml:space="preserve">ir sporto </w:t>
      </w:r>
      <w:r w:rsidR="00B36496">
        <w:rPr>
          <w:szCs w:val="24"/>
        </w:rPr>
        <w:t xml:space="preserve">ministro 2014 m. spalio 2 d. įsakymo Nr. V-872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patvirtinimo“ pakeitimo“, </w:t>
      </w:r>
      <w:r w:rsidR="00C64E6D">
        <w:rPr>
          <w:szCs w:val="24"/>
        </w:rPr>
        <w:t>reikia patvirtinti naujus</w:t>
      </w:r>
      <w:r w:rsidR="00B36496">
        <w:rPr>
          <w:szCs w:val="24"/>
        </w:rPr>
        <w:t xml:space="preserve"> įkaini</w:t>
      </w:r>
      <w:r w:rsidR="00C64E6D">
        <w:rPr>
          <w:szCs w:val="24"/>
        </w:rPr>
        <w:t>us</w:t>
      </w:r>
      <w:r w:rsidR="00B36496">
        <w:rPr>
          <w:szCs w:val="24"/>
        </w:rPr>
        <w:t xml:space="preserve">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p>
    <w:p w14:paraId="73FA350E" w14:textId="7E9F5227" w:rsidR="00401DCB" w:rsidRPr="005A74EF" w:rsidRDefault="00401DCB" w:rsidP="003A099E">
      <w:pPr>
        <w:jc w:val="both"/>
        <w:rPr>
          <w:szCs w:val="24"/>
        </w:rPr>
      </w:pPr>
      <w:r>
        <w:rPr>
          <w:szCs w:val="24"/>
        </w:rPr>
        <w:t xml:space="preserve">Apmokėjimas </w:t>
      </w:r>
      <w:r w:rsidR="008C7B0D">
        <w:rPr>
          <w:szCs w:val="24"/>
        </w:rPr>
        <w:t xml:space="preserve">vyresniesiems vykdytojams, administratoriams, vykdytojams, vertinimo </w:t>
      </w:r>
      <w:r w:rsidR="008C2671">
        <w:rPr>
          <w:szCs w:val="24"/>
        </w:rPr>
        <w:t xml:space="preserve">ir apeliacinės </w:t>
      </w:r>
      <w:r w:rsidR="008C7B0D">
        <w:rPr>
          <w:szCs w:val="24"/>
        </w:rPr>
        <w:t>komisij</w:t>
      </w:r>
      <w:r w:rsidR="008C2671">
        <w:rPr>
          <w:szCs w:val="24"/>
        </w:rPr>
        <w:t>ų</w:t>
      </w:r>
      <w:r w:rsidR="008C7B0D">
        <w:rPr>
          <w:szCs w:val="24"/>
        </w:rPr>
        <w:t xml:space="preserve"> pirmininkams, </w:t>
      </w:r>
      <w:r w:rsidR="008C2671">
        <w:rPr>
          <w:szCs w:val="24"/>
        </w:rPr>
        <w:t>darbų vadovams</w:t>
      </w:r>
      <w:r w:rsidR="008C7B0D">
        <w:rPr>
          <w:szCs w:val="24"/>
        </w:rPr>
        <w:t xml:space="preserve"> didėja 0,54 centais už valandą, </w:t>
      </w:r>
      <w:r w:rsidR="008C2671">
        <w:rPr>
          <w:szCs w:val="24"/>
        </w:rPr>
        <w:t>kandidatų darbų vertintojams – 0,38 centais už įvertintą darbą.</w:t>
      </w:r>
    </w:p>
    <w:p w14:paraId="60D246CE" w14:textId="77777777" w:rsidR="004F6918" w:rsidRDefault="00C64E6D" w:rsidP="00813444">
      <w:pPr>
        <w:jc w:val="both"/>
      </w:pPr>
      <w:r>
        <w:tab/>
      </w:r>
      <w:r w:rsidR="004F6918" w:rsidRPr="008D5511">
        <w:t>Priimtas sprendimo  projektas įtakos kriminogeninei si</w:t>
      </w:r>
      <w:r w:rsidR="004F6918">
        <w:t>tuacijai ir korupcijai neturės.</w:t>
      </w:r>
    </w:p>
    <w:p w14:paraId="7DF33C40" w14:textId="77777777" w:rsidR="00B95B70" w:rsidRPr="00733F05" w:rsidRDefault="00B95B70" w:rsidP="00733F05">
      <w:pPr>
        <w:pStyle w:val="Sraopastraipa"/>
        <w:numPr>
          <w:ilvl w:val="0"/>
          <w:numId w:val="8"/>
        </w:numPr>
        <w:jc w:val="both"/>
        <w:rPr>
          <w:b/>
          <w:bCs/>
          <w:szCs w:val="24"/>
        </w:rPr>
      </w:pPr>
      <w:r w:rsidRPr="00733F05">
        <w:rPr>
          <w:b/>
          <w:bCs/>
          <w:szCs w:val="24"/>
        </w:rPr>
        <w:t>Kokios siūlomos naujos teisinio reguliavimo nuostatos ir kokių  rezultatų laukiama</w:t>
      </w:r>
    </w:p>
    <w:p w14:paraId="775B6745" w14:textId="77777777" w:rsidR="00B95B70" w:rsidRDefault="002B6EAE" w:rsidP="00733F05">
      <w:pPr>
        <w:ind w:firstLine="720"/>
        <w:jc w:val="both"/>
        <w:rPr>
          <w:szCs w:val="24"/>
        </w:rPr>
      </w:pPr>
      <w:r>
        <w:rPr>
          <w:szCs w:val="24"/>
        </w:rPr>
        <w:t>Brandos egzaminų vyr. vykdytojų, administratorių, vykdytojų ir vertintojų darbas bus apmokamas pagal Švietimo, mokslo ir sporto ministro nustatytas rekomendacines normas.</w:t>
      </w:r>
    </w:p>
    <w:p w14:paraId="0895C45F" w14:textId="77777777" w:rsidR="004F6918" w:rsidRPr="00ED4F12" w:rsidRDefault="004F6918" w:rsidP="00813444">
      <w:pPr>
        <w:pStyle w:val="Sraopastraipa"/>
        <w:numPr>
          <w:ilvl w:val="0"/>
          <w:numId w:val="8"/>
        </w:numPr>
        <w:jc w:val="both"/>
        <w:rPr>
          <w:szCs w:val="24"/>
        </w:rPr>
      </w:pPr>
      <w:r w:rsidRPr="00ED4F12">
        <w:rPr>
          <w:b/>
          <w:szCs w:val="24"/>
        </w:rPr>
        <w:t>Skaičiavimai, išlaidų sąmatos, finansavimo šaltiniai</w:t>
      </w:r>
      <w:r>
        <w:rPr>
          <w:b/>
          <w:szCs w:val="24"/>
        </w:rPr>
        <w:t>.</w:t>
      </w:r>
    </w:p>
    <w:p w14:paraId="749B1F30" w14:textId="77777777" w:rsidR="004F6918" w:rsidRPr="00424E8D" w:rsidRDefault="00C64E6D" w:rsidP="00733F05">
      <w:pPr>
        <w:ind w:left="720"/>
        <w:jc w:val="both"/>
        <w:rPr>
          <w:caps/>
        </w:rPr>
      </w:pPr>
      <w:r>
        <w:rPr>
          <w:szCs w:val="24"/>
        </w:rPr>
        <w:t>Apmokėjimui naudojamos</w:t>
      </w:r>
      <w:r w:rsidR="002D0A4B">
        <w:rPr>
          <w:szCs w:val="24"/>
        </w:rPr>
        <w:t xml:space="preserve"> mokymo</w:t>
      </w:r>
      <w:r>
        <w:rPr>
          <w:szCs w:val="24"/>
        </w:rPr>
        <w:t xml:space="preserve"> lėšos.</w:t>
      </w:r>
    </w:p>
    <w:p w14:paraId="7E087ADB" w14:textId="77777777" w:rsidR="004F6918" w:rsidRPr="00FB4B8A" w:rsidRDefault="004F6918" w:rsidP="00813444">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14:paraId="265E1EAB" w14:textId="77777777" w:rsidR="004F6918" w:rsidRPr="00FB4B8A" w:rsidRDefault="004F6918" w:rsidP="00813444">
      <w:pPr>
        <w:jc w:val="both"/>
        <w:rPr>
          <w:szCs w:val="24"/>
        </w:rPr>
      </w:pPr>
      <w:r w:rsidRPr="00FB4B8A">
        <w:rPr>
          <w:b/>
          <w:bCs/>
          <w:szCs w:val="24"/>
        </w:rPr>
        <w:t>priimto sprendimo pasekmės ir kokių priemonių reikėtų imtis, kad tokių pasekmių būtų išvengta</w:t>
      </w:r>
      <w:r>
        <w:rPr>
          <w:b/>
          <w:bCs/>
          <w:szCs w:val="24"/>
        </w:rPr>
        <w:t>.</w:t>
      </w:r>
    </w:p>
    <w:p w14:paraId="03CB4A63" w14:textId="77777777" w:rsidR="004F6918" w:rsidRPr="00C06491" w:rsidRDefault="004F6918" w:rsidP="00813444">
      <w:pPr>
        <w:ind w:firstLine="731"/>
        <w:jc w:val="both"/>
        <w:rPr>
          <w:i/>
          <w:szCs w:val="24"/>
        </w:rPr>
      </w:pPr>
      <w:r w:rsidRPr="00A33350">
        <w:rPr>
          <w:szCs w:val="24"/>
        </w:rPr>
        <w:t>Priėmus sprendimo  projektą, neigiamų pasekmių nenumatoma</w:t>
      </w:r>
      <w:r w:rsidRPr="00C06491">
        <w:rPr>
          <w:i/>
          <w:szCs w:val="24"/>
        </w:rPr>
        <w:t>.</w:t>
      </w:r>
    </w:p>
    <w:p w14:paraId="28F15749" w14:textId="411F90D6" w:rsidR="004F6918" w:rsidRDefault="00B95B70" w:rsidP="00813444">
      <w:pPr>
        <w:pStyle w:val="Sraopastraipa"/>
        <w:ind w:left="357" w:firstLine="352"/>
        <w:jc w:val="both"/>
        <w:rPr>
          <w:b/>
          <w:bCs/>
          <w:szCs w:val="24"/>
        </w:rPr>
      </w:pPr>
      <w:r>
        <w:rPr>
          <w:b/>
          <w:bCs/>
          <w:szCs w:val="24"/>
        </w:rPr>
        <w:t xml:space="preserve">6. </w:t>
      </w:r>
      <w:r w:rsidR="004F6918" w:rsidRPr="00A76A85">
        <w:rPr>
          <w:b/>
          <w:bCs/>
          <w:szCs w:val="24"/>
        </w:rPr>
        <w:t>Jeigu sprendimui  įgyvendinti reikia įgyvendinamųjų teisės aktų, – kas ir kada juos turėtų priimti</w:t>
      </w:r>
      <w:r w:rsidR="004F6918">
        <w:rPr>
          <w:b/>
          <w:bCs/>
          <w:szCs w:val="24"/>
        </w:rPr>
        <w:t>.</w:t>
      </w:r>
    </w:p>
    <w:p w14:paraId="4DAE6283" w14:textId="77777777" w:rsidR="004F6918" w:rsidRPr="00B95B70" w:rsidRDefault="00B95B70" w:rsidP="00813444">
      <w:pPr>
        <w:ind w:left="709"/>
        <w:jc w:val="both"/>
        <w:rPr>
          <w:b/>
          <w:szCs w:val="24"/>
        </w:rPr>
      </w:pPr>
      <w:r w:rsidRPr="00733F05">
        <w:rPr>
          <w:szCs w:val="24"/>
        </w:rPr>
        <w:t>Nereikia</w:t>
      </w:r>
      <w:r>
        <w:rPr>
          <w:b/>
          <w:szCs w:val="24"/>
        </w:rPr>
        <w:t>.</w:t>
      </w:r>
    </w:p>
    <w:p w14:paraId="36061102" w14:textId="77777777" w:rsidR="002B6EAE" w:rsidRPr="00733F05" w:rsidRDefault="002B6EAE" w:rsidP="00733F05">
      <w:pPr>
        <w:pStyle w:val="Sraopastraipa"/>
        <w:numPr>
          <w:ilvl w:val="0"/>
          <w:numId w:val="43"/>
        </w:numPr>
        <w:jc w:val="both"/>
        <w:rPr>
          <w:b/>
          <w:bCs/>
          <w:szCs w:val="24"/>
        </w:rPr>
      </w:pPr>
      <w:r w:rsidRPr="00733F05">
        <w:rPr>
          <w:b/>
          <w:bCs/>
          <w:szCs w:val="24"/>
        </w:rPr>
        <w:t>Sprendimo projekto antikorupcinis vertinimas.</w:t>
      </w:r>
    </w:p>
    <w:p w14:paraId="21C75644" w14:textId="77777777" w:rsidR="004F6918" w:rsidRPr="00A76A85" w:rsidRDefault="002B6EAE" w:rsidP="00813444">
      <w:pPr>
        <w:ind w:firstLine="720"/>
        <w:jc w:val="both"/>
        <w:rPr>
          <w:szCs w:val="24"/>
        </w:rPr>
      </w:pPr>
      <w:r>
        <w:rPr>
          <w:bCs/>
          <w:szCs w:val="24"/>
        </w:rPr>
        <w:t>Nevertinama.</w:t>
      </w:r>
    </w:p>
    <w:p w14:paraId="77452EB0" w14:textId="77777777" w:rsidR="00813444" w:rsidRDefault="00813444" w:rsidP="00813444">
      <w:pPr>
        <w:pStyle w:val="Sraopastraipa"/>
        <w:numPr>
          <w:ilvl w:val="0"/>
          <w:numId w:val="43"/>
        </w:numPr>
        <w:jc w:val="both"/>
        <w:rPr>
          <w:b/>
          <w:bCs/>
        </w:rPr>
      </w:pPr>
      <w:r w:rsidRPr="00733F05">
        <w:rPr>
          <w:b/>
          <w:bCs/>
        </w:rPr>
        <w:t>Sprendimo projekto iniciatoriai ir asmuo atsakingas už sprendimo vykdymo</w:t>
      </w:r>
    </w:p>
    <w:p w14:paraId="341D1AC9" w14:textId="77777777" w:rsidR="004F6918" w:rsidRPr="00733F05" w:rsidRDefault="00813444" w:rsidP="00813444">
      <w:pPr>
        <w:jc w:val="both"/>
        <w:rPr>
          <w:b/>
          <w:bCs/>
        </w:rPr>
      </w:pPr>
      <w:r w:rsidRPr="00733F05">
        <w:rPr>
          <w:b/>
          <w:bCs/>
        </w:rPr>
        <w:t>kontrolę.</w:t>
      </w:r>
    </w:p>
    <w:p w14:paraId="5B996CCE" w14:textId="77777777" w:rsidR="002C6978" w:rsidRDefault="00813444" w:rsidP="00733F05">
      <w:pPr>
        <w:spacing w:line="276" w:lineRule="auto"/>
        <w:ind w:firstLine="720"/>
        <w:jc w:val="both"/>
        <w:rPr>
          <w:szCs w:val="24"/>
        </w:rPr>
      </w:pPr>
      <w:r>
        <w:rPr>
          <w:szCs w:val="24"/>
        </w:rPr>
        <w:t>Švietimo ir sporto skyrius. Atsakingas R. Savickas.</w:t>
      </w:r>
    </w:p>
    <w:p w14:paraId="27F0083C" w14:textId="77777777" w:rsidR="00813444" w:rsidRDefault="00813444" w:rsidP="00813444">
      <w:pPr>
        <w:spacing w:line="276" w:lineRule="auto"/>
        <w:jc w:val="both"/>
        <w:rPr>
          <w:szCs w:val="24"/>
        </w:rPr>
      </w:pPr>
    </w:p>
    <w:p w14:paraId="3E78A0C4" w14:textId="77777777" w:rsidR="002E6398" w:rsidRPr="008233FE" w:rsidRDefault="002E6398" w:rsidP="00733F05">
      <w:pPr>
        <w:spacing w:line="276" w:lineRule="auto"/>
        <w:jc w:val="both"/>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34BC572C" w14:textId="77777777" w:rsidR="009037DE" w:rsidRDefault="009037DE" w:rsidP="00733F05">
      <w:pPr>
        <w:jc w:val="both"/>
      </w:pPr>
    </w:p>
    <w:p w14:paraId="3868EFE7" w14:textId="77777777" w:rsidR="0030376A" w:rsidRDefault="0030376A" w:rsidP="00733F05">
      <w:pPr>
        <w:jc w:val="both"/>
      </w:pPr>
    </w:p>
    <w:p w14:paraId="2CC83E3F" w14:textId="77777777" w:rsidR="00D738D9" w:rsidRDefault="00D738D9">
      <w:pPr>
        <w:rPr>
          <w:szCs w:val="24"/>
        </w:rPr>
      </w:pPr>
      <w:r>
        <w:rPr>
          <w:szCs w:val="24"/>
        </w:rPr>
        <w:br w:type="page"/>
      </w:r>
    </w:p>
    <w:p w14:paraId="1908BBC0" w14:textId="77777777" w:rsidR="00392CD9" w:rsidRPr="00326D93" w:rsidRDefault="00424E8D" w:rsidP="00392CD9">
      <w:pPr>
        <w:outlineLvl w:val="0"/>
        <w:rPr>
          <w:szCs w:val="24"/>
          <w:lang w:eastAsia="lt-LT"/>
        </w:rPr>
      </w:pPr>
      <w:r>
        <w:rPr>
          <w:szCs w:val="24"/>
        </w:rPr>
        <w:lastRenderedPageBreak/>
        <w:t xml:space="preserve">                                                                                   </w:t>
      </w:r>
      <w:r w:rsidR="00392CD9" w:rsidRPr="00326D93">
        <w:rPr>
          <w:szCs w:val="24"/>
        </w:rPr>
        <w:t xml:space="preserve"> P</w:t>
      </w:r>
      <w:r w:rsidR="00392CD9" w:rsidRPr="00326D93">
        <w:rPr>
          <w:szCs w:val="24"/>
          <w:lang w:eastAsia="lt-LT"/>
        </w:rPr>
        <w:t xml:space="preserve">ATVIRTINTA          </w:t>
      </w:r>
      <w:r w:rsidR="00392CD9" w:rsidRPr="00326D93">
        <w:rPr>
          <w:b/>
          <w:szCs w:val="24"/>
          <w:lang w:eastAsia="lt-LT"/>
        </w:rPr>
        <w:t xml:space="preserve"> </w:t>
      </w:r>
    </w:p>
    <w:p w14:paraId="7F176573" w14:textId="77777777" w:rsidR="00392CD9" w:rsidRPr="00326D93" w:rsidRDefault="00392CD9" w:rsidP="00392CD9">
      <w:pPr>
        <w:rPr>
          <w:szCs w:val="24"/>
          <w:lang w:eastAsia="lt-LT"/>
        </w:rPr>
      </w:pPr>
      <w:r w:rsidRPr="00326D93">
        <w:rPr>
          <w:szCs w:val="24"/>
          <w:lang w:eastAsia="lt-LT"/>
        </w:rPr>
        <w:t xml:space="preserve">    </w:t>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r>
      <w:r w:rsidRPr="00326D93">
        <w:rPr>
          <w:szCs w:val="24"/>
          <w:lang w:eastAsia="lt-LT"/>
        </w:rPr>
        <w:tab/>
        <w:t>Pasvalio rajono savivaldybės tarybos</w:t>
      </w:r>
    </w:p>
    <w:p w14:paraId="3F9BEF87" w14:textId="77777777" w:rsidR="00392CD9" w:rsidRPr="00326D93" w:rsidRDefault="00392CD9" w:rsidP="00392CD9">
      <w:pPr>
        <w:ind w:left="4320" w:firstLine="720"/>
        <w:rPr>
          <w:szCs w:val="24"/>
          <w:lang w:eastAsia="lt-LT"/>
        </w:rPr>
      </w:pPr>
      <w:r w:rsidRPr="00326D93">
        <w:rPr>
          <w:szCs w:val="24"/>
        </w:rPr>
        <w:t>2016 m. birželio 22 d. sprendimu Nr. T1-143</w:t>
      </w:r>
    </w:p>
    <w:p w14:paraId="5C40E688" w14:textId="77777777" w:rsidR="00392CD9" w:rsidRPr="00326D93" w:rsidRDefault="00392CD9" w:rsidP="00392CD9">
      <w:pPr>
        <w:ind w:left="4320" w:firstLine="720"/>
        <w:rPr>
          <w:szCs w:val="24"/>
          <w:lang w:eastAsia="lt-LT"/>
        </w:rPr>
      </w:pPr>
      <w:r w:rsidRPr="00326D93">
        <w:rPr>
          <w:szCs w:val="24"/>
          <w:lang w:eastAsia="lt-LT"/>
        </w:rPr>
        <w:t xml:space="preserve">(Pasvalio rajono savivaldybės tarybos </w:t>
      </w:r>
    </w:p>
    <w:p w14:paraId="40D8DD1A" w14:textId="77777777" w:rsidR="00392CD9" w:rsidRPr="00326D93" w:rsidRDefault="00392CD9" w:rsidP="00392CD9">
      <w:pPr>
        <w:ind w:left="4320" w:firstLine="720"/>
        <w:rPr>
          <w:szCs w:val="24"/>
          <w:lang w:eastAsia="lt-LT"/>
        </w:rPr>
      </w:pPr>
      <w:r w:rsidRPr="00326D93">
        <w:rPr>
          <w:szCs w:val="24"/>
          <w:lang w:eastAsia="lt-LT"/>
        </w:rPr>
        <w:t>20</w:t>
      </w:r>
      <w:r w:rsidR="00B92399">
        <w:rPr>
          <w:szCs w:val="24"/>
          <w:lang w:eastAsia="lt-LT"/>
        </w:rPr>
        <w:t>2</w:t>
      </w:r>
      <w:r w:rsidR="009506B2">
        <w:rPr>
          <w:szCs w:val="24"/>
          <w:lang w:eastAsia="lt-LT"/>
        </w:rPr>
        <w:t>2</w:t>
      </w:r>
      <w:r w:rsidRPr="00326D93">
        <w:rPr>
          <w:szCs w:val="24"/>
          <w:lang w:eastAsia="lt-LT"/>
        </w:rPr>
        <w:t xml:space="preserve"> m. </w:t>
      </w:r>
      <w:r w:rsidR="009506B2">
        <w:rPr>
          <w:szCs w:val="24"/>
          <w:lang w:eastAsia="lt-LT"/>
        </w:rPr>
        <w:t xml:space="preserve">rugpjūčio </w:t>
      </w:r>
      <w:r w:rsidRPr="00326D93">
        <w:rPr>
          <w:szCs w:val="24"/>
          <w:lang w:eastAsia="lt-LT"/>
        </w:rPr>
        <w:t xml:space="preserve">  d. sprendimo Nr. T1-</w:t>
      </w:r>
    </w:p>
    <w:p w14:paraId="5AA70549" w14:textId="77777777" w:rsidR="00392CD9" w:rsidRDefault="00392CD9" w:rsidP="00392CD9">
      <w:pPr>
        <w:ind w:left="4320" w:firstLine="720"/>
        <w:rPr>
          <w:szCs w:val="24"/>
          <w:lang w:eastAsia="lt-LT"/>
        </w:rPr>
      </w:pPr>
      <w:r w:rsidRPr="00326D93">
        <w:rPr>
          <w:szCs w:val="24"/>
          <w:lang w:eastAsia="lt-LT"/>
        </w:rPr>
        <w:t>redakcija)</w:t>
      </w:r>
    </w:p>
    <w:p w14:paraId="5482AF5D" w14:textId="77777777" w:rsidR="00B92399" w:rsidRPr="00326D93" w:rsidRDefault="00B92399" w:rsidP="00392CD9">
      <w:pPr>
        <w:ind w:left="4320" w:firstLine="720"/>
        <w:rPr>
          <w:szCs w:val="24"/>
          <w:lang w:eastAsia="lt-LT"/>
        </w:rPr>
      </w:pPr>
    </w:p>
    <w:p w14:paraId="348E6791" w14:textId="77777777" w:rsidR="00392CD9" w:rsidRPr="00326D93" w:rsidRDefault="00392CD9" w:rsidP="00392CD9">
      <w:pPr>
        <w:autoSpaceDE w:val="0"/>
        <w:autoSpaceDN w:val="0"/>
        <w:adjustRightInd w:val="0"/>
        <w:rPr>
          <w:color w:val="000000"/>
          <w:szCs w:val="24"/>
        </w:rPr>
      </w:pPr>
    </w:p>
    <w:p w14:paraId="5627E4EA" w14:textId="77777777" w:rsidR="00392CD9" w:rsidRPr="00326D93" w:rsidRDefault="00392CD9" w:rsidP="00392CD9">
      <w:pPr>
        <w:jc w:val="center"/>
        <w:outlineLvl w:val="0"/>
        <w:rPr>
          <w:b/>
          <w:szCs w:val="24"/>
        </w:rPr>
      </w:pPr>
      <w:r w:rsidRPr="00326D93">
        <w:rPr>
          <w:b/>
          <w:bCs/>
          <w:szCs w:val="24"/>
        </w:rPr>
        <w:t xml:space="preserve">APMOKĖJIMO UŽ BRANDOS EGZAMINŲ VYKDYMĄ, KANDIDATŲ DARBŲ VERTINIMĄ IR APELIACIJŲ NAGRINĖJIMĄ TVARKOS APRAŠAS </w:t>
      </w:r>
    </w:p>
    <w:p w14:paraId="5385CA89" w14:textId="77777777" w:rsidR="00392CD9" w:rsidRPr="00326D93" w:rsidRDefault="00392CD9" w:rsidP="00392CD9">
      <w:pPr>
        <w:rPr>
          <w:b/>
          <w:szCs w:val="24"/>
        </w:rPr>
      </w:pPr>
    </w:p>
    <w:p w14:paraId="4EB7C854" w14:textId="77777777" w:rsidR="00392CD9" w:rsidRPr="00326D93" w:rsidRDefault="00392CD9" w:rsidP="00392CD9">
      <w:pPr>
        <w:spacing w:after="200" w:line="276" w:lineRule="auto"/>
        <w:ind w:left="567"/>
        <w:contextualSpacing/>
        <w:jc w:val="center"/>
        <w:rPr>
          <w:b/>
          <w:bCs/>
          <w:szCs w:val="24"/>
          <w:lang w:eastAsia="lt-LT"/>
        </w:rPr>
      </w:pPr>
      <w:r w:rsidRPr="00326D93">
        <w:rPr>
          <w:b/>
          <w:bCs/>
          <w:szCs w:val="24"/>
          <w:lang w:eastAsia="lt-LT"/>
        </w:rPr>
        <w:t>I SKYRIUS</w:t>
      </w:r>
    </w:p>
    <w:p w14:paraId="7B8D2131" w14:textId="77777777" w:rsidR="00392CD9" w:rsidRPr="00326D93" w:rsidRDefault="00392CD9" w:rsidP="00392CD9">
      <w:pPr>
        <w:spacing w:after="200" w:line="276" w:lineRule="auto"/>
        <w:ind w:left="567"/>
        <w:contextualSpacing/>
        <w:jc w:val="center"/>
        <w:rPr>
          <w:b/>
          <w:bCs/>
          <w:szCs w:val="24"/>
          <w:lang w:eastAsia="lt-LT"/>
        </w:rPr>
      </w:pPr>
      <w:r w:rsidRPr="00326D93">
        <w:rPr>
          <w:b/>
          <w:bCs/>
          <w:szCs w:val="24"/>
          <w:lang w:eastAsia="lt-LT"/>
        </w:rPr>
        <w:t>BENDROSIOS NUOSTATOS</w:t>
      </w:r>
    </w:p>
    <w:p w14:paraId="703F5D78" w14:textId="77777777" w:rsidR="00392CD9" w:rsidRPr="00326D93" w:rsidRDefault="00392CD9" w:rsidP="00392CD9">
      <w:pPr>
        <w:spacing w:after="200" w:line="276" w:lineRule="auto"/>
        <w:ind w:left="567"/>
        <w:contextualSpacing/>
        <w:jc w:val="center"/>
        <w:rPr>
          <w:b/>
          <w:bCs/>
          <w:szCs w:val="24"/>
          <w:lang w:eastAsia="lt-LT"/>
        </w:rPr>
      </w:pPr>
    </w:p>
    <w:p w14:paraId="49F1AA6C" w14:textId="2EDF73AF" w:rsidR="00392CD9" w:rsidRPr="00326D93" w:rsidRDefault="00392CD9" w:rsidP="00392CD9">
      <w:pPr>
        <w:ind w:firstLine="709"/>
        <w:jc w:val="both"/>
        <w:rPr>
          <w:szCs w:val="24"/>
        </w:rPr>
      </w:pPr>
      <w:r w:rsidRPr="00326D93">
        <w:rPr>
          <w:szCs w:val="24"/>
        </w:rPr>
        <w:t>1. A</w:t>
      </w:r>
      <w:r w:rsidRPr="00326D93">
        <w:t xml:space="preserve">pmokėjimo už brandos egzaminų vykdymą, kandidatų darbų vertinimą ir apeliacijų nagrinėjimą tvarkos aprašas (toliau – Aprašas) reglamentuoja </w:t>
      </w:r>
      <w:r w:rsidR="0059692D">
        <w:t>valstybinių brandos egzaminų centrų vykdymo grupių</w:t>
      </w:r>
      <w:r w:rsidRPr="00326D93">
        <w:t xml:space="preserve"> vyresniųjų vykdytojų, administratorių ir vykdytojų apmokėjimo, mokyklinių brandos egzaminų vyresniųjų vykdytojų, administratorių ir vykdytojų, mokyklinių</w:t>
      </w:r>
      <w:r w:rsidR="00B92399">
        <w:t xml:space="preserve"> ir jiems prilyginamų</w:t>
      </w:r>
      <w:r w:rsidRPr="00326D93">
        <w:t xml:space="preserve"> brandos egzaminų vertinimo komisijų pirmininkų bei vertintojų, apeliacinių komisijų pirmininkų bei narių bazinėse mokyklose apmokėjimo </w:t>
      </w:r>
      <w:r w:rsidR="00B92399">
        <w:t xml:space="preserve">rekomenduojamąjį </w:t>
      </w:r>
      <w:r w:rsidRPr="00326D93">
        <w:t>dydį.</w:t>
      </w:r>
    </w:p>
    <w:p w14:paraId="5723C561" w14:textId="77777777" w:rsidR="00392CD9" w:rsidRPr="00326D93" w:rsidRDefault="00392CD9" w:rsidP="00B3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ind w:firstLine="567"/>
        <w:jc w:val="both"/>
        <w:rPr>
          <w:noProof/>
          <w:color w:val="000000"/>
          <w:szCs w:val="24"/>
        </w:rPr>
      </w:pPr>
      <w:r w:rsidRPr="00326D93">
        <w:rPr>
          <w:szCs w:val="24"/>
        </w:rPr>
        <w:t xml:space="preserve">2. Apraše </w:t>
      </w:r>
      <w:r w:rsidRPr="00326D93">
        <w:rPr>
          <w:noProof/>
          <w:color w:val="000000"/>
          <w:szCs w:val="24"/>
        </w:rPr>
        <w:t xml:space="preserve">vartojamos sąvokos atitinka </w:t>
      </w:r>
      <w:r w:rsidRPr="00326D93">
        <w:rPr>
          <w:bCs/>
          <w:color w:val="000000"/>
          <w:szCs w:val="24"/>
        </w:rPr>
        <w:t xml:space="preserve">Brandos egzaminų organizavimo ir vykdymo tvarkos apraše, patvirtintame </w:t>
      </w:r>
      <w:r w:rsidRPr="00326D93">
        <w:rPr>
          <w:noProof/>
          <w:color w:val="000000"/>
          <w:szCs w:val="24"/>
        </w:rPr>
        <w:t>Lietuvos Respublikos švietimo ir mokslo ministro</w:t>
      </w:r>
      <w:r w:rsidRPr="00326D93">
        <w:rPr>
          <w:b/>
          <w:noProof/>
          <w:color w:val="000000"/>
          <w:szCs w:val="24"/>
        </w:rPr>
        <w:t xml:space="preserve"> </w:t>
      </w:r>
      <w:smartTag w:uri="urn:schemas-microsoft-com:office:smarttags" w:element="metricconverter">
        <w:smartTagPr>
          <w:attr w:name="ProductID" w:val="2006 m"/>
        </w:smartTagPr>
        <w:smartTag w:uri="schemas-tilde-lv/tildestengine" w:element="metric2">
          <w:smartTagPr>
            <w:attr w:name="metric_text" w:val="m"/>
            <w:attr w:name="metric_value" w:val="2006"/>
          </w:smartTagPr>
          <w:r w:rsidRPr="00326D93">
            <w:rPr>
              <w:bCs/>
              <w:color w:val="000000"/>
              <w:szCs w:val="24"/>
            </w:rPr>
            <w:t>2006 m</w:t>
          </w:r>
        </w:smartTag>
      </w:smartTag>
      <w:r w:rsidRPr="00326D93">
        <w:rPr>
          <w:bCs/>
          <w:color w:val="000000"/>
          <w:szCs w:val="24"/>
        </w:rPr>
        <w:t>. gruodžio 18 d. įsakymu Nr. ISAK-2391 „Dėl Brandos egzaminų organizavimo ir vykdymo tvarkos aprašo ir Lietuvių kalbos ir literatūros įskaitos organizavimo ir vykdymo tvarkos aprašo patvirtinimo“</w:t>
      </w:r>
      <w:r w:rsidR="005B32D8">
        <w:rPr>
          <w:bCs/>
          <w:color w:val="000000"/>
          <w:szCs w:val="24"/>
        </w:rPr>
        <w:t xml:space="preserve"> (Lietuvos Respublikos švietimo, mokslo ir sporto ministro 2019 m. rugsėjo 12 d. įsakymo V-1008 redakcija) (su visais aktualiais pakeitimais)</w:t>
      </w:r>
      <w:r w:rsidRPr="00326D93">
        <w:rPr>
          <w:bCs/>
          <w:color w:val="000000"/>
          <w:szCs w:val="24"/>
        </w:rPr>
        <w:t xml:space="preserve">, </w:t>
      </w:r>
      <w:r w:rsidRPr="00326D93">
        <w:rPr>
          <w:noProof/>
          <w:color w:val="000000"/>
          <w:szCs w:val="24"/>
        </w:rPr>
        <w:t>vartojamas sąvokas.</w:t>
      </w:r>
    </w:p>
    <w:p w14:paraId="1257F368" w14:textId="77777777" w:rsidR="00392CD9" w:rsidRPr="00326D93" w:rsidRDefault="00392CD9" w:rsidP="00392CD9">
      <w:pPr>
        <w:jc w:val="both"/>
        <w:rPr>
          <w:b/>
          <w:noProof/>
          <w:color w:val="000000"/>
          <w:szCs w:val="24"/>
        </w:rPr>
      </w:pPr>
    </w:p>
    <w:p w14:paraId="5321961A" w14:textId="77777777" w:rsidR="00392CD9" w:rsidRPr="00326D93" w:rsidRDefault="00392CD9" w:rsidP="00392CD9">
      <w:pPr>
        <w:jc w:val="center"/>
        <w:rPr>
          <w:b/>
          <w:noProof/>
          <w:color w:val="000000"/>
          <w:szCs w:val="24"/>
        </w:rPr>
      </w:pPr>
      <w:r w:rsidRPr="00326D93">
        <w:rPr>
          <w:b/>
          <w:noProof/>
          <w:color w:val="000000"/>
          <w:szCs w:val="24"/>
        </w:rPr>
        <w:t>II SKYRIUS</w:t>
      </w:r>
    </w:p>
    <w:p w14:paraId="4A883B90" w14:textId="77777777" w:rsidR="00392CD9" w:rsidRPr="00326D93" w:rsidRDefault="00392CD9" w:rsidP="00392CD9">
      <w:pPr>
        <w:jc w:val="center"/>
        <w:rPr>
          <w:b/>
          <w:noProof/>
          <w:color w:val="000000"/>
          <w:szCs w:val="24"/>
        </w:rPr>
      </w:pPr>
      <w:r w:rsidRPr="00326D93">
        <w:rPr>
          <w:b/>
          <w:noProof/>
          <w:color w:val="000000"/>
          <w:szCs w:val="24"/>
        </w:rPr>
        <w:t>APMOKĖJIMAS UŽ PAGRINDINĖS IR PAKARTOTINĖS SESIJŲ VALSTYBINIŲ BRANDOS EGZAMINŲ VYKDYMĄ</w:t>
      </w:r>
    </w:p>
    <w:p w14:paraId="6761CE2A" w14:textId="77777777" w:rsidR="00392CD9" w:rsidRPr="00326D93" w:rsidRDefault="00392CD9" w:rsidP="00392CD9">
      <w:pPr>
        <w:jc w:val="both"/>
        <w:rPr>
          <w:szCs w:val="24"/>
          <w:lang w:eastAsia="lt-LT"/>
        </w:rPr>
      </w:pPr>
    </w:p>
    <w:p w14:paraId="2E2F0CB5" w14:textId="77777777" w:rsidR="00392CD9" w:rsidRPr="00326D93" w:rsidRDefault="00B92399" w:rsidP="00392CD9">
      <w:pPr>
        <w:ind w:firstLine="567"/>
        <w:jc w:val="both"/>
        <w:rPr>
          <w:szCs w:val="24"/>
          <w:lang w:eastAsia="lt-LT"/>
        </w:rPr>
      </w:pPr>
      <w:r>
        <w:rPr>
          <w:szCs w:val="24"/>
          <w:lang w:eastAsia="lt-LT"/>
        </w:rPr>
        <w:t>3</w:t>
      </w:r>
      <w:r w:rsidR="00392CD9" w:rsidRPr="00326D93">
        <w:rPr>
          <w:szCs w:val="24"/>
          <w:lang w:eastAsia="lt-LT"/>
        </w:rPr>
        <w:t>. Už valstybinių brandos egzaminų vykdymą mokama valstybinių brandos egzaminų centrų vykdymo grupių vyresniesiems vykdytojams, administratoriams ir vykdytojams.</w:t>
      </w:r>
    </w:p>
    <w:p w14:paraId="5E07415C" w14:textId="77777777" w:rsidR="00392CD9" w:rsidRPr="00326D93" w:rsidRDefault="004C7518" w:rsidP="00392CD9">
      <w:pPr>
        <w:ind w:firstLine="567"/>
        <w:jc w:val="both"/>
        <w:rPr>
          <w:szCs w:val="24"/>
          <w:lang w:eastAsia="lt-LT"/>
        </w:rPr>
      </w:pPr>
      <w:r>
        <w:rPr>
          <w:szCs w:val="24"/>
          <w:lang w:eastAsia="lt-LT"/>
        </w:rPr>
        <w:t>4</w:t>
      </w:r>
      <w:r w:rsidR="00392CD9" w:rsidRPr="00326D93">
        <w:rPr>
          <w:szCs w:val="24"/>
          <w:lang w:eastAsia="lt-LT"/>
        </w:rPr>
        <w:t xml:space="preserve">. Už vyresniojo vykdytojo atliekamas funkcijas rekomenduojamas </w:t>
      </w:r>
      <w:r w:rsidR="00392CD9" w:rsidRPr="00326D93">
        <w:rPr>
          <w:szCs w:val="24"/>
        </w:rPr>
        <w:t xml:space="preserve">– </w:t>
      </w:r>
      <w:r w:rsidR="00452CB9">
        <w:rPr>
          <w:noProof/>
          <w:color w:val="000000"/>
          <w:szCs w:val="24"/>
        </w:rPr>
        <w:t>6</w:t>
      </w:r>
      <w:r w:rsidR="00392CD9" w:rsidRPr="00326D93">
        <w:rPr>
          <w:noProof/>
          <w:color w:val="000000"/>
          <w:szCs w:val="24"/>
        </w:rPr>
        <w:t>,</w:t>
      </w:r>
      <w:r w:rsidR="00452CB9">
        <w:rPr>
          <w:noProof/>
          <w:color w:val="000000"/>
          <w:szCs w:val="24"/>
        </w:rPr>
        <w:t>05</w:t>
      </w:r>
      <w:r w:rsidR="00392CD9" w:rsidRPr="00326D93">
        <w:rPr>
          <w:noProof/>
          <w:color w:val="000000"/>
          <w:szCs w:val="24"/>
        </w:rPr>
        <w:t xml:space="preserve"> Eur/val. įkainis.</w:t>
      </w:r>
    </w:p>
    <w:p w14:paraId="57635CCF" w14:textId="77777777" w:rsidR="00392CD9" w:rsidRPr="00326D93" w:rsidRDefault="004C7518" w:rsidP="00392CD9">
      <w:pPr>
        <w:ind w:firstLine="567"/>
        <w:jc w:val="both"/>
        <w:rPr>
          <w:szCs w:val="24"/>
          <w:lang w:eastAsia="lt-LT"/>
        </w:rPr>
      </w:pPr>
      <w:r>
        <w:rPr>
          <w:szCs w:val="24"/>
          <w:lang w:eastAsia="lt-LT"/>
        </w:rPr>
        <w:t>5</w:t>
      </w:r>
      <w:r w:rsidR="00392CD9" w:rsidRPr="00326D93">
        <w:rPr>
          <w:szCs w:val="24"/>
          <w:lang w:eastAsia="lt-LT"/>
        </w:rPr>
        <w:t xml:space="preserve">. Už administratoriaus atliekamas funkcijas rekomenduojamas </w:t>
      </w:r>
      <w:r w:rsidR="00392CD9" w:rsidRPr="00326D93">
        <w:rPr>
          <w:szCs w:val="24"/>
        </w:rPr>
        <w:t xml:space="preserve">– </w:t>
      </w:r>
      <w:r>
        <w:rPr>
          <w:noProof/>
          <w:color w:val="000000"/>
          <w:szCs w:val="24"/>
        </w:rPr>
        <w:t>5</w:t>
      </w:r>
      <w:r w:rsidR="00392CD9" w:rsidRPr="00326D93">
        <w:rPr>
          <w:noProof/>
          <w:color w:val="000000"/>
          <w:szCs w:val="24"/>
        </w:rPr>
        <w:t>,</w:t>
      </w:r>
      <w:r w:rsidR="00452CB9">
        <w:rPr>
          <w:noProof/>
          <w:color w:val="000000"/>
          <w:szCs w:val="24"/>
        </w:rPr>
        <w:t>67</w:t>
      </w:r>
      <w:r w:rsidR="00392CD9" w:rsidRPr="00326D93">
        <w:rPr>
          <w:noProof/>
          <w:color w:val="000000"/>
          <w:szCs w:val="24"/>
        </w:rPr>
        <w:t xml:space="preserve"> Eur/val. įkainis.</w:t>
      </w:r>
    </w:p>
    <w:p w14:paraId="19EC4ABE" w14:textId="77777777" w:rsidR="00392CD9" w:rsidRPr="00326D93" w:rsidRDefault="004C7518" w:rsidP="00392CD9">
      <w:pPr>
        <w:ind w:firstLine="567"/>
        <w:jc w:val="both"/>
        <w:rPr>
          <w:szCs w:val="24"/>
          <w:lang w:eastAsia="lt-LT"/>
        </w:rPr>
      </w:pPr>
      <w:r>
        <w:rPr>
          <w:szCs w:val="24"/>
          <w:lang w:eastAsia="lt-LT"/>
        </w:rPr>
        <w:t>6</w:t>
      </w:r>
      <w:r w:rsidR="00392CD9" w:rsidRPr="00326D93">
        <w:rPr>
          <w:szCs w:val="24"/>
          <w:lang w:eastAsia="lt-LT"/>
        </w:rPr>
        <w:t xml:space="preserve">. Už vykdytojo atliekamas funkcijas rekomenduojamas </w:t>
      </w:r>
      <w:r w:rsidR="00392CD9" w:rsidRPr="00326D93">
        <w:rPr>
          <w:szCs w:val="24"/>
        </w:rPr>
        <w:t>–</w:t>
      </w:r>
      <w:r w:rsidR="00392CD9" w:rsidRPr="00326D93">
        <w:rPr>
          <w:szCs w:val="24"/>
          <w:lang w:eastAsia="lt-LT"/>
        </w:rPr>
        <w:t xml:space="preserve"> </w:t>
      </w:r>
      <w:r w:rsidR="00392CD9" w:rsidRPr="00326D93">
        <w:rPr>
          <w:noProof/>
          <w:color w:val="000000"/>
          <w:szCs w:val="24"/>
        </w:rPr>
        <w:t>4,</w:t>
      </w:r>
      <w:r w:rsidR="00E31501">
        <w:rPr>
          <w:noProof/>
          <w:color w:val="000000"/>
          <w:szCs w:val="24"/>
        </w:rPr>
        <w:t>88</w:t>
      </w:r>
      <w:r w:rsidR="00392CD9" w:rsidRPr="00326D93">
        <w:rPr>
          <w:noProof/>
          <w:color w:val="000000"/>
          <w:szCs w:val="24"/>
        </w:rPr>
        <w:t xml:space="preserve"> Eur/val. įkainis.</w:t>
      </w:r>
    </w:p>
    <w:p w14:paraId="18FC10D3" w14:textId="77777777" w:rsidR="00392CD9" w:rsidRPr="00326D93" w:rsidRDefault="00392CD9" w:rsidP="00392CD9">
      <w:pPr>
        <w:jc w:val="both"/>
        <w:rPr>
          <w:szCs w:val="24"/>
          <w:lang w:eastAsia="lt-LT"/>
        </w:rPr>
      </w:pPr>
    </w:p>
    <w:p w14:paraId="191E322A" w14:textId="77777777" w:rsidR="00392CD9" w:rsidRPr="00326D93" w:rsidRDefault="00392CD9" w:rsidP="00392CD9">
      <w:pPr>
        <w:ind w:left="709"/>
        <w:jc w:val="center"/>
        <w:rPr>
          <w:b/>
          <w:bCs/>
          <w:szCs w:val="24"/>
          <w:lang w:eastAsia="lt-LT"/>
        </w:rPr>
      </w:pPr>
      <w:r w:rsidRPr="00326D93">
        <w:rPr>
          <w:b/>
          <w:bCs/>
          <w:szCs w:val="24"/>
          <w:lang w:eastAsia="lt-LT"/>
        </w:rPr>
        <w:t>III SKYRIUS</w:t>
      </w:r>
    </w:p>
    <w:p w14:paraId="367741FC" w14:textId="77777777" w:rsidR="00392CD9" w:rsidRPr="00326D93" w:rsidRDefault="00392CD9" w:rsidP="00392CD9">
      <w:pPr>
        <w:ind w:left="709"/>
        <w:jc w:val="center"/>
        <w:rPr>
          <w:b/>
          <w:bCs/>
          <w:szCs w:val="24"/>
          <w:lang w:eastAsia="lt-LT"/>
        </w:rPr>
      </w:pPr>
      <w:r w:rsidRPr="00326D93">
        <w:rPr>
          <w:b/>
          <w:bCs/>
          <w:szCs w:val="24"/>
          <w:lang w:eastAsia="lt-LT"/>
        </w:rPr>
        <w:t>APMOKĖJIMAS UŽ PAGRINDINĖS SESIJOS MOKYKLINIŲ BRANDOS EGZAMINŲ VYKDYMĄ, KANDIDATŲ DARBŲ VERTINIMĄ IR APELIACIJŲ NAGRINĖJIMĄ</w:t>
      </w:r>
    </w:p>
    <w:p w14:paraId="182B3A63" w14:textId="77777777" w:rsidR="00392CD9" w:rsidRPr="00326D93" w:rsidRDefault="00392CD9" w:rsidP="00392CD9">
      <w:pPr>
        <w:ind w:left="360"/>
        <w:jc w:val="both"/>
        <w:rPr>
          <w:b/>
          <w:bCs/>
          <w:szCs w:val="24"/>
          <w:lang w:eastAsia="lt-LT"/>
        </w:rPr>
      </w:pPr>
    </w:p>
    <w:p w14:paraId="4D6BB9A3" w14:textId="77777777" w:rsidR="00392CD9" w:rsidRPr="00326D93" w:rsidRDefault="004C7518" w:rsidP="00392CD9">
      <w:pPr>
        <w:ind w:firstLine="720"/>
        <w:jc w:val="both"/>
        <w:rPr>
          <w:szCs w:val="24"/>
          <w:lang w:eastAsia="lt-LT"/>
        </w:rPr>
      </w:pPr>
      <w:r>
        <w:rPr>
          <w:szCs w:val="24"/>
          <w:lang w:eastAsia="lt-LT"/>
        </w:rPr>
        <w:t>7</w:t>
      </w:r>
      <w:r w:rsidR="00392CD9" w:rsidRPr="00326D93">
        <w:rPr>
          <w:szCs w:val="24"/>
          <w:lang w:eastAsia="lt-LT"/>
        </w:rPr>
        <w:t>. Už mokyklinius brandos egzaminus mokama mokyklinių brandos egzaminų centrų, vykdymo grupių vyresniesiems vykdytojams, administratoriams, vykdytojams, vertinimo, brandos darbo vertinimo, apeliacinių komisijų pirmininkams, vertintojams, brandos darbo vertintojams, menų dalykų, technologijų ir profesijos mokytojams (darbų vadovams) ir apeliacinių komisijų nariams.</w:t>
      </w:r>
    </w:p>
    <w:p w14:paraId="38BD7B9B" w14:textId="77777777" w:rsidR="00392CD9" w:rsidRPr="00326D93" w:rsidRDefault="004C7518" w:rsidP="00392CD9">
      <w:pPr>
        <w:ind w:firstLine="720"/>
        <w:jc w:val="both"/>
        <w:rPr>
          <w:szCs w:val="24"/>
          <w:lang w:eastAsia="lt-LT"/>
        </w:rPr>
      </w:pPr>
      <w:r>
        <w:rPr>
          <w:szCs w:val="24"/>
          <w:lang w:eastAsia="lt-LT"/>
        </w:rPr>
        <w:t>8</w:t>
      </w:r>
      <w:r w:rsidR="00392CD9" w:rsidRPr="00326D93">
        <w:rPr>
          <w:szCs w:val="24"/>
          <w:lang w:eastAsia="lt-LT"/>
        </w:rPr>
        <w:t xml:space="preserve">. Už vyresniojo vykdytojo atliekamas funkcijas rekomenduojamas </w:t>
      </w:r>
      <w:r w:rsidR="00392CD9" w:rsidRPr="00326D93">
        <w:rPr>
          <w:szCs w:val="24"/>
        </w:rPr>
        <w:t>–</w:t>
      </w:r>
      <w:r w:rsidR="00392CD9" w:rsidRPr="00326D93">
        <w:rPr>
          <w:szCs w:val="24"/>
          <w:lang w:eastAsia="lt-LT"/>
        </w:rPr>
        <w:t xml:space="preserve"> </w:t>
      </w:r>
      <w:r w:rsidR="00392CD9" w:rsidRPr="00326D93">
        <w:rPr>
          <w:noProof/>
          <w:color w:val="000000"/>
          <w:szCs w:val="24"/>
        </w:rPr>
        <w:t>4,</w:t>
      </w:r>
      <w:r w:rsidR="00E31501">
        <w:rPr>
          <w:noProof/>
          <w:color w:val="000000"/>
          <w:szCs w:val="24"/>
        </w:rPr>
        <w:t>88</w:t>
      </w:r>
      <w:r w:rsidR="00392CD9" w:rsidRPr="00326D93">
        <w:rPr>
          <w:noProof/>
          <w:color w:val="000000"/>
          <w:szCs w:val="24"/>
        </w:rPr>
        <w:t xml:space="preserve"> Eur/val. įkainis.</w:t>
      </w:r>
    </w:p>
    <w:p w14:paraId="583BB788" w14:textId="77777777" w:rsidR="00392CD9" w:rsidRPr="00326D93" w:rsidRDefault="004C7518" w:rsidP="00392CD9">
      <w:pPr>
        <w:ind w:firstLine="720"/>
        <w:jc w:val="both"/>
        <w:rPr>
          <w:szCs w:val="24"/>
          <w:lang w:eastAsia="lt-LT"/>
        </w:rPr>
      </w:pPr>
      <w:r>
        <w:rPr>
          <w:szCs w:val="24"/>
          <w:lang w:eastAsia="lt-LT"/>
        </w:rPr>
        <w:t>9</w:t>
      </w:r>
      <w:r w:rsidR="00392CD9" w:rsidRPr="00326D93">
        <w:rPr>
          <w:szCs w:val="24"/>
          <w:lang w:eastAsia="lt-LT"/>
        </w:rPr>
        <w:t xml:space="preserve">. Už administratoriaus atliekamas funkcijas rekomenduojamas </w:t>
      </w:r>
      <w:r w:rsidR="00392CD9" w:rsidRPr="00326D93">
        <w:rPr>
          <w:szCs w:val="24"/>
        </w:rPr>
        <w:t>–</w:t>
      </w:r>
      <w:r w:rsidR="00392CD9" w:rsidRPr="00326D93">
        <w:rPr>
          <w:szCs w:val="24"/>
          <w:lang w:eastAsia="lt-LT"/>
        </w:rPr>
        <w:t xml:space="preserve"> </w:t>
      </w:r>
      <w:r w:rsidR="00301C14">
        <w:rPr>
          <w:noProof/>
          <w:color w:val="000000"/>
          <w:szCs w:val="24"/>
        </w:rPr>
        <w:t>4,49</w:t>
      </w:r>
      <w:r w:rsidR="00392CD9" w:rsidRPr="00326D93">
        <w:rPr>
          <w:noProof/>
          <w:color w:val="000000"/>
          <w:szCs w:val="24"/>
        </w:rPr>
        <w:t xml:space="preserve"> Eur/val. įkainis.</w:t>
      </w:r>
    </w:p>
    <w:p w14:paraId="05FCCE87" w14:textId="77777777" w:rsidR="00392CD9" w:rsidRPr="00326D93" w:rsidRDefault="00392CD9" w:rsidP="00392CD9">
      <w:pPr>
        <w:ind w:firstLine="720"/>
        <w:jc w:val="both"/>
        <w:rPr>
          <w:szCs w:val="24"/>
          <w:lang w:eastAsia="lt-LT"/>
        </w:rPr>
      </w:pPr>
      <w:r w:rsidRPr="00326D93">
        <w:rPr>
          <w:szCs w:val="24"/>
          <w:lang w:eastAsia="lt-LT"/>
        </w:rPr>
        <w:t>1</w:t>
      </w:r>
      <w:r w:rsidR="004C7518">
        <w:rPr>
          <w:szCs w:val="24"/>
          <w:lang w:eastAsia="lt-LT"/>
        </w:rPr>
        <w:t>0</w:t>
      </w:r>
      <w:r w:rsidRPr="00326D93">
        <w:rPr>
          <w:szCs w:val="24"/>
          <w:lang w:eastAsia="lt-LT"/>
        </w:rPr>
        <w:t xml:space="preserve">. Už vykdytojo atliekamas funkcijas rekomenduojamas </w:t>
      </w:r>
      <w:r w:rsidRPr="00326D93">
        <w:rPr>
          <w:szCs w:val="24"/>
        </w:rPr>
        <w:t>–</w:t>
      </w:r>
      <w:r w:rsidRPr="00326D93">
        <w:rPr>
          <w:szCs w:val="24"/>
          <w:lang w:eastAsia="lt-LT"/>
        </w:rPr>
        <w:t xml:space="preserve"> </w:t>
      </w:r>
      <w:r w:rsidR="00301C14">
        <w:rPr>
          <w:noProof/>
          <w:color w:val="000000"/>
          <w:szCs w:val="24"/>
        </w:rPr>
        <w:t>4,47</w:t>
      </w:r>
      <w:r w:rsidRPr="00326D93">
        <w:rPr>
          <w:noProof/>
          <w:color w:val="000000"/>
          <w:szCs w:val="24"/>
        </w:rPr>
        <w:t xml:space="preserve"> Eur/val. įkainis. </w:t>
      </w:r>
    </w:p>
    <w:p w14:paraId="4E8BB6A8" w14:textId="77777777" w:rsidR="00392CD9" w:rsidRPr="00326D93" w:rsidRDefault="00392CD9" w:rsidP="00392CD9">
      <w:pPr>
        <w:ind w:firstLine="720"/>
        <w:jc w:val="both"/>
        <w:rPr>
          <w:szCs w:val="24"/>
        </w:rPr>
      </w:pPr>
      <w:r w:rsidRPr="00326D93">
        <w:rPr>
          <w:szCs w:val="24"/>
        </w:rPr>
        <w:t>1</w:t>
      </w:r>
      <w:r w:rsidR="004C7518">
        <w:rPr>
          <w:szCs w:val="24"/>
        </w:rPr>
        <w:t>1</w:t>
      </w:r>
      <w:r w:rsidRPr="00326D93">
        <w:rPr>
          <w:szCs w:val="24"/>
        </w:rPr>
        <w:t xml:space="preserve">. Už vertintojo įvertintą kandidato ar apeliacinės komisijos nario įvertintą apelianto darbą rekomenduojamas ne mažesnis kaip </w:t>
      </w:r>
      <w:r w:rsidR="00301C14">
        <w:rPr>
          <w:noProof/>
          <w:color w:val="000000"/>
          <w:szCs w:val="24"/>
        </w:rPr>
        <w:t>3,15</w:t>
      </w:r>
      <w:r w:rsidRPr="00326D93">
        <w:rPr>
          <w:noProof/>
          <w:color w:val="000000"/>
          <w:szCs w:val="24"/>
        </w:rPr>
        <w:t xml:space="preserve"> Eur įkainis </w:t>
      </w:r>
      <w:r w:rsidRPr="00326D93">
        <w:rPr>
          <w:szCs w:val="24"/>
        </w:rPr>
        <w:t>(jei kandidato darbą vertina keli vertintojai, įkainis atitinkamai dalijamas). Už vieno brandos darbo įvertinimą rekomenduojamas ne mažesnis kaip</w:t>
      </w:r>
      <w:r w:rsidR="00301C14">
        <w:rPr>
          <w:szCs w:val="24"/>
        </w:rPr>
        <w:t xml:space="preserve"> 3,15</w:t>
      </w:r>
      <w:r w:rsidRPr="00326D93">
        <w:rPr>
          <w:szCs w:val="24"/>
        </w:rPr>
        <w:t xml:space="preserve"> Eur įkainis (jei brandos darbą vertina keli vertintojai, įkainis atitinkamai dalijamas).</w:t>
      </w:r>
    </w:p>
    <w:p w14:paraId="60EB2BE9" w14:textId="77777777" w:rsidR="00392CD9" w:rsidRPr="00326D93" w:rsidRDefault="00392CD9" w:rsidP="00392CD9">
      <w:pPr>
        <w:ind w:firstLine="720"/>
        <w:jc w:val="both"/>
        <w:rPr>
          <w:noProof/>
          <w:color w:val="000000"/>
          <w:szCs w:val="24"/>
        </w:rPr>
      </w:pPr>
      <w:r w:rsidRPr="00326D93">
        <w:rPr>
          <w:szCs w:val="24"/>
        </w:rPr>
        <w:t>1</w:t>
      </w:r>
      <w:r w:rsidR="004C7518">
        <w:rPr>
          <w:szCs w:val="24"/>
        </w:rPr>
        <w:t>2</w:t>
      </w:r>
      <w:r w:rsidRPr="00326D93">
        <w:rPr>
          <w:szCs w:val="24"/>
        </w:rPr>
        <w:t xml:space="preserve">. Už vertinimo komisijos pirmininko atliekamas funkcijas rekomenduojamas </w:t>
      </w:r>
      <w:r w:rsidR="004C7518">
        <w:rPr>
          <w:noProof/>
          <w:color w:val="000000"/>
          <w:szCs w:val="24"/>
        </w:rPr>
        <w:t>4</w:t>
      </w:r>
      <w:r w:rsidRPr="00326D93">
        <w:rPr>
          <w:noProof/>
          <w:color w:val="000000"/>
          <w:szCs w:val="24"/>
        </w:rPr>
        <w:t>,</w:t>
      </w:r>
      <w:r w:rsidR="00301C14">
        <w:rPr>
          <w:noProof/>
          <w:color w:val="000000"/>
          <w:szCs w:val="24"/>
        </w:rPr>
        <w:t>57</w:t>
      </w:r>
      <w:r w:rsidRPr="00326D93">
        <w:rPr>
          <w:noProof/>
          <w:color w:val="000000"/>
          <w:szCs w:val="24"/>
        </w:rPr>
        <w:t xml:space="preserve"> Eur/val. įkainis.</w:t>
      </w:r>
    </w:p>
    <w:p w14:paraId="39008487" w14:textId="77777777" w:rsidR="00392CD9" w:rsidRPr="00326D93" w:rsidRDefault="00392CD9" w:rsidP="00392CD9">
      <w:pPr>
        <w:ind w:firstLine="709"/>
        <w:jc w:val="both"/>
        <w:rPr>
          <w:szCs w:val="24"/>
        </w:rPr>
      </w:pPr>
      <w:r w:rsidRPr="00326D93">
        <w:rPr>
          <w:szCs w:val="24"/>
        </w:rPr>
        <w:t>1</w:t>
      </w:r>
      <w:r w:rsidR="004C7518">
        <w:rPr>
          <w:szCs w:val="24"/>
        </w:rPr>
        <w:t>3</w:t>
      </w:r>
      <w:r w:rsidRPr="00326D93">
        <w:rPr>
          <w:szCs w:val="24"/>
        </w:rPr>
        <w:t xml:space="preserve">. Už menų dalykų, technologijų ir profesijos mokytojo (darbo vadovo) atliekamas funkcijas rekomenduojamas </w:t>
      </w:r>
      <w:r w:rsidR="00301C14">
        <w:rPr>
          <w:noProof/>
          <w:color w:val="000000"/>
          <w:szCs w:val="24"/>
        </w:rPr>
        <w:t>5</w:t>
      </w:r>
      <w:r w:rsidRPr="00326D93">
        <w:rPr>
          <w:noProof/>
          <w:color w:val="000000"/>
          <w:szCs w:val="24"/>
        </w:rPr>
        <w:t>,</w:t>
      </w:r>
      <w:r w:rsidR="00301C14">
        <w:rPr>
          <w:noProof/>
          <w:color w:val="000000"/>
          <w:szCs w:val="24"/>
        </w:rPr>
        <w:t>28</w:t>
      </w:r>
      <w:r w:rsidRPr="00326D93">
        <w:rPr>
          <w:noProof/>
          <w:color w:val="000000"/>
          <w:szCs w:val="24"/>
        </w:rPr>
        <w:t xml:space="preserve"> Eur/val. įkainis.</w:t>
      </w:r>
    </w:p>
    <w:p w14:paraId="63E904AF" w14:textId="77777777" w:rsidR="00392CD9" w:rsidRPr="00326D93" w:rsidRDefault="00392CD9" w:rsidP="00392CD9">
      <w:pPr>
        <w:ind w:firstLine="709"/>
        <w:jc w:val="both"/>
        <w:rPr>
          <w:szCs w:val="24"/>
        </w:rPr>
      </w:pPr>
    </w:p>
    <w:p w14:paraId="7D659F03" w14:textId="77777777" w:rsidR="00392CD9" w:rsidRPr="00326D93" w:rsidRDefault="00392CD9" w:rsidP="00392CD9">
      <w:pPr>
        <w:ind w:firstLine="709"/>
        <w:jc w:val="center"/>
        <w:rPr>
          <w:b/>
          <w:szCs w:val="24"/>
        </w:rPr>
      </w:pPr>
      <w:r w:rsidRPr="00326D93">
        <w:rPr>
          <w:b/>
          <w:szCs w:val="24"/>
        </w:rPr>
        <w:t>IV SKYRIUS</w:t>
      </w:r>
    </w:p>
    <w:p w14:paraId="3E923671" w14:textId="77777777" w:rsidR="00392CD9" w:rsidRPr="00326D93" w:rsidRDefault="00392CD9" w:rsidP="00392CD9">
      <w:pPr>
        <w:ind w:firstLine="709"/>
        <w:jc w:val="center"/>
        <w:rPr>
          <w:b/>
          <w:szCs w:val="24"/>
        </w:rPr>
      </w:pPr>
      <w:r w:rsidRPr="00326D93">
        <w:rPr>
          <w:b/>
          <w:szCs w:val="24"/>
        </w:rPr>
        <w:t>APMOKĖJIMAS UŽ PAKARTOTINĖS SESIJOS MOKYKLINIŲ BRANDOS EGZAMINŲ ORGANIZAVIMĄ, VYKDYMĄ, KANDIDATŲ DARBŲ VERTINIMĄ IR APELIACIJŲ NAGRINĖJIMĄ</w:t>
      </w:r>
    </w:p>
    <w:p w14:paraId="0A3F6CBD" w14:textId="77777777" w:rsidR="00392CD9" w:rsidRPr="00326D93" w:rsidRDefault="00392CD9" w:rsidP="00392CD9">
      <w:pPr>
        <w:ind w:left="709" w:hanging="709"/>
        <w:rPr>
          <w:b/>
          <w:szCs w:val="24"/>
        </w:rPr>
      </w:pPr>
    </w:p>
    <w:p w14:paraId="3E3B406A" w14:textId="77777777" w:rsidR="00392CD9" w:rsidRPr="00326D93" w:rsidRDefault="00392CD9" w:rsidP="00392CD9">
      <w:pPr>
        <w:ind w:firstLine="709"/>
        <w:jc w:val="both"/>
        <w:rPr>
          <w:szCs w:val="24"/>
          <w:lang w:eastAsia="lt-LT"/>
        </w:rPr>
      </w:pPr>
      <w:r w:rsidRPr="00326D93">
        <w:rPr>
          <w:szCs w:val="24"/>
        </w:rPr>
        <w:t>1</w:t>
      </w:r>
      <w:r w:rsidR="004C7518">
        <w:rPr>
          <w:szCs w:val="24"/>
        </w:rPr>
        <w:t>4</w:t>
      </w:r>
      <w:r w:rsidRPr="00326D93">
        <w:rPr>
          <w:szCs w:val="24"/>
        </w:rPr>
        <w:t>. Bazinėms mokykloms už pakartotinės sesijos mokyklinius brandos egzaminus mokama mokyklinių brandos egzaminų centrų</w:t>
      </w:r>
      <w:r w:rsidR="008C00F8">
        <w:rPr>
          <w:szCs w:val="24"/>
        </w:rPr>
        <w:t>,</w:t>
      </w:r>
      <w:r w:rsidRPr="00326D93">
        <w:rPr>
          <w:szCs w:val="24"/>
        </w:rPr>
        <w:t xml:space="preserve"> vykdymo grupių </w:t>
      </w:r>
      <w:r w:rsidRPr="00326D93">
        <w:rPr>
          <w:szCs w:val="24"/>
          <w:lang w:eastAsia="lt-LT"/>
        </w:rPr>
        <w:t>vyresniesiems vykdytojams, administratoriams, vykdytojams, vertinimo, apeliacinių komisijų pirmininkams, vertintojams ir apeliacinių komisijų nariams.</w:t>
      </w:r>
    </w:p>
    <w:p w14:paraId="0222ED5E" w14:textId="77777777" w:rsidR="00392CD9" w:rsidRPr="00326D93" w:rsidRDefault="00392CD9" w:rsidP="00392CD9">
      <w:pPr>
        <w:ind w:firstLine="709"/>
        <w:jc w:val="both"/>
        <w:rPr>
          <w:szCs w:val="24"/>
          <w:lang w:eastAsia="lt-LT"/>
        </w:rPr>
      </w:pPr>
      <w:r w:rsidRPr="00326D93">
        <w:rPr>
          <w:szCs w:val="24"/>
          <w:lang w:eastAsia="lt-LT"/>
        </w:rPr>
        <w:t>1</w:t>
      </w:r>
      <w:r w:rsidR="008C00F8">
        <w:rPr>
          <w:szCs w:val="24"/>
          <w:lang w:eastAsia="lt-LT"/>
        </w:rPr>
        <w:t>5</w:t>
      </w:r>
      <w:r w:rsidRPr="00326D93">
        <w:rPr>
          <w:szCs w:val="24"/>
          <w:lang w:eastAsia="lt-LT"/>
        </w:rPr>
        <w:t xml:space="preserve">. Už vyresniojo vykdytojo atliekamas funkcijas rekomenduojamas </w:t>
      </w:r>
      <w:r w:rsidRPr="00326D93">
        <w:rPr>
          <w:noProof/>
          <w:color w:val="000000"/>
          <w:szCs w:val="24"/>
        </w:rPr>
        <w:t>4,</w:t>
      </w:r>
      <w:r w:rsidR="00684125">
        <w:rPr>
          <w:noProof/>
          <w:color w:val="000000"/>
          <w:szCs w:val="24"/>
        </w:rPr>
        <w:t>88</w:t>
      </w:r>
      <w:r w:rsidRPr="00326D93">
        <w:rPr>
          <w:noProof/>
          <w:color w:val="000000"/>
          <w:szCs w:val="24"/>
        </w:rPr>
        <w:t xml:space="preserve"> Eur/val.</w:t>
      </w:r>
      <w:r w:rsidRPr="00326D93">
        <w:rPr>
          <w:szCs w:val="24"/>
          <w:lang w:eastAsia="lt-LT"/>
        </w:rPr>
        <w:t xml:space="preserve"> įkainis.</w:t>
      </w:r>
    </w:p>
    <w:p w14:paraId="10F8CDDF" w14:textId="77777777" w:rsidR="00392CD9" w:rsidRPr="00326D93" w:rsidRDefault="00392CD9" w:rsidP="00392CD9">
      <w:pPr>
        <w:ind w:firstLine="709"/>
        <w:jc w:val="both"/>
        <w:rPr>
          <w:szCs w:val="24"/>
          <w:lang w:eastAsia="lt-LT"/>
        </w:rPr>
      </w:pPr>
      <w:r w:rsidRPr="00326D93">
        <w:rPr>
          <w:szCs w:val="24"/>
          <w:lang w:eastAsia="lt-LT"/>
        </w:rPr>
        <w:t>1</w:t>
      </w:r>
      <w:r w:rsidR="008C00F8">
        <w:rPr>
          <w:szCs w:val="24"/>
          <w:lang w:eastAsia="lt-LT"/>
        </w:rPr>
        <w:t>6</w:t>
      </w:r>
      <w:r w:rsidRPr="00326D93">
        <w:rPr>
          <w:szCs w:val="24"/>
          <w:lang w:eastAsia="lt-LT"/>
        </w:rPr>
        <w:t>. Už administratoriaus atliekamas funkcijas rekomenduojamas</w:t>
      </w:r>
      <w:r w:rsidRPr="00326D93">
        <w:rPr>
          <w:szCs w:val="24"/>
        </w:rPr>
        <w:t xml:space="preserve"> </w:t>
      </w:r>
      <w:r w:rsidR="00684125">
        <w:rPr>
          <w:noProof/>
          <w:color w:val="000000"/>
          <w:szCs w:val="24"/>
        </w:rPr>
        <w:t>4</w:t>
      </w:r>
      <w:r w:rsidRPr="00326D93">
        <w:rPr>
          <w:noProof/>
          <w:color w:val="000000"/>
          <w:szCs w:val="24"/>
        </w:rPr>
        <w:t>,</w:t>
      </w:r>
      <w:r w:rsidR="00684125">
        <w:rPr>
          <w:noProof/>
          <w:color w:val="000000"/>
          <w:szCs w:val="24"/>
        </w:rPr>
        <w:t>49</w:t>
      </w:r>
      <w:r w:rsidRPr="00326D93">
        <w:rPr>
          <w:noProof/>
          <w:color w:val="000000"/>
          <w:szCs w:val="24"/>
        </w:rPr>
        <w:t xml:space="preserve"> Eur/val. įkainis.</w:t>
      </w:r>
      <w:r w:rsidRPr="00326D93">
        <w:rPr>
          <w:szCs w:val="24"/>
          <w:lang w:eastAsia="lt-LT"/>
        </w:rPr>
        <w:t xml:space="preserve"> </w:t>
      </w:r>
    </w:p>
    <w:p w14:paraId="33FEA9A0" w14:textId="77777777" w:rsidR="00392CD9" w:rsidRPr="00326D93" w:rsidRDefault="00392CD9" w:rsidP="00392CD9">
      <w:pPr>
        <w:ind w:firstLine="709"/>
        <w:jc w:val="both"/>
        <w:rPr>
          <w:b/>
          <w:noProof/>
          <w:color w:val="000000"/>
          <w:szCs w:val="24"/>
        </w:rPr>
      </w:pPr>
      <w:r w:rsidRPr="00326D93">
        <w:rPr>
          <w:szCs w:val="24"/>
          <w:lang w:eastAsia="lt-LT"/>
        </w:rPr>
        <w:t>1</w:t>
      </w:r>
      <w:r w:rsidR="008C00F8">
        <w:rPr>
          <w:szCs w:val="24"/>
          <w:lang w:eastAsia="lt-LT"/>
        </w:rPr>
        <w:t>7</w:t>
      </w:r>
      <w:r w:rsidRPr="00326D93">
        <w:rPr>
          <w:szCs w:val="24"/>
          <w:lang w:eastAsia="lt-LT"/>
        </w:rPr>
        <w:t>. Už vykdytojo atliekamas funkcijas rekomenduojamas</w:t>
      </w:r>
      <w:r w:rsidRPr="00326D93">
        <w:rPr>
          <w:szCs w:val="24"/>
        </w:rPr>
        <w:t xml:space="preserve"> </w:t>
      </w:r>
      <w:r w:rsidR="00684125">
        <w:rPr>
          <w:szCs w:val="24"/>
        </w:rPr>
        <w:t>4</w:t>
      </w:r>
      <w:r w:rsidRPr="00326D93">
        <w:rPr>
          <w:szCs w:val="24"/>
        </w:rPr>
        <w:t>,</w:t>
      </w:r>
      <w:r w:rsidR="00684125">
        <w:rPr>
          <w:szCs w:val="24"/>
        </w:rPr>
        <w:t>47</w:t>
      </w:r>
      <w:r w:rsidRPr="00326D93">
        <w:rPr>
          <w:noProof/>
          <w:szCs w:val="24"/>
        </w:rPr>
        <w:t xml:space="preserve"> Eur</w:t>
      </w:r>
      <w:r w:rsidRPr="00326D93">
        <w:rPr>
          <w:noProof/>
          <w:color w:val="000000"/>
          <w:szCs w:val="24"/>
        </w:rPr>
        <w:t xml:space="preserve">/val. </w:t>
      </w:r>
      <w:r w:rsidRPr="00326D93">
        <w:rPr>
          <w:szCs w:val="24"/>
          <w:lang w:eastAsia="lt-LT"/>
        </w:rPr>
        <w:t xml:space="preserve">įkainis. </w:t>
      </w:r>
    </w:p>
    <w:p w14:paraId="4BBE1FCA" w14:textId="73044685" w:rsidR="00392CD9" w:rsidRPr="00326D93" w:rsidRDefault="00392CD9" w:rsidP="00B36496">
      <w:pPr>
        <w:ind w:firstLine="709"/>
        <w:jc w:val="both"/>
        <w:rPr>
          <w:szCs w:val="24"/>
        </w:rPr>
      </w:pPr>
      <w:r w:rsidRPr="00326D93">
        <w:rPr>
          <w:szCs w:val="24"/>
        </w:rPr>
        <w:t>1</w:t>
      </w:r>
      <w:r w:rsidR="008C00F8">
        <w:rPr>
          <w:szCs w:val="24"/>
        </w:rPr>
        <w:t>8</w:t>
      </w:r>
      <w:r w:rsidRPr="00326D93">
        <w:rPr>
          <w:szCs w:val="24"/>
        </w:rPr>
        <w:t xml:space="preserve">. Už vertintojo įvertintą kandidato ar apeliacinės komisijos nario įvertintą apelianto darbą rekomenduojamas ne mažesnis kaip </w:t>
      </w:r>
      <w:r w:rsidR="00684125">
        <w:rPr>
          <w:noProof/>
          <w:color w:val="000000"/>
          <w:szCs w:val="24"/>
        </w:rPr>
        <w:t>3</w:t>
      </w:r>
      <w:r w:rsidRPr="00326D93">
        <w:rPr>
          <w:noProof/>
          <w:color w:val="000000"/>
          <w:szCs w:val="24"/>
        </w:rPr>
        <w:t>,</w:t>
      </w:r>
      <w:r w:rsidR="00684125">
        <w:rPr>
          <w:noProof/>
          <w:color w:val="000000"/>
          <w:szCs w:val="24"/>
        </w:rPr>
        <w:t>15</w:t>
      </w:r>
      <w:r w:rsidRPr="00326D93">
        <w:rPr>
          <w:noProof/>
          <w:color w:val="000000"/>
          <w:szCs w:val="24"/>
        </w:rPr>
        <w:t xml:space="preserve"> Eur </w:t>
      </w:r>
      <w:r w:rsidRPr="00326D93">
        <w:rPr>
          <w:szCs w:val="24"/>
        </w:rPr>
        <w:t xml:space="preserve">įkainis (jei kandidato darbą vertina keli vertintojai, įkainis atitinkamai dalijamas). </w:t>
      </w:r>
    </w:p>
    <w:p w14:paraId="57D658DB" w14:textId="77777777" w:rsidR="00392CD9" w:rsidRPr="00326D93" w:rsidRDefault="00B36496" w:rsidP="00392CD9">
      <w:pPr>
        <w:ind w:firstLine="709"/>
        <w:jc w:val="both"/>
        <w:rPr>
          <w:szCs w:val="24"/>
        </w:rPr>
      </w:pPr>
      <w:r>
        <w:rPr>
          <w:szCs w:val="24"/>
        </w:rPr>
        <w:t>19</w:t>
      </w:r>
      <w:r w:rsidR="00392CD9" w:rsidRPr="00326D93">
        <w:rPr>
          <w:szCs w:val="24"/>
        </w:rPr>
        <w:t xml:space="preserve">. Už vertinimo ir apeliacinės komisijos pirmininko atliekamas funkcijas rekomenduojamas </w:t>
      </w:r>
      <w:r>
        <w:rPr>
          <w:noProof/>
          <w:color w:val="000000"/>
          <w:szCs w:val="24"/>
        </w:rPr>
        <w:t>4</w:t>
      </w:r>
      <w:r w:rsidR="00392CD9" w:rsidRPr="00326D93">
        <w:rPr>
          <w:noProof/>
          <w:color w:val="000000"/>
          <w:szCs w:val="24"/>
        </w:rPr>
        <w:t>,</w:t>
      </w:r>
      <w:r w:rsidR="00684125">
        <w:rPr>
          <w:noProof/>
          <w:color w:val="000000"/>
          <w:szCs w:val="24"/>
        </w:rPr>
        <w:t>57</w:t>
      </w:r>
      <w:r w:rsidR="00392CD9" w:rsidRPr="00326D93">
        <w:rPr>
          <w:noProof/>
          <w:color w:val="000000"/>
          <w:szCs w:val="24"/>
        </w:rPr>
        <w:t xml:space="preserve"> Eur/val. </w:t>
      </w:r>
      <w:r w:rsidR="00392CD9" w:rsidRPr="00326D93">
        <w:rPr>
          <w:szCs w:val="24"/>
        </w:rPr>
        <w:t>įkainis.</w:t>
      </w:r>
    </w:p>
    <w:p w14:paraId="551BA68B" w14:textId="77777777" w:rsidR="00392CD9" w:rsidRPr="00326D93" w:rsidRDefault="00392CD9" w:rsidP="00392CD9">
      <w:pPr>
        <w:ind w:firstLine="709"/>
        <w:jc w:val="both"/>
        <w:rPr>
          <w:szCs w:val="24"/>
          <w:lang w:eastAsia="lt-LT"/>
        </w:rPr>
      </w:pPr>
      <w:r w:rsidRPr="00326D93">
        <w:rPr>
          <w:szCs w:val="24"/>
        </w:rPr>
        <w:t>2</w:t>
      </w:r>
      <w:r w:rsidR="00B36496">
        <w:rPr>
          <w:szCs w:val="24"/>
        </w:rPr>
        <w:t>0</w:t>
      </w:r>
      <w:r w:rsidRPr="00326D93">
        <w:rPr>
          <w:szCs w:val="24"/>
        </w:rPr>
        <w:t xml:space="preserve">. Ataskaitas apie </w:t>
      </w:r>
      <w:r w:rsidRPr="00326D93">
        <w:rPr>
          <w:noProof/>
          <w:color w:val="000000"/>
          <w:szCs w:val="24"/>
        </w:rPr>
        <w:t xml:space="preserve">brandos egzaminų metu vyresniųjų vykdytojų, administratorių, vykdytojų, </w:t>
      </w:r>
      <w:r w:rsidRPr="00326D93">
        <w:rPr>
          <w:szCs w:val="24"/>
          <w:lang w:eastAsia="lt-LT"/>
        </w:rPr>
        <w:t xml:space="preserve">vertinimo, apeliacinių komisijų pirmininkų, vertintojų ir apeliacinių komisijų narių, </w:t>
      </w:r>
      <w:r w:rsidRPr="00326D93">
        <w:rPr>
          <w:szCs w:val="24"/>
        </w:rPr>
        <w:t xml:space="preserve">menų dalykų, technologijų mokytojų (darbo vadovų) dirbtas valandas, Pasvalio rajono savivaldybės (toliau – Savivaldybė) administracijos Švietimo ir sporto skyriui (toliau – Skyrius) pateikia </w:t>
      </w:r>
      <w:r w:rsidRPr="00326D93">
        <w:rPr>
          <w:noProof/>
          <w:color w:val="000000"/>
          <w:szCs w:val="24"/>
        </w:rPr>
        <w:t>brandos egzaminų vyresnieji vykdytojai, vertinimo, apeliacijų komisijų pirmininkai.</w:t>
      </w:r>
    </w:p>
    <w:p w14:paraId="20D10C4C" w14:textId="0F3E1CF5" w:rsidR="00392CD9" w:rsidRPr="00326D93" w:rsidRDefault="00392CD9" w:rsidP="00392CD9">
      <w:pPr>
        <w:ind w:firstLine="709"/>
        <w:jc w:val="both"/>
        <w:rPr>
          <w:szCs w:val="24"/>
        </w:rPr>
      </w:pPr>
      <w:r w:rsidRPr="00326D93">
        <w:rPr>
          <w:szCs w:val="24"/>
        </w:rPr>
        <w:t>2</w:t>
      </w:r>
      <w:r w:rsidR="00B36496">
        <w:rPr>
          <w:szCs w:val="24"/>
        </w:rPr>
        <w:t>1</w:t>
      </w:r>
      <w:r w:rsidRPr="00326D93">
        <w:rPr>
          <w:szCs w:val="24"/>
        </w:rPr>
        <w:t xml:space="preserve">. Skyrius, vadovaudamasis vyresniųjų vykdytojų, vertinimo ir apeliacinių komisijų pirmininkų pateiktomis ataskaitomis, parengia bendrą Brandos egzaminų vykdymo, vertinimo ir apeliacijų ataskaitą, atlieka </w:t>
      </w:r>
      <w:r w:rsidR="009620D6">
        <w:rPr>
          <w:szCs w:val="24"/>
        </w:rPr>
        <w:t>ap</w:t>
      </w:r>
      <w:r w:rsidRPr="00326D93">
        <w:rPr>
          <w:szCs w:val="24"/>
        </w:rPr>
        <w:t>skaičiavimus Aprašo 1 punkte įvardintiems vykdytojams ir pateikia Savivaldybės administracijos Finansų skyriui.</w:t>
      </w:r>
    </w:p>
    <w:p w14:paraId="0ED1855F" w14:textId="77777777" w:rsidR="00392CD9" w:rsidRPr="00326D93" w:rsidRDefault="00392CD9" w:rsidP="00392CD9">
      <w:pPr>
        <w:jc w:val="both"/>
        <w:rPr>
          <w:noProof/>
          <w:color w:val="000000"/>
          <w:szCs w:val="24"/>
        </w:rPr>
      </w:pPr>
    </w:p>
    <w:p w14:paraId="16F6451D" w14:textId="77777777" w:rsidR="00392CD9" w:rsidRPr="00326D93" w:rsidRDefault="00392CD9" w:rsidP="00392CD9">
      <w:pPr>
        <w:jc w:val="center"/>
        <w:rPr>
          <w:b/>
          <w:noProof/>
          <w:color w:val="000000"/>
          <w:szCs w:val="24"/>
        </w:rPr>
      </w:pPr>
      <w:r w:rsidRPr="00326D93">
        <w:rPr>
          <w:b/>
          <w:noProof/>
          <w:color w:val="000000"/>
          <w:szCs w:val="24"/>
        </w:rPr>
        <w:t>_________________________</w:t>
      </w:r>
    </w:p>
    <w:p w14:paraId="00C61479" w14:textId="77777777" w:rsidR="00392CD9" w:rsidRPr="00326D93" w:rsidRDefault="00392CD9" w:rsidP="00392CD9"/>
    <w:p w14:paraId="4A0C1C81" w14:textId="77777777" w:rsidR="00392CD9" w:rsidRPr="00326D93" w:rsidRDefault="00392CD9" w:rsidP="00392CD9"/>
    <w:p w14:paraId="4DAE63B2" w14:textId="77777777" w:rsidR="00392CD9" w:rsidRPr="00326D93" w:rsidRDefault="00392CD9" w:rsidP="00392CD9"/>
    <w:p w14:paraId="36337902" w14:textId="77777777" w:rsidR="00392CD9" w:rsidRPr="00326D93" w:rsidRDefault="00392CD9" w:rsidP="00392CD9"/>
    <w:p w14:paraId="6FB6174B" w14:textId="77777777" w:rsidR="00392CD9" w:rsidRDefault="00392CD9" w:rsidP="00392CD9"/>
    <w:p w14:paraId="37A882B8" w14:textId="77777777" w:rsidR="00401DCB" w:rsidRDefault="00401DCB" w:rsidP="00392CD9"/>
    <w:p w14:paraId="56ABAB07" w14:textId="77777777" w:rsidR="00401DCB" w:rsidRDefault="00401DCB" w:rsidP="00392CD9"/>
    <w:p w14:paraId="12CD11C0" w14:textId="77777777" w:rsidR="00401DCB" w:rsidRDefault="00401DCB" w:rsidP="00392CD9"/>
    <w:p w14:paraId="602E9CEF" w14:textId="77777777" w:rsidR="00401DCB" w:rsidRDefault="00401DCB" w:rsidP="00392CD9"/>
    <w:p w14:paraId="774760C7" w14:textId="77777777" w:rsidR="00401DCB" w:rsidRDefault="00401DCB" w:rsidP="00392CD9"/>
    <w:p w14:paraId="085897F9" w14:textId="77777777" w:rsidR="00401DCB" w:rsidRDefault="00401DCB" w:rsidP="00392CD9"/>
    <w:p w14:paraId="49CAF1AA" w14:textId="77777777" w:rsidR="00401DCB" w:rsidRDefault="00401DCB" w:rsidP="00392CD9"/>
    <w:p w14:paraId="09A5E82B" w14:textId="77777777" w:rsidR="00401DCB" w:rsidRDefault="00401DCB" w:rsidP="00392CD9"/>
    <w:p w14:paraId="3CC87231" w14:textId="77777777" w:rsidR="00401DCB" w:rsidRDefault="00401DCB" w:rsidP="00392CD9"/>
    <w:p w14:paraId="70D1A0F5" w14:textId="77777777" w:rsidR="00401DCB" w:rsidRDefault="00401DCB" w:rsidP="00392CD9"/>
    <w:p w14:paraId="3518CB12" w14:textId="77777777" w:rsidR="00401DCB" w:rsidRDefault="00401DCB" w:rsidP="00392CD9"/>
    <w:p w14:paraId="73120263" w14:textId="4AADC310" w:rsidR="00D041A7" w:rsidRPr="00326D93" w:rsidRDefault="00401DCB" w:rsidP="0030637D">
      <w:pPr>
        <w:tabs>
          <w:tab w:val="left" w:pos="5670"/>
        </w:tabs>
      </w:pPr>
      <w:r>
        <w:tab/>
      </w:r>
    </w:p>
    <w:p w14:paraId="14F2871B" w14:textId="77777777" w:rsidR="00D041A7" w:rsidRPr="00D041A7" w:rsidRDefault="00D041A7" w:rsidP="00D041A7"/>
    <w:sectPr w:rsidR="00D041A7" w:rsidRPr="00D041A7"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3B43" w14:textId="77777777" w:rsidR="008C78AB" w:rsidRDefault="008C78AB">
      <w:r>
        <w:separator/>
      </w:r>
    </w:p>
  </w:endnote>
  <w:endnote w:type="continuationSeparator" w:id="0">
    <w:p w14:paraId="39C5DC3C" w14:textId="77777777" w:rsidR="008C78AB" w:rsidRDefault="008C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E5EE" w14:textId="77777777" w:rsidR="008C78AB" w:rsidRDefault="008C78AB">
      <w:r>
        <w:separator/>
      </w:r>
    </w:p>
  </w:footnote>
  <w:footnote w:type="continuationSeparator" w:id="0">
    <w:p w14:paraId="492FC8EB" w14:textId="77777777" w:rsidR="008C78AB" w:rsidRDefault="008C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FAC8" w14:textId="77777777" w:rsidR="000B1E37" w:rsidRDefault="000B1E37">
    <w:pPr>
      <w:pStyle w:val="Antrats"/>
      <w:rPr>
        <w:b/>
      </w:rPr>
    </w:pPr>
    <w:r>
      <w:tab/>
    </w:r>
    <w:r>
      <w:tab/>
    </w:r>
  </w:p>
  <w:p w14:paraId="17039D7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5D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B770C2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D04FEB"/>
    <w:multiLevelType w:val="multilevel"/>
    <w:tmpl w:val="AC0840C0"/>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9B0EDD"/>
    <w:multiLevelType w:val="hybridMultilevel"/>
    <w:tmpl w:val="333860B8"/>
    <w:lvl w:ilvl="0" w:tplc="6E701E0C">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4" w15:restartNumberingAfterBreak="0">
    <w:nsid w:val="1A210E57"/>
    <w:multiLevelType w:val="hybridMultilevel"/>
    <w:tmpl w:val="9BF0C57C"/>
    <w:lvl w:ilvl="0" w:tplc="592EA0CE">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5" w15:restartNumberingAfterBreak="0">
    <w:nsid w:val="20307740"/>
    <w:multiLevelType w:val="hybridMultilevel"/>
    <w:tmpl w:val="D582688A"/>
    <w:lvl w:ilvl="0" w:tplc="48A8DC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6C51B6C"/>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7BE59C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C672263"/>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0C77B1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6D54808"/>
    <w:multiLevelType w:val="hybridMultilevel"/>
    <w:tmpl w:val="1F4C286E"/>
    <w:lvl w:ilvl="0" w:tplc="20664172">
      <w:start w:val="1"/>
      <w:numFmt w:val="upperRoman"/>
      <w:lvlText w:val="%1."/>
      <w:lvlJc w:val="left"/>
      <w:pPr>
        <w:ind w:left="4320" w:hanging="72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11" w15:restartNumberingAfterBreak="0">
    <w:nsid w:val="37A6218F"/>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CBA7136"/>
    <w:multiLevelType w:val="hybridMultilevel"/>
    <w:tmpl w:val="B0DEE886"/>
    <w:lvl w:ilvl="0" w:tplc="053C0B30">
      <w:start w:val="1"/>
      <w:numFmt w:val="upperRoman"/>
      <w:lvlText w:val="%1."/>
      <w:lvlJc w:val="left"/>
      <w:pPr>
        <w:ind w:left="4440" w:hanging="720"/>
      </w:pPr>
      <w:rPr>
        <w:rFonts w:hint="default"/>
      </w:rPr>
    </w:lvl>
    <w:lvl w:ilvl="1" w:tplc="04270019" w:tentative="1">
      <w:start w:val="1"/>
      <w:numFmt w:val="lowerLetter"/>
      <w:lvlText w:val="%2."/>
      <w:lvlJc w:val="left"/>
      <w:pPr>
        <w:ind w:left="4800" w:hanging="360"/>
      </w:pPr>
    </w:lvl>
    <w:lvl w:ilvl="2" w:tplc="0427001B" w:tentative="1">
      <w:start w:val="1"/>
      <w:numFmt w:val="lowerRoman"/>
      <w:lvlText w:val="%3."/>
      <w:lvlJc w:val="right"/>
      <w:pPr>
        <w:ind w:left="5520" w:hanging="180"/>
      </w:pPr>
    </w:lvl>
    <w:lvl w:ilvl="3" w:tplc="0427000F" w:tentative="1">
      <w:start w:val="1"/>
      <w:numFmt w:val="decimal"/>
      <w:lvlText w:val="%4."/>
      <w:lvlJc w:val="left"/>
      <w:pPr>
        <w:ind w:left="6240" w:hanging="360"/>
      </w:pPr>
    </w:lvl>
    <w:lvl w:ilvl="4" w:tplc="04270019" w:tentative="1">
      <w:start w:val="1"/>
      <w:numFmt w:val="lowerLetter"/>
      <w:lvlText w:val="%5."/>
      <w:lvlJc w:val="left"/>
      <w:pPr>
        <w:ind w:left="6960" w:hanging="360"/>
      </w:pPr>
    </w:lvl>
    <w:lvl w:ilvl="5" w:tplc="0427001B" w:tentative="1">
      <w:start w:val="1"/>
      <w:numFmt w:val="lowerRoman"/>
      <w:lvlText w:val="%6."/>
      <w:lvlJc w:val="right"/>
      <w:pPr>
        <w:ind w:left="7680" w:hanging="180"/>
      </w:pPr>
    </w:lvl>
    <w:lvl w:ilvl="6" w:tplc="0427000F" w:tentative="1">
      <w:start w:val="1"/>
      <w:numFmt w:val="decimal"/>
      <w:lvlText w:val="%7."/>
      <w:lvlJc w:val="left"/>
      <w:pPr>
        <w:ind w:left="8400" w:hanging="360"/>
      </w:pPr>
    </w:lvl>
    <w:lvl w:ilvl="7" w:tplc="04270019" w:tentative="1">
      <w:start w:val="1"/>
      <w:numFmt w:val="lowerLetter"/>
      <w:lvlText w:val="%8."/>
      <w:lvlJc w:val="left"/>
      <w:pPr>
        <w:ind w:left="9120" w:hanging="360"/>
      </w:pPr>
    </w:lvl>
    <w:lvl w:ilvl="8" w:tplc="0427001B" w:tentative="1">
      <w:start w:val="1"/>
      <w:numFmt w:val="lowerRoman"/>
      <w:lvlText w:val="%9."/>
      <w:lvlJc w:val="right"/>
      <w:pPr>
        <w:ind w:left="9840" w:hanging="180"/>
      </w:pPr>
    </w:lvl>
  </w:abstractNum>
  <w:abstractNum w:abstractNumId="13" w15:restartNumberingAfterBreak="0">
    <w:nsid w:val="3FC35FD5"/>
    <w:multiLevelType w:val="hybridMultilevel"/>
    <w:tmpl w:val="B726C0CA"/>
    <w:lvl w:ilvl="0" w:tplc="E5E2AAE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0523F37"/>
    <w:multiLevelType w:val="multilevel"/>
    <w:tmpl w:val="51ACBDA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13D0146"/>
    <w:multiLevelType w:val="multilevel"/>
    <w:tmpl w:val="E41C85E8"/>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6474D46"/>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E500F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46A37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55557B2"/>
    <w:multiLevelType w:val="hybridMultilevel"/>
    <w:tmpl w:val="D82CAA2C"/>
    <w:lvl w:ilvl="0" w:tplc="E902815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6141384"/>
    <w:multiLevelType w:val="hybridMultilevel"/>
    <w:tmpl w:val="E604CD8A"/>
    <w:lvl w:ilvl="0" w:tplc="D0027B7E">
      <w:start w:val="1"/>
      <w:numFmt w:val="decimal"/>
      <w:lvlText w:val="%1."/>
      <w:lvlJc w:val="left"/>
      <w:pPr>
        <w:ind w:left="1425" w:hanging="360"/>
      </w:pPr>
      <w:rPr>
        <w:rFonts w:ascii="Times New Roman" w:eastAsia="Times New Roman" w:hAnsi="Times New Roman" w:cs="Times New Roman"/>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25" w15:restartNumberingAfterBreak="0">
    <w:nsid w:val="569A1FAA"/>
    <w:multiLevelType w:val="hybridMultilevel"/>
    <w:tmpl w:val="D8249A28"/>
    <w:lvl w:ilvl="0" w:tplc="F7AE5D4E">
      <w:start w:val="1"/>
      <w:numFmt w:val="upperRoman"/>
      <w:lvlText w:val="%1."/>
      <w:lvlJc w:val="left"/>
      <w:pPr>
        <w:ind w:left="4800" w:hanging="720"/>
      </w:pPr>
      <w:rPr>
        <w:rFonts w:hint="default"/>
      </w:rPr>
    </w:lvl>
    <w:lvl w:ilvl="1" w:tplc="04270019" w:tentative="1">
      <w:start w:val="1"/>
      <w:numFmt w:val="lowerLetter"/>
      <w:lvlText w:val="%2."/>
      <w:lvlJc w:val="left"/>
      <w:pPr>
        <w:ind w:left="5160" w:hanging="360"/>
      </w:pPr>
    </w:lvl>
    <w:lvl w:ilvl="2" w:tplc="0427001B" w:tentative="1">
      <w:start w:val="1"/>
      <w:numFmt w:val="lowerRoman"/>
      <w:lvlText w:val="%3."/>
      <w:lvlJc w:val="right"/>
      <w:pPr>
        <w:ind w:left="5880" w:hanging="180"/>
      </w:pPr>
    </w:lvl>
    <w:lvl w:ilvl="3" w:tplc="0427000F" w:tentative="1">
      <w:start w:val="1"/>
      <w:numFmt w:val="decimal"/>
      <w:lvlText w:val="%4."/>
      <w:lvlJc w:val="left"/>
      <w:pPr>
        <w:ind w:left="6600" w:hanging="360"/>
      </w:pPr>
    </w:lvl>
    <w:lvl w:ilvl="4" w:tplc="04270019" w:tentative="1">
      <w:start w:val="1"/>
      <w:numFmt w:val="lowerLetter"/>
      <w:lvlText w:val="%5."/>
      <w:lvlJc w:val="left"/>
      <w:pPr>
        <w:ind w:left="7320" w:hanging="360"/>
      </w:pPr>
    </w:lvl>
    <w:lvl w:ilvl="5" w:tplc="0427001B" w:tentative="1">
      <w:start w:val="1"/>
      <w:numFmt w:val="lowerRoman"/>
      <w:lvlText w:val="%6."/>
      <w:lvlJc w:val="right"/>
      <w:pPr>
        <w:ind w:left="8040" w:hanging="180"/>
      </w:pPr>
    </w:lvl>
    <w:lvl w:ilvl="6" w:tplc="0427000F" w:tentative="1">
      <w:start w:val="1"/>
      <w:numFmt w:val="decimal"/>
      <w:lvlText w:val="%7."/>
      <w:lvlJc w:val="left"/>
      <w:pPr>
        <w:ind w:left="8760" w:hanging="360"/>
      </w:pPr>
    </w:lvl>
    <w:lvl w:ilvl="7" w:tplc="04270019" w:tentative="1">
      <w:start w:val="1"/>
      <w:numFmt w:val="lowerLetter"/>
      <w:lvlText w:val="%8."/>
      <w:lvlJc w:val="left"/>
      <w:pPr>
        <w:ind w:left="9480" w:hanging="360"/>
      </w:pPr>
    </w:lvl>
    <w:lvl w:ilvl="8" w:tplc="0427001B" w:tentative="1">
      <w:start w:val="1"/>
      <w:numFmt w:val="lowerRoman"/>
      <w:lvlText w:val="%9."/>
      <w:lvlJc w:val="right"/>
      <w:pPr>
        <w:ind w:left="10200" w:hanging="180"/>
      </w:pPr>
    </w:lvl>
  </w:abstractNum>
  <w:abstractNum w:abstractNumId="26" w15:restartNumberingAfterBreak="0">
    <w:nsid w:val="5CC95C8B"/>
    <w:multiLevelType w:val="hybridMultilevel"/>
    <w:tmpl w:val="BDAE54CE"/>
    <w:lvl w:ilvl="0" w:tplc="CBE0D08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E134FB0"/>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F365CB5"/>
    <w:multiLevelType w:val="hybridMultilevel"/>
    <w:tmpl w:val="993C3D1E"/>
    <w:lvl w:ilvl="0" w:tplc="FF8AE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2301D33"/>
    <w:multiLevelType w:val="hybridMultilevel"/>
    <w:tmpl w:val="FA4E1762"/>
    <w:lvl w:ilvl="0" w:tplc="74B00360">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1" w15:restartNumberingAfterBreak="0">
    <w:nsid w:val="65071AAE"/>
    <w:multiLevelType w:val="hybridMultilevel"/>
    <w:tmpl w:val="636CA322"/>
    <w:lvl w:ilvl="0" w:tplc="1406AC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8042EE1"/>
    <w:multiLevelType w:val="hybridMultilevel"/>
    <w:tmpl w:val="E2C68B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CC5B2A"/>
    <w:multiLevelType w:val="hybridMultilevel"/>
    <w:tmpl w:val="1630A8EC"/>
    <w:lvl w:ilvl="0" w:tplc="625018CE">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F0F6897"/>
    <w:multiLevelType w:val="multilevel"/>
    <w:tmpl w:val="AC0840C0"/>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6F403E0F"/>
    <w:multiLevelType w:val="hybridMultilevel"/>
    <w:tmpl w:val="19CC3000"/>
    <w:lvl w:ilvl="0" w:tplc="FC863A3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153FB4"/>
    <w:multiLevelType w:val="hybridMultilevel"/>
    <w:tmpl w:val="8646B962"/>
    <w:lvl w:ilvl="0" w:tplc="52308E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C3B384E"/>
    <w:multiLevelType w:val="hybridMultilevel"/>
    <w:tmpl w:val="41804D3C"/>
    <w:lvl w:ilvl="0" w:tplc="7EB670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15:restartNumberingAfterBreak="0">
    <w:nsid w:val="7F1C342B"/>
    <w:multiLevelType w:val="multilevel"/>
    <w:tmpl w:val="E41C85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963073901">
    <w:abstractNumId w:val="16"/>
  </w:num>
  <w:num w:numId="2" w16cid:durableId="520977783">
    <w:abstractNumId w:val="23"/>
  </w:num>
  <w:num w:numId="3" w16cid:durableId="1501460637">
    <w:abstractNumId w:val="36"/>
  </w:num>
  <w:num w:numId="4" w16cid:durableId="539898357">
    <w:abstractNumId w:val="34"/>
  </w:num>
  <w:num w:numId="5" w16cid:durableId="1353341084">
    <w:abstractNumId w:val="27"/>
  </w:num>
  <w:num w:numId="6" w16cid:durableId="1537884337">
    <w:abstractNumId w:val="41"/>
  </w:num>
  <w:num w:numId="7" w16cid:durableId="1093666169">
    <w:abstractNumId w:val="35"/>
  </w:num>
  <w:num w:numId="8" w16cid:durableId="1709144921">
    <w:abstractNumId w:val="20"/>
  </w:num>
  <w:num w:numId="9" w16cid:durableId="1221790429">
    <w:abstractNumId w:val="17"/>
  </w:num>
  <w:num w:numId="10" w16cid:durableId="1292713998">
    <w:abstractNumId w:val="14"/>
  </w:num>
  <w:num w:numId="11" w16cid:durableId="433673494">
    <w:abstractNumId w:val="39"/>
  </w:num>
  <w:num w:numId="12" w16cid:durableId="389109178">
    <w:abstractNumId w:val="10"/>
  </w:num>
  <w:num w:numId="13" w16cid:durableId="1733191729">
    <w:abstractNumId w:val="12"/>
  </w:num>
  <w:num w:numId="14" w16cid:durableId="1162159726">
    <w:abstractNumId w:val="33"/>
  </w:num>
  <w:num w:numId="15" w16cid:durableId="1438788507">
    <w:abstractNumId w:val="38"/>
  </w:num>
  <w:num w:numId="16" w16cid:durableId="1622372820">
    <w:abstractNumId w:val="29"/>
  </w:num>
  <w:num w:numId="17" w16cid:durableId="415399215">
    <w:abstractNumId w:val="13"/>
  </w:num>
  <w:num w:numId="18" w16cid:durableId="1227497116">
    <w:abstractNumId w:val="30"/>
  </w:num>
  <w:num w:numId="19" w16cid:durableId="21833778">
    <w:abstractNumId w:val="31"/>
  </w:num>
  <w:num w:numId="20" w16cid:durableId="966594146">
    <w:abstractNumId w:val="25"/>
  </w:num>
  <w:num w:numId="21" w16cid:durableId="577904395">
    <w:abstractNumId w:val="32"/>
  </w:num>
  <w:num w:numId="22" w16cid:durableId="1728335314">
    <w:abstractNumId w:val="5"/>
  </w:num>
  <w:num w:numId="23" w16cid:durableId="478423054">
    <w:abstractNumId w:val="26"/>
  </w:num>
  <w:num w:numId="24" w16cid:durableId="1112435881">
    <w:abstractNumId w:val="9"/>
  </w:num>
  <w:num w:numId="25" w16cid:durableId="1006982190">
    <w:abstractNumId w:val="42"/>
  </w:num>
  <w:num w:numId="26" w16cid:durableId="2025549862">
    <w:abstractNumId w:val="24"/>
  </w:num>
  <w:num w:numId="27" w16cid:durableId="1790079585">
    <w:abstractNumId w:val="3"/>
  </w:num>
  <w:num w:numId="28" w16cid:durableId="1237134684">
    <w:abstractNumId w:val="6"/>
  </w:num>
  <w:num w:numId="29" w16cid:durableId="142892043">
    <w:abstractNumId w:val="11"/>
  </w:num>
  <w:num w:numId="30" w16cid:durableId="233471138">
    <w:abstractNumId w:val="28"/>
  </w:num>
  <w:num w:numId="31" w16cid:durableId="1326126444">
    <w:abstractNumId w:val="0"/>
  </w:num>
  <w:num w:numId="32" w16cid:durableId="865023657">
    <w:abstractNumId w:val="18"/>
  </w:num>
  <w:num w:numId="33" w16cid:durableId="477259736">
    <w:abstractNumId w:val="8"/>
  </w:num>
  <w:num w:numId="34" w16cid:durableId="1456604471">
    <w:abstractNumId w:val="21"/>
  </w:num>
  <w:num w:numId="35" w16cid:durableId="501626620">
    <w:abstractNumId w:val="1"/>
  </w:num>
  <w:num w:numId="36" w16cid:durableId="19552327">
    <w:abstractNumId w:val="15"/>
  </w:num>
  <w:num w:numId="37" w16cid:durableId="1099716841">
    <w:abstractNumId w:val="7"/>
  </w:num>
  <w:num w:numId="38" w16cid:durableId="1745107437">
    <w:abstractNumId w:val="19"/>
  </w:num>
  <w:num w:numId="39" w16cid:durableId="101657050">
    <w:abstractNumId w:val="40"/>
  </w:num>
  <w:num w:numId="40" w16cid:durableId="901251528">
    <w:abstractNumId w:val="4"/>
  </w:num>
  <w:num w:numId="41" w16cid:durableId="1231381501">
    <w:abstractNumId w:val="37"/>
  </w:num>
  <w:num w:numId="42" w16cid:durableId="693726964">
    <w:abstractNumId w:val="2"/>
  </w:num>
  <w:num w:numId="43" w16cid:durableId="1558786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2E36"/>
    <w:rsid w:val="000134E0"/>
    <w:rsid w:val="000155BB"/>
    <w:rsid w:val="00025F20"/>
    <w:rsid w:val="000339D0"/>
    <w:rsid w:val="00036C5B"/>
    <w:rsid w:val="00037963"/>
    <w:rsid w:val="00037E82"/>
    <w:rsid w:val="0004196B"/>
    <w:rsid w:val="00045A9E"/>
    <w:rsid w:val="00057E67"/>
    <w:rsid w:val="00066688"/>
    <w:rsid w:val="00091368"/>
    <w:rsid w:val="000915A6"/>
    <w:rsid w:val="000B07E6"/>
    <w:rsid w:val="000B0DDD"/>
    <w:rsid w:val="000B1E37"/>
    <w:rsid w:val="000F3B55"/>
    <w:rsid w:val="000F5F80"/>
    <w:rsid w:val="00102B48"/>
    <w:rsid w:val="001061B4"/>
    <w:rsid w:val="001143C6"/>
    <w:rsid w:val="00120373"/>
    <w:rsid w:val="001338A9"/>
    <w:rsid w:val="0013557E"/>
    <w:rsid w:val="001362A0"/>
    <w:rsid w:val="00141C3D"/>
    <w:rsid w:val="0014297C"/>
    <w:rsid w:val="00147166"/>
    <w:rsid w:val="00155DE8"/>
    <w:rsid w:val="001637A7"/>
    <w:rsid w:val="00166F0E"/>
    <w:rsid w:val="001742F0"/>
    <w:rsid w:val="00181226"/>
    <w:rsid w:val="001A4FC2"/>
    <w:rsid w:val="001B360A"/>
    <w:rsid w:val="001E324A"/>
    <w:rsid w:val="001F0293"/>
    <w:rsid w:val="001F3530"/>
    <w:rsid w:val="001F723C"/>
    <w:rsid w:val="001F7340"/>
    <w:rsid w:val="00202400"/>
    <w:rsid w:val="00204A3D"/>
    <w:rsid w:val="00205029"/>
    <w:rsid w:val="00207097"/>
    <w:rsid w:val="0021177F"/>
    <w:rsid w:val="0021448B"/>
    <w:rsid w:val="0022051C"/>
    <w:rsid w:val="00221D8D"/>
    <w:rsid w:val="002226E5"/>
    <w:rsid w:val="00231BAD"/>
    <w:rsid w:val="00232CF4"/>
    <w:rsid w:val="00234184"/>
    <w:rsid w:val="00241FCB"/>
    <w:rsid w:val="00243E43"/>
    <w:rsid w:val="00255EA5"/>
    <w:rsid w:val="00256CF2"/>
    <w:rsid w:val="00264B06"/>
    <w:rsid w:val="00276C1E"/>
    <w:rsid w:val="00276CBE"/>
    <w:rsid w:val="00277124"/>
    <w:rsid w:val="002843DB"/>
    <w:rsid w:val="002855CA"/>
    <w:rsid w:val="00292D66"/>
    <w:rsid w:val="002947D4"/>
    <w:rsid w:val="002B6ABD"/>
    <w:rsid w:val="002B6EAE"/>
    <w:rsid w:val="002C6978"/>
    <w:rsid w:val="002D0A4B"/>
    <w:rsid w:val="002D6132"/>
    <w:rsid w:val="002E6398"/>
    <w:rsid w:val="002F75EB"/>
    <w:rsid w:val="00300110"/>
    <w:rsid w:val="00301C14"/>
    <w:rsid w:val="0030376A"/>
    <w:rsid w:val="0030637D"/>
    <w:rsid w:val="00313741"/>
    <w:rsid w:val="00316B21"/>
    <w:rsid w:val="003212B2"/>
    <w:rsid w:val="00323F36"/>
    <w:rsid w:val="003272C5"/>
    <w:rsid w:val="003315AB"/>
    <w:rsid w:val="003339F0"/>
    <w:rsid w:val="003429C9"/>
    <w:rsid w:val="003703F3"/>
    <w:rsid w:val="003735B1"/>
    <w:rsid w:val="00374FD5"/>
    <w:rsid w:val="00392CD9"/>
    <w:rsid w:val="003A099E"/>
    <w:rsid w:val="003A1DED"/>
    <w:rsid w:val="003A5B7D"/>
    <w:rsid w:val="003B5EBB"/>
    <w:rsid w:val="003D1490"/>
    <w:rsid w:val="003D206B"/>
    <w:rsid w:val="003D7558"/>
    <w:rsid w:val="003E4676"/>
    <w:rsid w:val="003F0F1D"/>
    <w:rsid w:val="003F10CC"/>
    <w:rsid w:val="003F11C0"/>
    <w:rsid w:val="00400E40"/>
    <w:rsid w:val="00401DCB"/>
    <w:rsid w:val="00410374"/>
    <w:rsid w:val="0041182B"/>
    <w:rsid w:val="00424E8D"/>
    <w:rsid w:val="004273F1"/>
    <w:rsid w:val="004303AD"/>
    <w:rsid w:val="00437F85"/>
    <w:rsid w:val="00445C05"/>
    <w:rsid w:val="00446BC9"/>
    <w:rsid w:val="00452CB9"/>
    <w:rsid w:val="0045696E"/>
    <w:rsid w:val="00461DB9"/>
    <w:rsid w:val="00466D34"/>
    <w:rsid w:val="00473739"/>
    <w:rsid w:val="00491D46"/>
    <w:rsid w:val="00496FC0"/>
    <w:rsid w:val="004A0F85"/>
    <w:rsid w:val="004A146E"/>
    <w:rsid w:val="004A3BC3"/>
    <w:rsid w:val="004A7CFF"/>
    <w:rsid w:val="004B2145"/>
    <w:rsid w:val="004C08EA"/>
    <w:rsid w:val="004C3788"/>
    <w:rsid w:val="004C5D97"/>
    <w:rsid w:val="004C6B2A"/>
    <w:rsid w:val="004C7518"/>
    <w:rsid w:val="004D338F"/>
    <w:rsid w:val="004D3C83"/>
    <w:rsid w:val="004E6081"/>
    <w:rsid w:val="004F6918"/>
    <w:rsid w:val="00500F15"/>
    <w:rsid w:val="00507E9D"/>
    <w:rsid w:val="005171C7"/>
    <w:rsid w:val="00520A55"/>
    <w:rsid w:val="005262F4"/>
    <w:rsid w:val="00532E4A"/>
    <w:rsid w:val="0054379E"/>
    <w:rsid w:val="00550281"/>
    <w:rsid w:val="00554071"/>
    <w:rsid w:val="005646A9"/>
    <w:rsid w:val="00575E46"/>
    <w:rsid w:val="0057736F"/>
    <w:rsid w:val="005922D2"/>
    <w:rsid w:val="0059692D"/>
    <w:rsid w:val="005A1992"/>
    <w:rsid w:val="005A3306"/>
    <w:rsid w:val="005A5B48"/>
    <w:rsid w:val="005B1617"/>
    <w:rsid w:val="005B32D8"/>
    <w:rsid w:val="005C75AC"/>
    <w:rsid w:val="005D4502"/>
    <w:rsid w:val="005D4869"/>
    <w:rsid w:val="005D594D"/>
    <w:rsid w:val="005E3E08"/>
    <w:rsid w:val="005E653A"/>
    <w:rsid w:val="005E7B58"/>
    <w:rsid w:val="005F2135"/>
    <w:rsid w:val="005F3A79"/>
    <w:rsid w:val="0060094B"/>
    <w:rsid w:val="006017AE"/>
    <w:rsid w:val="00607F9B"/>
    <w:rsid w:val="006138C6"/>
    <w:rsid w:val="006168BA"/>
    <w:rsid w:val="00621A58"/>
    <w:rsid w:val="00636EBB"/>
    <w:rsid w:val="0064034A"/>
    <w:rsid w:val="0065053A"/>
    <w:rsid w:val="00654A93"/>
    <w:rsid w:val="00666A8F"/>
    <w:rsid w:val="00676857"/>
    <w:rsid w:val="006769FA"/>
    <w:rsid w:val="0068214F"/>
    <w:rsid w:val="00684125"/>
    <w:rsid w:val="00692896"/>
    <w:rsid w:val="006935C6"/>
    <w:rsid w:val="0069442B"/>
    <w:rsid w:val="006A4251"/>
    <w:rsid w:val="006A4902"/>
    <w:rsid w:val="006B09D4"/>
    <w:rsid w:val="006B0CC7"/>
    <w:rsid w:val="006B4390"/>
    <w:rsid w:val="006C28F8"/>
    <w:rsid w:val="006C72EC"/>
    <w:rsid w:val="006D43AA"/>
    <w:rsid w:val="006F23CB"/>
    <w:rsid w:val="006F69D2"/>
    <w:rsid w:val="00700B03"/>
    <w:rsid w:val="007126AE"/>
    <w:rsid w:val="00713125"/>
    <w:rsid w:val="00724E98"/>
    <w:rsid w:val="00733C50"/>
    <w:rsid w:val="00733F05"/>
    <w:rsid w:val="00737EAB"/>
    <w:rsid w:val="007443FA"/>
    <w:rsid w:val="00745F08"/>
    <w:rsid w:val="00751562"/>
    <w:rsid w:val="00752F06"/>
    <w:rsid w:val="0075712A"/>
    <w:rsid w:val="007648EF"/>
    <w:rsid w:val="00773F2D"/>
    <w:rsid w:val="00774695"/>
    <w:rsid w:val="00780F03"/>
    <w:rsid w:val="007814F2"/>
    <w:rsid w:val="0078682F"/>
    <w:rsid w:val="007A491F"/>
    <w:rsid w:val="007C154B"/>
    <w:rsid w:val="007C3075"/>
    <w:rsid w:val="007C7B14"/>
    <w:rsid w:val="007F156B"/>
    <w:rsid w:val="007F5B95"/>
    <w:rsid w:val="00804B07"/>
    <w:rsid w:val="00812CC6"/>
    <w:rsid w:val="00813444"/>
    <w:rsid w:val="0081563B"/>
    <w:rsid w:val="00815CB6"/>
    <w:rsid w:val="0081621B"/>
    <w:rsid w:val="0082458C"/>
    <w:rsid w:val="00840F7B"/>
    <w:rsid w:val="008431F4"/>
    <w:rsid w:val="0085640D"/>
    <w:rsid w:val="008613AC"/>
    <w:rsid w:val="008672FD"/>
    <w:rsid w:val="00880B22"/>
    <w:rsid w:val="00886CCE"/>
    <w:rsid w:val="00896E67"/>
    <w:rsid w:val="008A2B1A"/>
    <w:rsid w:val="008A6B36"/>
    <w:rsid w:val="008A7AF8"/>
    <w:rsid w:val="008B0D12"/>
    <w:rsid w:val="008B5156"/>
    <w:rsid w:val="008C00F8"/>
    <w:rsid w:val="008C2671"/>
    <w:rsid w:val="008C4090"/>
    <w:rsid w:val="008C52AA"/>
    <w:rsid w:val="008C78AB"/>
    <w:rsid w:val="008C7B0D"/>
    <w:rsid w:val="008C7CD6"/>
    <w:rsid w:val="008D3019"/>
    <w:rsid w:val="008E3734"/>
    <w:rsid w:val="008F2320"/>
    <w:rsid w:val="009037DE"/>
    <w:rsid w:val="00906B06"/>
    <w:rsid w:val="00914F60"/>
    <w:rsid w:val="00922FA0"/>
    <w:rsid w:val="009250E1"/>
    <w:rsid w:val="00940C85"/>
    <w:rsid w:val="0094321D"/>
    <w:rsid w:val="009506B2"/>
    <w:rsid w:val="0095558F"/>
    <w:rsid w:val="009620D6"/>
    <w:rsid w:val="00962DA3"/>
    <w:rsid w:val="00963D73"/>
    <w:rsid w:val="009669C5"/>
    <w:rsid w:val="00976794"/>
    <w:rsid w:val="00976E30"/>
    <w:rsid w:val="00980B7A"/>
    <w:rsid w:val="0098125E"/>
    <w:rsid w:val="00981A21"/>
    <w:rsid w:val="009852C5"/>
    <w:rsid w:val="009853EE"/>
    <w:rsid w:val="00993F3F"/>
    <w:rsid w:val="00994B0E"/>
    <w:rsid w:val="009B353C"/>
    <w:rsid w:val="009B4F45"/>
    <w:rsid w:val="009B508C"/>
    <w:rsid w:val="009C7CD0"/>
    <w:rsid w:val="009D4FC6"/>
    <w:rsid w:val="009E20F7"/>
    <w:rsid w:val="009E388E"/>
    <w:rsid w:val="009E5A85"/>
    <w:rsid w:val="009E6AD3"/>
    <w:rsid w:val="009F6CD8"/>
    <w:rsid w:val="00A04216"/>
    <w:rsid w:val="00A14707"/>
    <w:rsid w:val="00A214C5"/>
    <w:rsid w:val="00A30BA3"/>
    <w:rsid w:val="00A4080A"/>
    <w:rsid w:val="00A50C5D"/>
    <w:rsid w:val="00A53A8B"/>
    <w:rsid w:val="00A564D0"/>
    <w:rsid w:val="00A5792C"/>
    <w:rsid w:val="00A67646"/>
    <w:rsid w:val="00A70072"/>
    <w:rsid w:val="00A8491D"/>
    <w:rsid w:val="00AA44D8"/>
    <w:rsid w:val="00AB152D"/>
    <w:rsid w:val="00AB26A0"/>
    <w:rsid w:val="00AC3847"/>
    <w:rsid w:val="00AC419F"/>
    <w:rsid w:val="00AC54CF"/>
    <w:rsid w:val="00AE1F3C"/>
    <w:rsid w:val="00AE630B"/>
    <w:rsid w:val="00AE6DC0"/>
    <w:rsid w:val="00AF3FF9"/>
    <w:rsid w:val="00AF4791"/>
    <w:rsid w:val="00B14089"/>
    <w:rsid w:val="00B148ED"/>
    <w:rsid w:val="00B233DD"/>
    <w:rsid w:val="00B24A69"/>
    <w:rsid w:val="00B27258"/>
    <w:rsid w:val="00B31B6B"/>
    <w:rsid w:val="00B35151"/>
    <w:rsid w:val="00B35B3F"/>
    <w:rsid w:val="00B36496"/>
    <w:rsid w:val="00B47D14"/>
    <w:rsid w:val="00B57B1F"/>
    <w:rsid w:val="00B63995"/>
    <w:rsid w:val="00B67EB1"/>
    <w:rsid w:val="00B70872"/>
    <w:rsid w:val="00B7166E"/>
    <w:rsid w:val="00B7271F"/>
    <w:rsid w:val="00B8041D"/>
    <w:rsid w:val="00B805FC"/>
    <w:rsid w:val="00B82F71"/>
    <w:rsid w:val="00B838A9"/>
    <w:rsid w:val="00B92399"/>
    <w:rsid w:val="00B9573F"/>
    <w:rsid w:val="00B95B70"/>
    <w:rsid w:val="00B97A70"/>
    <w:rsid w:val="00BA4912"/>
    <w:rsid w:val="00BA7607"/>
    <w:rsid w:val="00BC7EF6"/>
    <w:rsid w:val="00BD1B24"/>
    <w:rsid w:val="00BD5732"/>
    <w:rsid w:val="00BE2497"/>
    <w:rsid w:val="00C02F92"/>
    <w:rsid w:val="00C055B4"/>
    <w:rsid w:val="00C168C6"/>
    <w:rsid w:val="00C21D72"/>
    <w:rsid w:val="00C23282"/>
    <w:rsid w:val="00C37B36"/>
    <w:rsid w:val="00C462E7"/>
    <w:rsid w:val="00C467AB"/>
    <w:rsid w:val="00C52743"/>
    <w:rsid w:val="00C60934"/>
    <w:rsid w:val="00C635AD"/>
    <w:rsid w:val="00C64E6D"/>
    <w:rsid w:val="00C916FC"/>
    <w:rsid w:val="00CA0075"/>
    <w:rsid w:val="00CB51B9"/>
    <w:rsid w:val="00CC23A9"/>
    <w:rsid w:val="00CC6D1B"/>
    <w:rsid w:val="00CC75DF"/>
    <w:rsid w:val="00CD6C31"/>
    <w:rsid w:val="00D02ED1"/>
    <w:rsid w:val="00D041A7"/>
    <w:rsid w:val="00D14368"/>
    <w:rsid w:val="00D157AB"/>
    <w:rsid w:val="00D16078"/>
    <w:rsid w:val="00D20AE8"/>
    <w:rsid w:val="00D30634"/>
    <w:rsid w:val="00D425E8"/>
    <w:rsid w:val="00D45C1C"/>
    <w:rsid w:val="00D47313"/>
    <w:rsid w:val="00D513C0"/>
    <w:rsid w:val="00D52178"/>
    <w:rsid w:val="00D563D2"/>
    <w:rsid w:val="00D572C9"/>
    <w:rsid w:val="00D64441"/>
    <w:rsid w:val="00D7339D"/>
    <w:rsid w:val="00D738D9"/>
    <w:rsid w:val="00D772DF"/>
    <w:rsid w:val="00D942B6"/>
    <w:rsid w:val="00D95870"/>
    <w:rsid w:val="00D95B1D"/>
    <w:rsid w:val="00D96FB6"/>
    <w:rsid w:val="00DC1402"/>
    <w:rsid w:val="00DC45AD"/>
    <w:rsid w:val="00DD2643"/>
    <w:rsid w:val="00DE23D5"/>
    <w:rsid w:val="00DE68A4"/>
    <w:rsid w:val="00DF0836"/>
    <w:rsid w:val="00DF44D5"/>
    <w:rsid w:val="00DF5B3B"/>
    <w:rsid w:val="00E00B05"/>
    <w:rsid w:val="00E05D55"/>
    <w:rsid w:val="00E31501"/>
    <w:rsid w:val="00E43ACC"/>
    <w:rsid w:val="00E43F5B"/>
    <w:rsid w:val="00E44034"/>
    <w:rsid w:val="00E62775"/>
    <w:rsid w:val="00E65E85"/>
    <w:rsid w:val="00E802D9"/>
    <w:rsid w:val="00E80A71"/>
    <w:rsid w:val="00EA0C47"/>
    <w:rsid w:val="00EA68A4"/>
    <w:rsid w:val="00EB20ED"/>
    <w:rsid w:val="00EB6C0B"/>
    <w:rsid w:val="00EC6EA3"/>
    <w:rsid w:val="00EC74F9"/>
    <w:rsid w:val="00ED2D55"/>
    <w:rsid w:val="00ED4354"/>
    <w:rsid w:val="00ED4EBF"/>
    <w:rsid w:val="00F01791"/>
    <w:rsid w:val="00F02B03"/>
    <w:rsid w:val="00F04D31"/>
    <w:rsid w:val="00F17DED"/>
    <w:rsid w:val="00F2000F"/>
    <w:rsid w:val="00F369B8"/>
    <w:rsid w:val="00F7725E"/>
    <w:rsid w:val="00F904BA"/>
    <w:rsid w:val="00FA4C27"/>
    <w:rsid w:val="00FB5AB0"/>
    <w:rsid w:val="00FC30FF"/>
    <w:rsid w:val="00FC6E1A"/>
    <w:rsid w:val="00FD2074"/>
    <w:rsid w:val="00FD31E6"/>
    <w:rsid w:val="00FD44F2"/>
    <w:rsid w:val="00FD49FB"/>
    <w:rsid w:val="00FE6F3F"/>
    <w:rsid w:val="00FF3598"/>
    <w:rsid w:val="00FF5EA2"/>
    <w:rsid w:val="00FF64FE"/>
    <w:rsid w:val="00FF6AE5"/>
    <w:rsid w:val="00FF78E1"/>
    <w:rsid w:val="00FF7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3F0A56B"/>
  <w15:docId w15:val="{71491CC8-CAB5-4227-B72F-F327D2E0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character" w:styleId="Hipersaitas">
    <w:name w:val="Hyperlink"/>
    <w:basedOn w:val="Numatytasispastraiposriftas"/>
    <w:uiPriority w:val="99"/>
    <w:unhideWhenUsed/>
    <w:rsid w:val="003703F3"/>
    <w:rPr>
      <w:color w:val="0563C1" w:themeColor="hyperlink"/>
      <w:u w:val="single"/>
    </w:rPr>
  </w:style>
  <w:style w:type="character" w:customStyle="1" w:styleId="Neapdorotaspaminjimas1">
    <w:name w:val="Neapdorotas paminėjimas1"/>
    <w:basedOn w:val="Numatytasispastraiposriftas"/>
    <w:uiPriority w:val="99"/>
    <w:semiHidden/>
    <w:unhideWhenUsed/>
    <w:rsid w:val="003703F3"/>
    <w:rPr>
      <w:color w:val="605E5C"/>
      <w:shd w:val="clear" w:color="auto" w:fill="E1DFDD"/>
    </w:rPr>
  </w:style>
  <w:style w:type="paragraph" w:styleId="Pataisymai">
    <w:name w:val="Revision"/>
    <w:hidden/>
    <w:uiPriority w:val="99"/>
    <w:semiHidden/>
    <w:rsid w:val="00BD1B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1114</Words>
  <Characters>8627</Characters>
  <Application>Microsoft Office Word</Application>
  <DocSecurity>0</DocSecurity>
  <Lines>71</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2021-01-22T12:07:00Z</cp:lastPrinted>
  <dcterms:created xsi:type="dcterms:W3CDTF">2022-07-21T06:04:00Z</dcterms:created>
  <dcterms:modified xsi:type="dcterms:W3CDTF">2022-08-17T08:53:00Z</dcterms:modified>
</cp:coreProperties>
</file>