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5B53" w14:textId="3E8DB578" w:rsidR="00893D17" w:rsidRPr="0022104D" w:rsidRDefault="007C59C5" w:rsidP="00D66388">
      <w:pPr>
        <w:tabs>
          <w:tab w:val="left" w:pos="8647"/>
        </w:tabs>
        <w:spacing w:after="120"/>
        <w:ind w:left="426"/>
        <w:jc w:val="center"/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</w:pPr>
      <w:r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>Informacija apie parengt</w:t>
      </w:r>
      <w:r w:rsidR="00893D17"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 xml:space="preserve">ą </w:t>
      </w:r>
      <w:bookmarkStart w:id="0" w:name="_Hlk103947394"/>
      <w:r w:rsidR="00893D17"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>Vėjo elektrinių parko įrengimo</w:t>
      </w:r>
      <w:r w:rsidR="00893D17" w:rsidRPr="0022104D">
        <w:rPr>
          <w:rFonts w:ascii="Times New Roman" w:eastAsia="Times New Roman" w:hAnsi="Times New Roman" w:cs="Times New Roman"/>
          <w:bCs/>
          <w:sz w:val="24"/>
          <w:szCs w:val="24"/>
          <w:lang w:val="lt-LT" w:eastAsia="en-US" w:bidi="ar-SA"/>
        </w:rPr>
        <w:t xml:space="preserve"> </w:t>
      </w:r>
      <w:r w:rsidR="00893D17"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 xml:space="preserve">Pasvalio raj. sav. Pušaloto sen. Pušaloto miestelio, Šedeikonių, Kauklių, Valmonių, Kidžionių kaimų, Kruopinės viensėdžio, Buojaragio, Pabuojų, Matkūnų, Jaciūnų kaimų, Daukučių viensėdžio teritorijose </w:t>
      </w:r>
      <w:bookmarkEnd w:id="0"/>
    </w:p>
    <w:p w14:paraId="72D727DD" w14:textId="43AAB2E5" w:rsidR="007C59C5" w:rsidRPr="0022104D" w:rsidRDefault="00893D17" w:rsidP="00D66388">
      <w:pPr>
        <w:tabs>
          <w:tab w:val="left" w:pos="8647"/>
        </w:tabs>
        <w:spacing w:after="120"/>
        <w:ind w:left="426"/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 xml:space="preserve"> </w:t>
      </w:r>
      <w:r w:rsidR="007C59C5"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>poveikio aplinkai vertinimo</w:t>
      </w:r>
      <w:r w:rsidR="006F186B" w:rsidRPr="0022104D">
        <w:rPr>
          <w:rFonts w:ascii="Arial" w:hAnsi="Arial" w:cs="Arial"/>
          <w:b/>
          <w:bCs/>
          <w:kern w:val="36"/>
          <w:sz w:val="24"/>
          <w:szCs w:val="24"/>
          <w:lang w:val="lt-LT" w:eastAsia="lt-LT"/>
        </w:rPr>
        <w:t xml:space="preserve"> ataskaitą ir viešą visuomenės supažindinimą </w:t>
      </w:r>
    </w:p>
    <w:p w14:paraId="43213C86" w14:textId="77777777" w:rsidR="007C59C5" w:rsidRPr="0022104D" w:rsidRDefault="007C59C5" w:rsidP="00B2238D">
      <w:pPr>
        <w:tabs>
          <w:tab w:val="left" w:pos="8647"/>
        </w:tabs>
        <w:spacing w:after="120"/>
        <w:jc w:val="center"/>
        <w:rPr>
          <w:rFonts w:ascii="Arial" w:hAnsi="Arial" w:cs="Arial"/>
          <w:b/>
          <w:sz w:val="24"/>
          <w:szCs w:val="24"/>
          <w:lang w:val="lt-LT"/>
        </w:rPr>
      </w:pPr>
    </w:p>
    <w:p w14:paraId="3C9F55CC" w14:textId="232997CF" w:rsidR="001B301F" w:rsidRPr="0022104D" w:rsidRDefault="007C59C5" w:rsidP="00B2238D">
      <w:pPr>
        <w:tabs>
          <w:tab w:val="left" w:pos="8647"/>
        </w:tabs>
        <w:spacing w:after="120"/>
        <w:ind w:left="284" w:right="283"/>
        <w:jc w:val="both"/>
        <w:rPr>
          <w:rStyle w:val="Strong"/>
          <w:rFonts w:ascii="Arial" w:hAnsi="Arial" w:cs="Arial"/>
          <w:bCs w:val="0"/>
          <w:sz w:val="24"/>
          <w:szCs w:val="24"/>
          <w:lang w:val="lt-LT"/>
        </w:rPr>
      </w:pPr>
      <w:r w:rsidRPr="0022104D">
        <w:rPr>
          <w:rStyle w:val="Strong"/>
          <w:rFonts w:ascii="Arial" w:hAnsi="Arial" w:cs="Arial"/>
          <w:sz w:val="24"/>
          <w:szCs w:val="24"/>
          <w:lang w:val="lt-LT"/>
        </w:rPr>
        <w:t xml:space="preserve">Planuojamos ūkinės veiklos </w:t>
      </w:r>
      <w:r w:rsidR="00521C40" w:rsidRPr="0022104D">
        <w:rPr>
          <w:rStyle w:val="Strong"/>
          <w:rFonts w:ascii="Arial" w:hAnsi="Arial" w:cs="Arial"/>
          <w:sz w:val="24"/>
          <w:szCs w:val="24"/>
          <w:lang w:val="lt-LT"/>
        </w:rPr>
        <w:t xml:space="preserve">(toliau - PŪV) </w:t>
      </w:r>
      <w:r w:rsidR="00A34739" w:rsidRPr="0022104D">
        <w:rPr>
          <w:rStyle w:val="Strong"/>
          <w:rFonts w:ascii="Arial" w:hAnsi="Arial" w:cs="Arial"/>
          <w:sz w:val="24"/>
          <w:szCs w:val="24"/>
          <w:lang w:val="lt-LT"/>
        </w:rPr>
        <w:t>organizatorius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: </w:t>
      </w:r>
      <w:r w:rsidR="00893D17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UAB „Aukštaitijos vėjas“ Lvovo g. 25-104, LT-09320  Vilnius,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 tel. </w:t>
      </w:r>
      <w:r w:rsidR="004F0893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+370</w:t>
      </w:r>
      <w:r w:rsidR="001E7009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 </w:t>
      </w:r>
      <w:r w:rsidR="00893D17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5 2455113</w:t>
      </w:r>
      <w:r w:rsidR="00AD3209" w:rsidRPr="0022104D">
        <w:rPr>
          <w:rStyle w:val="Strong"/>
          <w:rFonts w:ascii="Arial" w:hAnsi="Arial" w:cs="Arial"/>
          <w:bCs w:val="0"/>
          <w:sz w:val="24"/>
          <w:szCs w:val="24"/>
          <w:lang w:val="lt-LT"/>
        </w:rPr>
        <w:t xml:space="preserve">, </w:t>
      </w:r>
      <w:hyperlink r:id="rId5" w:history="1">
        <w:r w:rsidR="00893D17" w:rsidRPr="0022104D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lang w:val="lt-LT"/>
          </w:rPr>
          <w:t>sigitas.butkus@av1.lt</w:t>
        </w:r>
      </w:hyperlink>
      <w:r w:rsidR="00893D17" w:rsidRPr="0022104D">
        <w:rPr>
          <w:rFonts w:ascii="Arial" w:hAnsi="Arial" w:cs="Arial"/>
          <w:bCs/>
          <w:sz w:val="24"/>
          <w:szCs w:val="24"/>
          <w:lang w:val="lt-LT"/>
        </w:rPr>
        <w:t>.</w:t>
      </w:r>
    </w:p>
    <w:p w14:paraId="59E1A00E" w14:textId="7593F435" w:rsidR="001B301F" w:rsidRPr="0022104D" w:rsidRDefault="001B301F" w:rsidP="00B2238D">
      <w:pPr>
        <w:pStyle w:val="ListParagraph"/>
        <w:tabs>
          <w:tab w:val="left" w:pos="8647"/>
        </w:tabs>
        <w:spacing w:after="120"/>
        <w:ind w:left="284" w:right="283"/>
        <w:jc w:val="both"/>
        <w:rPr>
          <w:rStyle w:val="Strong"/>
          <w:rFonts w:ascii="Arial" w:hAnsi="Arial" w:cs="Arial"/>
          <w:b w:val="0"/>
          <w:sz w:val="24"/>
          <w:szCs w:val="24"/>
          <w:lang w:val="lt-LT"/>
        </w:rPr>
      </w:pPr>
      <w:r w:rsidRPr="0022104D">
        <w:rPr>
          <w:rStyle w:val="Strong"/>
          <w:rFonts w:ascii="Arial" w:hAnsi="Arial" w:cs="Arial"/>
          <w:bCs w:val="0"/>
          <w:sz w:val="24"/>
          <w:szCs w:val="24"/>
          <w:lang w:val="lt-LT"/>
        </w:rPr>
        <w:t>P</w:t>
      </w:r>
      <w:r w:rsidR="00D66388" w:rsidRPr="0022104D">
        <w:rPr>
          <w:rStyle w:val="Strong"/>
          <w:rFonts w:ascii="Arial" w:hAnsi="Arial" w:cs="Arial"/>
          <w:bCs w:val="0"/>
          <w:sz w:val="24"/>
          <w:szCs w:val="24"/>
          <w:lang w:val="lt-LT"/>
        </w:rPr>
        <w:t>oveikio aplinkai vertinimo (toliau PAV)</w:t>
      </w:r>
      <w:r w:rsidRPr="0022104D">
        <w:rPr>
          <w:rStyle w:val="Strong"/>
          <w:rFonts w:ascii="Arial" w:hAnsi="Arial" w:cs="Arial"/>
          <w:bCs w:val="0"/>
          <w:sz w:val="24"/>
          <w:szCs w:val="24"/>
          <w:lang w:val="lt-LT"/>
        </w:rPr>
        <w:t xml:space="preserve"> dokumentų rengėjas:</w:t>
      </w:r>
      <w:r w:rsidRPr="0022104D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UAB „Ardynas“, 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Gedimino g. 47, LT-44242 Kaunas</w:t>
      </w:r>
      <w:r w:rsidRPr="0022104D">
        <w:rPr>
          <w:rFonts w:ascii="Arial" w:hAnsi="Arial" w:cs="Arial"/>
          <w:sz w:val="24"/>
          <w:szCs w:val="24"/>
          <w:lang w:val="lt-LT"/>
        </w:rPr>
        <w:t xml:space="preserve"> 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tel.</w:t>
      </w:r>
      <w:r w:rsidR="006665A9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+370 37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 323209, </w:t>
      </w:r>
      <w:r w:rsidR="008A028E" w:rsidRPr="0022104D">
        <w:rPr>
          <w:rFonts w:ascii="Arial" w:hAnsi="Arial" w:cs="Arial"/>
          <w:bCs/>
          <w:sz w:val="24"/>
          <w:szCs w:val="24"/>
          <w:lang w:val="lt-LT"/>
        </w:rPr>
        <w:t>+370 </w:t>
      </w:r>
      <w:r w:rsidR="00893D17" w:rsidRPr="0022104D">
        <w:rPr>
          <w:rFonts w:ascii="Arial" w:hAnsi="Arial" w:cs="Arial"/>
          <w:bCs/>
          <w:sz w:val="24"/>
          <w:szCs w:val="24"/>
          <w:lang w:val="lt-LT"/>
        </w:rPr>
        <w:t>616</w:t>
      </w:r>
      <w:r w:rsidR="008A028E" w:rsidRPr="0022104D">
        <w:rPr>
          <w:rFonts w:ascii="Arial" w:hAnsi="Arial" w:cs="Arial"/>
          <w:bCs/>
          <w:sz w:val="24"/>
          <w:szCs w:val="24"/>
          <w:lang w:val="lt-LT"/>
        </w:rPr>
        <w:t xml:space="preserve"> </w:t>
      </w:r>
      <w:r w:rsidR="005C3965" w:rsidRPr="0022104D">
        <w:rPr>
          <w:rFonts w:ascii="Arial" w:hAnsi="Arial" w:cs="Arial"/>
          <w:bCs/>
          <w:sz w:val="24"/>
          <w:szCs w:val="24"/>
          <w:lang w:val="lt-LT"/>
        </w:rPr>
        <w:t>37145</w:t>
      </w:r>
      <w:r w:rsidR="008A028E" w:rsidRPr="0022104D">
        <w:rPr>
          <w:rFonts w:ascii="Arial" w:hAnsi="Arial" w:cs="Arial"/>
          <w:bCs/>
          <w:sz w:val="24"/>
          <w:szCs w:val="24"/>
          <w:lang w:val="lt-LT"/>
        </w:rPr>
        <w:t xml:space="preserve">, </w:t>
      </w:r>
      <w:hyperlink r:id="rId6" w:history="1">
        <w:r w:rsidRPr="0022104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lt-LT"/>
          </w:rPr>
          <w:t>ardynas@ardynas.lt</w:t>
        </w:r>
      </w:hyperlink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, </w:t>
      </w:r>
      <w:hyperlink r:id="rId7" w:history="1">
        <w:r w:rsidRPr="0022104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lt-LT"/>
          </w:rPr>
          <w:t>www.ardynas.lt</w:t>
        </w:r>
      </w:hyperlink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.</w:t>
      </w:r>
    </w:p>
    <w:p w14:paraId="741129DB" w14:textId="2A77B563" w:rsidR="002E2BC4" w:rsidRPr="0022104D" w:rsidRDefault="001B301F" w:rsidP="00C53418">
      <w:pPr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bCs/>
          <w:iCs/>
          <w:sz w:val="24"/>
          <w:szCs w:val="24"/>
          <w:lang w:val="lt-LT"/>
        </w:rPr>
      </w:pPr>
      <w:r w:rsidRPr="0022104D">
        <w:rPr>
          <w:rStyle w:val="Strong"/>
          <w:rFonts w:ascii="Arial" w:hAnsi="Arial" w:cs="Arial"/>
          <w:sz w:val="24"/>
          <w:szCs w:val="24"/>
          <w:lang w:val="lt-LT"/>
        </w:rPr>
        <w:t xml:space="preserve">PŪV pavadinimas ir vieta: </w:t>
      </w:r>
      <w:r w:rsidR="005C3965" w:rsidRPr="0022104D">
        <w:rPr>
          <w:rFonts w:ascii="Arial" w:hAnsi="Arial" w:cs="Arial"/>
          <w:sz w:val="24"/>
          <w:szCs w:val="24"/>
          <w:lang w:val="lt-LT"/>
        </w:rPr>
        <w:t>Vėjo elektrinių parko įrengimas Pasvalio raj. sav. Pušaloto sen. Pušaloto miestelio, Šedeikonių, Kauklių, Valmonių, Kidžionių kaimų, Kruopinės viensėdžio, Buojaragio, Pabuojų, Matkūnų, Jaciūnų kaimų, Daukučių viensėdžio teritorijose</w:t>
      </w:r>
      <w:r w:rsidR="002E2BC4" w:rsidRPr="0022104D">
        <w:rPr>
          <w:rFonts w:ascii="Arial" w:hAnsi="Arial" w:cs="Arial"/>
          <w:bCs/>
          <w:iCs/>
          <w:sz w:val="24"/>
          <w:szCs w:val="24"/>
          <w:lang w:val="lt-LT"/>
        </w:rPr>
        <w:t>.</w:t>
      </w:r>
    </w:p>
    <w:p w14:paraId="68282EE4" w14:textId="110EB10F" w:rsidR="00C53418" w:rsidRPr="0022104D" w:rsidRDefault="00C53418" w:rsidP="00A50AA5">
      <w:pPr>
        <w:pStyle w:val="ListParagraph"/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bCs/>
          <w:sz w:val="24"/>
          <w:szCs w:val="24"/>
          <w:lang w:val="lt-LT"/>
        </w:rPr>
      </w:pPr>
      <w:r w:rsidRPr="0022104D">
        <w:rPr>
          <w:rStyle w:val="Strong"/>
          <w:rFonts w:ascii="Arial" w:hAnsi="Arial" w:cs="Arial"/>
          <w:sz w:val="24"/>
          <w:szCs w:val="24"/>
          <w:lang w:val="lt-LT"/>
        </w:rPr>
        <w:t xml:space="preserve">PAV subjektai, kurie pagal kompetenciją teiks išvadas dėl PAV </w:t>
      </w:r>
      <w:r w:rsidR="006F186B" w:rsidRPr="0022104D">
        <w:rPr>
          <w:rStyle w:val="Strong"/>
          <w:rFonts w:ascii="Arial" w:hAnsi="Arial" w:cs="Arial"/>
          <w:sz w:val="24"/>
          <w:szCs w:val="24"/>
          <w:lang w:val="lt-LT"/>
        </w:rPr>
        <w:t>ataskaitos</w:t>
      </w:r>
      <w:r w:rsidRPr="0022104D">
        <w:rPr>
          <w:rStyle w:val="Strong"/>
          <w:rFonts w:ascii="Arial" w:hAnsi="Arial" w:cs="Arial"/>
          <w:sz w:val="24"/>
          <w:szCs w:val="24"/>
          <w:lang w:val="lt-LT"/>
        </w:rPr>
        <w:t>: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 Pasvalio rajono savivaldybės administracija, Nacionalinio visuomenės sveikatos centro prie Sveikatos ministerijos Panevėžio departament</w:t>
      </w:r>
      <w:r w:rsidR="00082FEB"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>as</w:t>
      </w:r>
      <w:r w:rsidRPr="0022104D">
        <w:rPr>
          <w:rStyle w:val="Strong"/>
          <w:rFonts w:ascii="Arial" w:hAnsi="Arial" w:cs="Arial"/>
          <w:b w:val="0"/>
          <w:sz w:val="24"/>
          <w:szCs w:val="24"/>
          <w:lang w:val="lt-LT"/>
        </w:rPr>
        <w:t xml:space="preserve">, Kultūros paveldo departamento prie Kultūros ministerijos Panevėžio-Utenos teritorinis skyrius, </w:t>
      </w:r>
      <w:r w:rsidRPr="0022104D">
        <w:rPr>
          <w:rFonts w:ascii="Arial" w:hAnsi="Arial" w:cs="Arial"/>
          <w:bCs/>
          <w:sz w:val="24"/>
          <w:szCs w:val="24"/>
          <w:lang w:val="lt-LT"/>
        </w:rPr>
        <w:t>Priešgaisrinės apsaugos ir gelbėjimo departamento prie Vidaus reikalų ministerijos Panevėžio priešgaisrinė gelbėjimo valdyba</w:t>
      </w:r>
      <w:r w:rsidR="00662D7C" w:rsidRPr="0022104D">
        <w:rPr>
          <w:rFonts w:ascii="Arial" w:hAnsi="Arial" w:cs="Arial"/>
          <w:bCs/>
          <w:sz w:val="24"/>
          <w:szCs w:val="24"/>
          <w:lang w:val="lt-LT"/>
        </w:rPr>
        <w:t xml:space="preserve">, Valstybinė saugomų teritorijų </w:t>
      </w:r>
      <w:r w:rsidR="0075520B" w:rsidRPr="0022104D">
        <w:rPr>
          <w:rFonts w:ascii="Arial" w:hAnsi="Arial" w:cs="Arial"/>
          <w:bCs/>
          <w:sz w:val="24"/>
          <w:szCs w:val="24"/>
          <w:lang w:val="lt-LT"/>
        </w:rPr>
        <w:t>tarnyba prie Aplinkos ministerijos</w:t>
      </w:r>
      <w:r w:rsidR="00FE3D58" w:rsidRPr="0022104D">
        <w:rPr>
          <w:rFonts w:ascii="Arial" w:hAnsi="Arial" w:cs="Arial"/>
          <w:bCs/>
          <w:sz w:val="24"/>
          <w:szCs w:val="24"/>
          <w:lang w:val="lt-LT"/>
        </w:rPr>
        <w:t>.</w:t>
      </w:r>
    </w:p>
    <w:p w14:paraId="3C17D4F9" w14:textId="30C7C86E" w:rsidR="00C53418" w:rsidRPr="0022104D" w:rsidRDefault="002F005B" w:rsidP="00A50AA5">
      <w:pPr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bCs/>
          <w:iCs/>
          <w:sz w:val="24"/>
          <w:szCs w:val="24"/>
          <w:lang w:val="lt-LT"/>
        </w:rPr>
      </w:pPr>
      <w:r w:rsidRPr="0022104D">
        <w:rPr>
          <w:rFonts w:ascii="Arial" w:hAnsi="Arial" w:cs="Arial"/>
          <w:b/>
          <w:iCs/>
          <w:sz w:val="24"/>
          <w:szCs w:val="24"/>
          <w:lang w:val="lt-LT"/>
        </w:rPr>
        <w:t xml:space="preserve">Atsakingoji institucija, kuri </w:t>
      </w:r>
      <w:r w:rsidR="006F186B" w:rsidRPr="0022104D">
        <w:rPr>
          <w:rFonts w:ascii="Arial" w:hAnsi="Arial" w:cs="Arial"/>
          <w:b/>
          <w:iCs/>
          <w:sz w:val="24"/>
          <w:szCs w:val="24"/>
          <w:lang w:val="lt-LT"/>
        </w:rPr>
        <w:t>priims sprendimą dėl PŪV poveikio aplinkai</w:t>
      </w:r>
      <w:r w:rsidRPr="0022104D">
        <w:rPr>
          <w:rFonts w:ascii="Arial" w:hAnsi="Arial" w:cs="Arial"/>
          <w:bCs/>
          <w:iCs/>
          <w:sz w:val="24"/>
          <w:szCs w:val="24"/>
          <w:lang w:val="lt-LT"/>
        </w:rPr>
        <w:t xml:space="preserve">: </w:t>
      </w:r>
      <w:bookmarkStart w:id="1" w:name="_Hlk103950489"/>
      <w:r w:rsidRPr="0022104D">
        <w:rPr>
          <w:rFonts w:ascii="Arial" w:hAnsi="Arial" w:cs="Arial"/>
          <w:bCs/>
          <w:iCs/>
          <w:sz w:val="24"/>
          <w:szCs w:val="24"/>
          <w:lang w:val="lt-LT"/>
        </w:rPr>
        <w:t>Aplinkos apsaugos agentūra</w:t>
      </w:r>
      <w:bookmarkEnd w:id="1"/>
      <w:r w:rsidRPr="0022104D">
        <w:rPr>
          <w:rFonts w:ascii="Arial" w:hAnsi="Arial" w:cs="Arial"/>
          <w:bCs/>
          <w:iCs/>
          <w:sz w:val="24"/>
          <w:szCs w:val="24"/>
          <w:lang w:val="lt-LT"/>
        </w:rPr>
        <w:t>.</w:t>
      </w:r>
    </w:p>
    <w:p w14:paraId="6C9E06B8" w14:textId="16D6F4C0" w:rsidR="006F186B" w:rsidRDefault="006F186B" w:rsidP="00A50AA5">
      <w:pPr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color w:val="0000FF"/>
          <w:sz w:val="24"/>
          <w:szCs w:val="24"/>
          <w:u w:val="single"/>
          <w:lang w:val="lt-LT"/>
        </w:rPr>
      </w:pPr>
      <w:r w:rsidRPr="0022104D">
        <w:rPr>
          <w:rFonts w:ascii="Arial" w:hAnsi="Arial" w:cs="Arial"/>
          <w:b/>
          <w:iCs/>
          <w:sz w:val="24"/>
          <w:szCs w:val="24"/>
          <w:lang w:val="lt-LT"/>
        </w:rPr>
        <w:t xml:space="preserve">Su parengta PŪV PAV ataskaita </w:t>
      </w:r>
      <w:r w:rsidRPr="0022104D">
        <w:rPr>
          <w:rStyle w:val="Strong"/>
          <w:rFonts w:ascii="Arial" w:hAnsi="Arial" w:cs="Arial"/>
          <w:sz w:val="24"/>
          <w:szCs w:val="24"/>
          <w:lang w:val="lt-LT"/>
        </w:rPr>
        <w:t xml:space="preserve">galima susipažinti: </w:t>
      </w:r>
      <w:r w:rsidRPr="0022104D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PAV dokumento rengėjo interneto </w:t>
      </w:r>
      <w:r w:rsidRPr="00C37AFD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svetainėje:</w:t>
      </w:r>
      <w:r w:rsidRPr="00C37AF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https://</w:t>
        </w:r>
        <w:proofErr w:type="spellStart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ardynas.lt</w:t>
        </w:r>
        <w:proofErr w:type="spellEnd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/</w:t>
        </w:r>
        <w:proofErr w:type="spellStart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viesa_informacija</w:t>
        </w:r>
        <w:proofErr w:type="spellEnd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/</w:t>
        </w:r>
        <w:proofErr w:type="spellStart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ve_parkas</w:t>
        </w:r>
        <w:proofErr w:type="spellEnd"/>
        <w:r w:rsidRPr="00C37AFD">
          <w:rPr>
            <w:rFonts w:ascii="Arial" w:hAnsi="Arial" w:cs="Arial"/>
            <w:color w:val="0000FF"/>
            <w:sz w:val="24"/>
            <w:szCs w:val="24"/>
            <w:u w:val="single"/>
            <w:lang w:val="lt-LT"/>
          </w:rPr>
          <w:t>/</w:t>
        </w:r>
      </w:hyperlink>
      <w:r w:rsidRPr="00C37AFD">
        <w:rPr>
          <w:rFonts w:ascii="Arial" w:hAnsi="Arial" w:cs="Arial"/>
          <w:color w:val="0000FF"/>
          <w:sz w:val="24"/>
          <w:szCs w:val="24"/>
          <w:u w:val="single"/>
          <w:lang w:val="lt-LT"/>
        </w:rPr>
        <w:t>.</w:t>
      </w:r>
    </w:p>
    <w:p w14:paraId="356A3C00" w14:textId="00371B33" w:rsidR="00A930A1" w:rsidRPr="00DA1B93" w:rsidRDefault="00A50AA5" w:rsidP="00A930A1">
      <w:pPr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sz w:val="24"/>
          <w:szCs w:val="24"/>
          <w:lang w:val="lt-LT"/>
        </w:rPr>
      </w:pPr>
      <w:r w:rsidRPr="00DA1B93">
        <w:rPr>
          <w:rFonts w:ascii="Arial" w:hAnsi="Arial" w:cs="Arial"/>
          <w:b/>
          <w:bCs/>
          <w:sz w:val="24"/>
          <w:szCs w:val="24"/>
          <w:lang w:val="lt-LT"/>
        </w:rPr>
        <w:t xml:space="preserve">PAV ataskaita </w:t>
      </w:r>
      <w:r w:rsidR="0022104D" w:rsidRPr="00DA1B93">
        <w:rPr>
          <w:rFonts w:ascii="Arial" w:hAnsi="Arial" w:cs="Arial"/>
          <w:b/>
          <w:bCs/>
          <w:sz w:val="24"/>
          <w:szCs w:val="24"/>
          <w:lang w:val="lt-LT"/>
        </w:rPr>
        <w:t xml:space="preserve">viešai </w:t>
      </w:r>
      <w:r w:rsidRPr="00DA1B93">
        <w:rPr>
          <w:rFonts w:ascii="Arial" w:hAnsi="Arial" w:cs="Arial"/>
          <w:b/>
          <w:bCs/>
          <w:sz w:val="24"/>
          <w:szCs w:val="24"/>
          <w:lang w:val="lt-LT"/>
        </w:rPr>
        <w:t xml:space="preserve">eksponuojama </w:t>
      </w:r>
      <w:r w:rsidR="00DA1B93" w:rsidRPr="00C37AFD">
        <w:rPr>
          <w:rFonts w:ascii="Arial" w:hAnsi="Arial" w:cs="Arial"/>
          <w:sz w:val="24"/>
          <w:szCs w:val="24"/>
          <w:lang w:val="lt-LT"/>
        </w:rPr>
        <w:t>nuo 2022 m. rugsėjo 2</w:t>
      </w:r>
      <w:r w:rsidR="00C37AFD" w:rsidRPr="00C37AFD">
        <w:rPr>
          <w:rFonts w:ascii="Arial" w:hAnsi="Arial" w:cs="Arial"/>
          <w:sz w:val="24"/>
          <w:szCs w:val="24"/>
          <w:lang w:val="lt-LT"/>
        </w:rPr>
        <w:t>2</w:t>
      </w:r>
      <w:r w:rsidR="00DA1B93" w:rsidRPr="00C37AFD">
        <w:rPr>
          <w:rFonts w:ascii="Arial" w:hAnsi="Arial" w:cs="Arial"/>
          <w:sz w:val="24"/>
          <w:szCs w:val="24"/>
          <w:lang w:val="lt-LT"/>
        </w:rPr>
        <w:t xml:space="preserve"> d. iki spalio </w:t>
      </w:r>
      <w:r w:rsidR="00C37AFD" w:rsidRPr="00C37AFD">
        <w:rPr>
          <w:rFonts w:ascii="Arial" w:hAnsi="Arial" w:cs="Arial"/>
          <w:sz w:val="24"/>
          <w:szCs w:val="24"/>
          <w:lang w:val="lt-LT"/>
        </w:rPr>
        <w:t>24</w:t>
      </w:r>
      <w:r w:rsidR="00DA1B93" w:rsidRPr="00C37AFD">
        <w:rPr>
          <w:rFonts w:ascii="Arial" w:hAnsi="Arial" w:cs="Arial"/>
          <w:sz w:val="24"/>
          <w:szCs w:val="24"/>
          <w:lang w:val="lt-LT"/>
        </w:rPr>
        <w:t xml:space="preserve"> d. darbo dienomis, darbo valandomis:</w:t>
      </w:r>
      <w:r w:rsidR="00C37AFD">
        <w:rPr>
          <w:rFonts w:ascii="Arial" w:hAnsi="Arial" w:cs="Arial"/>
          <w:sz w:val="24"/>
          <w:szCs w:val="24"/>
          <w:lang w:val="lt-LT"/>
        </w:rPr>
        <w:t xml:space="preserve"> </w:t>
      </w:r>
      <w:r w:rsidRPr="00DA1B93">
        <w:rPr>
          <w:rFonts w:ascii="Arial" w:hAnsi="Arial" w:cs="Arial"/>
          <w:sz w:val="24"/>
          <w:szCs w:val="24"/>
          <w:lang w:val="lt-LT"/>
        </w:rPr>
        <w:t>UAB „Ardynas“, Gedimino 47, Kaunas</w:t>
      </w:r>
      <w:r w:rsidRPr="00DA1B93">
        <w:rPr>
          <w:rFonts w:ascii="Arial" w:hAnsi="Arial" w:cs="Arial"/>
          <w:bCs/>
          <w:sz w:val="24"/>
          <w:szCs w:val="24"/>
          <w:lang w:val="lt-LT"/>
        </w:rPr>
        <w:t xml:space="preserve"> tel.</w:t>
      </w:r>
      <w:r w:rsidR="00C37AFD">
        <w:rPr>
          <w:rFonts w:ascii="Arial" w:hAnsi="Arial" w:cs="Arial"/>
          <w:bCs/>
          <w:sz w:val="24"/>
          <w:szCs w:val="24"/>
          <w:lang w:val="lt-LT"/>
        </w:rPr>
        <w:t xml:space="preserve"> </w:t>
      </w:r>
      <w:r w:rsidRPr="00DA1B93">
        <w:rPr>
          <w:rFonts w:ascii="Arial" w:hAnsi="Arial" w:cs="Arial"/>
          <w:bCs/>
          <w:sz w:val="24"/>
          <w:szCs w:val="24"/>
          <w:lang w:val="lt-LT"/>
        </w:rPr>
        <w:t xml:space="preserve">+370 37 323209 ir </w:t>
      </w:r>
      <w:r w:rsidRPr="00DA1B93">
        <w:rPr>
          <w:rFonts w:ascii="Arial" w:hAnsi="Arial" w:cs="Arial"/>
          <w:sz w:val="24"/>
          <w:szCs w:val="24"/>
          <w:lang w:val="lt-LT"/>
        </w:rPr>
        <w:t>Pušaloto sen</w:t>
      </w:r>
      <w:r w:rsidR="0022104D" w:rsidRPr="00DA1B93">
        <w:rPr>
          <w:rFonts w:ascii="Arial" w:hAnsi="Arial" w:cs="Arial"/>
          <w:sz w:val="24"/>
          <w:szCs w:val="24"/>
          <w:lang w:val="lt-LT"/>
        </w:rPr>
        <w:t>iūnijos patalpose</w:t>
      </w:r>
      <w:r w:rsidRPr="00DA1B93">
        <w:rPr>
          <w:rFonts w:ascii="Arial" w:hAnsi="Arial" w:cs="Arial"/>
          <w:sz w:val="24"/>
          <w:szCs w:val="24"/>
          <w:lang w:val="lt-LT"/>
        </w:rPr>
        <w:t>, Joniškėlio g.</w:t>
      </w:r>
      <w:r w:rsidR="0022104D" w:rsidRPr="00DA1B93">
        <w:rPr>
          <w:rFonts w:ascii="Arial" w:hAnsi="Arial" w:cs="Arial"/>
          <w:sz w:val="24"/>
          <w:szCs w:val="24"/>
          <w:lang w:val="lt-LT"/>
        </w:rPr>
        <w:t xml:space="preserve"> </w:t>
      </w:r>
      <w:r w:rsidRPr="00DA1B93">
        <w:rPr>
          <w:rFonts w:ascii="Arial" w:hAnsi="Arial" w:cs="Arial"/>
          <w:sz w:val="24"/>
          <w:szCs w:val="24"/>
          <w:lang w:val="lt-LT"/>
        </w:rPr>
        <w:t>16</w:t>
      </w:r>
      <w:r w:rsidR="00CB2BF9" w:rsidRPr="00DA1B93">
        <w:rPr>
          <w:rFonts w:ascii="Arial" w:hAnsi="Arial" w:cs="Arial"/>
          <w:sz w:val="24"/>
          <w:szCs w:val="24"/>
          <w:lang w:val="lt-LT"/>
        </w:rPr>
        <w:t xml:space="preserve"> A</w:t>
      </w:r>
      <w:r w:rsidRPr="00DA1B93">
        <w:rPr>
          <w:rFonts w:ascii="Arial" w:hAnsi="Arial" w:cs="Arial"/>
          <w:sz w:val="24"/>
          <w:szCs w:val="24"/>
          <w:lang w:val="lt-LT"/>
        </w:rPr>
        <w:t>, Pušalotas, Pasvalio r. sav., tel.: 8 451 46</w:t>
      </w:r>
      <w:r w:rsidR="00DA1B93" w:rsidRPr="00DA1B93">
        <w:rPr>
          <w:rFonts w:ascii="Arial" w:hAnsi="Arial" w:cs="Arial"/>
          <w:sz w:val="24"/>
          <w:szCs w:val="24"/>
          <w:lang w:val="lt-LT"/>
        </w:rPr>
        <w:t xml:space="preserve"> </w:t>
      </w:r>
      <w:r w:rsidRPr="00DA1B93">
        <w:rPr>
          <w:rFonts w:ascii="Arial" w:hAnsi="Arial" w:cs="Arial"/>
          <w:sz w:val="24"/>
          <w:szCs w:val="24"/>
          <w:lang w:val="lt-LT"/>
        </w:rPr>
        <w:t>667</w:t>
      </w:r>
      <w:r w:rsidR="0022104D" w:rsidRPr="00DA1B93">
        <w:rPr>
          <w:rFonts w:ascii="Arial" w:hAnsi="Arial" w:cs="Arial"/>
          <w:sz w:val="24"/>
          <w:szCs w:val="24"/>
          <w:lang w:val="lt-LT"/>
        </w:rPr>
        <w:t xml:space="preserve">, </w:t>
      </w:r>
      <w:r w:rsidR="0022104D" w:rsidRPr="00DA1B93">
        <w:rPr>
          <w:rFonts w:ascii="Arial" w:hAnsi="Arial" w:cs="Arial"/>
          <w:sz w:val="24"/>
          <w:szCs w:val="24"/>
          <w:shd w:val="clear" w:color="auto" w:fill="FFFFFF"/>
        </w:rPr>
        <w:t>8 622 55 553</w:t>
      </w:r>
      <w:r w:rsidR="00A930A1" w:rsidRPr="00DA1B93">
        <w:rPr>
          <w:rFonts w:ascii="Arial" w:hAnsi="Arial" w:cs="Arial"/>
          <w:sz w:val="24"/>
          <w:szCs w:val="24"/>
          <w:lang w:val="lt-LT"/>
        </w:rPr>
        <w:t>.</w:t>
      </w:r>
    </w:p>
    <w:p w14:paraId="16D09EB1" w14:textId="517FC530" w:rsidR="00A930A1" w:rsidRPr="0022104D" w:rsidRDefault="00A930A1" w:rsidP="00A930A1">
      <w:pPr>
        <w:tabs>
          <w:tab w:val="left" w:pos="8647"/>
        </w:tabs>
        <w:spacing w:after="120"/>
        <w:ind w:left="284" w:right="284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lt-LT"/>
        </w:rPr>
      </w:pPr>
      <w:r w:rsidRPr="0022104D">
        <w:rPr>
          <w:rFonts w:ascii="Arial" w:hAnsi="Arial" w:cs="Arial"/>
          <w:b/>
          <w:bCs/>
          <w:sz w:val="24"/>
          <w:szCs w:val="24"/>
          <w:lang w:val="lt-LT"/>
        </w:rPr>
        <w:t>Viešas visuomenės supažindinimas su PAV ataskaita</w:t>
      </w:r>
      <w:r w:rsidRPr="0022104D">
        <w:rPr>
          <w:rFonts w:ascii="Arial" w:hAnsi="Arial" w:cs="Arial"/>
          <w:sz w:val="24"/>
          <w:szCs w:val="24"/>
          <w:lang w:val="lt-LT"/>
        </w:rPr>
        <w:t xml:space="preserve"> </w:t>
      </w:r>
      <w:r w:rsidRPr="00782789">
        <w:rPr>
          <w:rFonts w:ascii="Arial" w:hAnsi="Arial" w:cs="Arial"/>
          <w:sz w:val="24"/>
          <w:szCs w:val="24"/>
          <w:lang w:val="lt-LT"/>
        </w:rPr>
        <w:t xml:space="preserve">vyks 2022 m. spalio mėn. </w:t>
      </w:r>
      <w:r w:rsidR="00782789" w:rsidRPr="00782789">
        <w:rPr>
          <w:rFonts w:ascii="Arial" w:hAnsi="Arial" w:cs="Arial"/>
          <w:sz w:val="24"/>
          <w:szCs w:val="24"/>
          <w:lang w:val="lt-LT"/>
        </w:rPr>
        <w:t>24</w:t>
      </w:r>
      <w:r w:rsidRPr="00782789">
        <w:rPr>
          <w:rFonts w:ascii="Arial" w:hAnsi="Arial" w:cs="Arial"/>
          <w:sz w:val="24"/>
          <w:szCs w:val="24"/>
          <w:lang w:val="lt-LT"/>
        </w:rPr>
        <w:t xml:space="preserve"> d. 17 val.</w:t>
      </w:r>
      <w:r w:rsidR="00782789">
        <w:rPr>
          <w:rFonts w:ascii="Arial" w:hAnsi="Arial" w:cs="Arial"/>
          <w:sz w:val="24"/>
          <w:szCs w:val="24"/>
          <w:lang w:val="lt-LT"/>
        </w:rPr>
        <w:t xml:space="preserve"> </w:t>
      </w:r>
      <w:r w:rsidR="00782789" w:rsidRPr="00782789">
        <w:rPr>
          <w:rFonts w:ascii="Arial" w:hAnsi="Arial" w:cs="Arial"/>
          <w:sz w:val="24"/>
          <w:szCs w:val="24"/>
          <w:lang w:val="lt-LT"/>
        </w:rPr>
        <w:t xml:space="preserve">Pušaloto seniūnijos patalpose (adresu Joniškėlio g. 16 </w:t>
      </w:r>
      <w:r w:rsidR="00782789">
        <w:rPr>
          <w:rFonts w:ascii="Arial" w:hAnsi="Arial" w:cs="Arial"/>
          <w:sz w:val="24"/>
          <w:szCs w:val="24"/>
          <w:lang w:val="lt-LT"/>
        </w:rPr>
        <w:t>A</w:t>
      </w:r>
      <w:r w:rsidR="00782789" w:rsidRPr="00782789">
        <w:rPr>
          <w:rFonts w:ascii="Arial" w:hAnsi="Arial" w:cs="Arial"/>
          <w:sz w:val="24"/>
          <w:szCs w:val="24"/>
          <w:lang w:val="lt-LT"/>
        </w:rPr>
        <w:t>, Pušalotas</w:t>
      </w:r>
      <w:r w:rsidR="00782789">
        <w:rPr>
          <w:rFonts w:ascii="Arial" w:hAnsi="Arial" w:cs="Arial"/>
          <w:sz w:val="24"/>
          <w:szCs w:val="24"/>
          <w:lang w:val="lt-LT"/>
        </w:rPr>
        <w:t>,</w:t>
      </w:r>
      <w:r w:rsidR="00782789" w:rsidRPr="00782789">
        <w:rPr>
          <w:rFonts w:ascii="Arial" w:hAnsi="Arial" w:cs="Arial"/>
          <w:sz w:val="24"/>
          <w:szCs w:val="24"/>
          <w:lang w:val="lt-LT"/>
        </w:rPr>
        <w:t xml:space="preserve"> </w:t>
      </w:r>
      <w:r w:rsidR="00782789" w:rsidRPr="00DA1B93">
        <w:rPr>
          <w:rFonts w:ascii="Arial" w:hAnsi="Arial" w:cs="Arial"/>
          <w:sz w:val="24"/>
          <w:szCs w:val="24"/>
          <w:lang w:val="lt-LT"/>
        </w:rPr>
        <w:t>Pasvalio r. sav.</w:t>
      </w:r>
      <w:r w:rsidR="00782789" w:rsidRPr="00782789">
        <w:rPr>
          <w:rFonts w:ascii="Arial" w:hAnsi="Arial" w:cs="Arial"/>
          <w:sz w:val="24"/>
          <w:szCs w:val="24"/>
          <w:lang w:val="lt-LT"/>
        </w:rPr>
        <w:t>)</w:t>
      </w:r>
      <w:r w:rsidR="00782789">
        <w:rPr>
          <w:rFonts w:ascii="Arial" w:hAnsi="Arial" w:cs="Arial"/>
          <w:sz w:val="24"/>
          <w:szCs w:val="24"/>
          <w:lang w:val="lt-LT"/>
        </w:rPr>
        <w:t>.</w:t>
      </w:r>
    </w:p>
    <w:p w14:paraId="70D0A496" w14:textId="12FDB4F1" w:rsidR="00782789" w:rsidRPr="00782789" w:rsidRDefault="00782789" w:rsidP="00782789">
      <w:pPr>
        <w:tabs>
          <w:tab w:val="left" w:pos="8647"/>
        </w:tabs>
        <w:spacing w:after="120"/>
        <w:ind w:left="284" w:right="284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82789">
        <w:rPr>
          <w:rStyle w:val="Strong"/>
          <w:rFonts w:ascii="Arial" w:hAnsi="Arial" w:cs="Arial"/>
          <w:sz w:val="24"/>
          <w:szCs w:val="24"/>
          <w:lang w:val="lt-LT"/>
        </w:rPr>
        <w:t>Pasiūlymus PAV ataskaitai galima</w:t>
      </w:r>
      <w:r w:rsidR="00E726AC">
        <w:rPr>
          <w:rStyle w:val="Strong"/>
          <w:rFonts w:ascii="Arial" w:hAnsi="Arial" w:cs="Arial"/>
          <w:sz w:val="24"/>
          <w:szCs w:val="24"/>
          <w:lang w:val="lt-LT"/>
        </w:rPr>
        <w:t xml:space="preserve"> </w:t>
      </w:r>
      <w:r w:rsidRPr="00782789">
        <w:rPr>
          <w:rStyle w:val="Strong"/>
          <w:rFonts w:ascii="Arial" w:hAnsi="Arial" w:cs="Arial"/>
          <w:sz w:val="24"/>
          <w:szCs w:val="24"/>
          <w:lang w:val="lt-LT"/>
        </w:rPr>
        <w:t xml:space="preserve">teikti </w:t>
      </w:r>
      <w:r w:rsidRPr="00782789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P</w:t>
      </w:r>
      <w:r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AV dokumentų rengėjui UAB „Ardynas“ el. paštu</w:t>
      </w:r>
      <w:r w:rsidR="00E726AC"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: </w:t>
      </w:r>
      <w:hyperlink r:id="rId9" w:history="1">
        <w:r w:rsidR="00E726AC" w:rsidRPr="00E726A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lt-LT"/>
          </w:rPr>
          <w:t>ardynas@ardynas.lt</w:t>
        </w:r>
      </w:hyperlink>
      <w:r w:rsidR="00E726AC" w:rsidRPr="00E726AC">
        <w:rPr>
          <w:rStyle w:val="Hyperlink"/>
          <w:rFonts w:ascii="Arial" w:hAnsi="Arial" w:cs="Arial"/>
          <w:color w:val="auto"/>
          <w:sz w:val="24"/>
          <w:szCs w:val="24"/>
          <w:u w:val="none"/>
          <w:lang w:val="lt-LT"/>
        </w:rPr>
        <w:t xml:space="preserve"> ar</w:t>
      </w:r>
      <w:r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</w:t>
      </w:r>
      <w:hyperlink r:id="rId10" w:history="1">
        <w:r w:rsidRPr="00E726A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lt-LT"/>
          </w:rPr>
          <w:t>d.saliunas@ardynas.lt</w:t>
        </w:r>
      </w:hyperlink>
      <w:r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. arba adresu </w:t>
      </w:r>
      <w:r w:rsidRPr="00E726AC">
        <w:rPr>
          <w:rStyle w:val="Strong"/>
          <w:rFonts w:ascii="Arial" w:hAnsi="Arial" w:cs="Arial"/>
          <w:b w:val="0"/>
          <w:sz w:val="24"/>
          <w:szCs w:val="24"/>
          <w:lang w:val="lt-LT"/>
        </w:rPr>
        <w:t>Gedimino g. 47, LT-44242, Kaunas</w:t>
      </w:r>
      <w:r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iki viešo susirinkimo dienos</w:t>
      </w:r>
      <w:r w:rsidR="00EC4C72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(</w:t>
      </w:r>
      <w:r w:rsidRPr="00E726AC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pasiūlymų kopijas pagal kompetenciją teikti PAV subjektams</w:t>
      </w:r>
      <w:r w:rsidRPr="00782789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ir Aplinkos apsaugos agentūrai</w:t>
      </w:r>
      <w:r w:rsidR="00EC4C72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informacijai)</w:t>
      </w:r>
      <w:r w:rsidRPr="00782789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.</w:t>
      </w:r>
    </w:p>
    <w:p w14:paraId="087114EA" w14:textId="41D4B0C6" w:rsidR="00A05A54" w:rsidRPr="009D698E" w:rsidRDefault="00782789" w:rsidP="002F005B">
      <w:pPr>
        <w:tabs>
          <w:tab w:val="left" w:pos="8647"/>
        </w:tabs>
        <w:spacing w:after="120"/>
        <w:ind w:left="284" w:right="284"/>
        <w:jc w:val="both"/>
        <w:rPr>
          <w:rFonts w:ascii="Arial" w:hAnsi="Arial" w:cs="Arial"/>
          <w:b/>
          <w:iCs/>
          <w:sz w:val="24"/>
          <w:szCs w:val="24"/>
          <w:lang w:val="lt-LT"/>
        </w:rPr>
      </w:pPr>
      <w:r w:rsidRPr="00782789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Visuomenė pasiūlymus gali teikti raštu, el. paštu, kitomis elektroninėmis ryšio priemonėmis. Pasiūlymas turi būti pasirašytas. Teikiant pasiūlymus nurodoma: jeigu pasiūlymus teikia fiziniai asmenys – vardas, pavardė ir kiti duomenys (adresas, telefono numeris, el. pašto adresas), jeigu pasiūlymus teikia juridiniai asmenys – juridinio asmens pavadinimas, kontaktiniai duomenys (buveinės adresas, telefono numeris, el. pašto adresas)</w:t>
      </w:r>
      <w:r w:rsidR="00CA6E3D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>,</w:t>
      </w:r>
      <w:r w:rsidRPr="00782789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pasiūlymo teikimo data.</w:t>
      </w:r>
      <w:r w:rsidR="009D698E">
        <w:rPr>
          <w:rStyle w:val="Strong"/>
          <w:rFonts w:ascii="Arial" w:hAnsi="Arial" w:cs="Arial"/>
          <w:b w:val="0"/>
          <w:bCs w:val="0"/>
          <w:sz w:val="24"/>
          <w:szCs w:val="24"/>
          <w:lang w:val="lt-LT"/>
        </w:rPr>
        <w:t xml:space="preserve"> </w:t>
      </w:r>
    </w:p>
    <w:sectPr w:rsidR="00A05A54" w:rsidRPr="009D698E" w:rsidSect="00DA1B93">
      <w:pgSz w:w="11906" w:h="16838"/>
      <w:pgMar w:top="851" w:right="1133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A69"/>
    <w:multiLevelType w:val="multilevel"/>
    <w:tmpl w:val="19D6A30E"/>
    <w:lvl w:ilvl="0">
      <w:start w:val="1"/>
      <w:numFmt w:val="decimal"/>
      <w:pStyle w:val="ZIP1stlevelheading"/>
      <w:lvlText w:val="%1."/>
      <w:lvlJc w:val="left"/>
      <w:pPr>
        <w:tabs>
          <w:tab w:val="num" w:pos="870"/>
        </w:tabs>
        <w:ind w:left="541" w:hanging="181"/>
      </w:pPr>
      <w:rPr>
        <w:rFonts w:cs="Times New Roman" w:hint="default"/>
      </w:rPr>
    </w:lvl>
    <w:lvl w:ilvl="1">
      <w:start w:val="1"/>
      <w:numFmt w:val="decimal"/>
      <w:pStyle w:val="ZIP2ndlevelprovision"/>
      <w:lvlText w:val="%1.%2."/>
      <w:lvlJc w:val="left"/>
      <w:pPr>
        <w:tabs>
          <w:tab w:val="num" w:pos="510"/>
        </w:tabs>
        <w:ind w:left="510" w:hanging="540"/>
      </w:pPr>
      <w:rPr>
        <w:rFonts w:cs="Times New Roman" w:hint="default"/>
      </w:rPr>
    </w:lvl>
    <w:lvl w:ilvl="2">
      <w:start w:val="1"/>
      <w:numFmt w:val="decimal"/>
      <w:pStyle w:val="ZIP3rdlevelsubprovision"/>
      <w:lvlText w:val="%1.%2.%3."/>
      <w:lvlJc w:val="left"/>
      <w:pPr>
        <w:tabs>
          <w:tab w:val="num" w:pos="1305"/>
        </w:tabs>
        <w:ind w:left="1816" w:hanging="681"/>
      </w:pPr>
      <w:rPr>
        <w:rFonts w:cs="Times New Roman" w:hint="default"/>
      </w:rPr>
    </w:lvl>
    <w:lvl w:ilvl="3">
      <w:start w:val="1"/>
      <w:numFmt w:val="lowerLetter"/>
      <w:pStyle w:val="ZIP4thlevellist"/>
      <w:lvlText w:val="(%4)"/>
      <w:lvlJc w:val="left"/>
      <w:pPr>
        <w:tabs>
          <w:tab w:val="num" w:pos="1644"/>
        </w:tabs>
        <w:ind w:left="1644" w:hanging="453"/>
      </w:pPr>
      <w:rPr>
        <w:rFonts w:cs="Times New Roman" w:hint="default"/>
      </w:rPr>
    </w:lvl>
    <w:lvl w:ilvl="4">
      <w:start w:val="1"/>
      <w:numFmt w:val="lowerRoman"/>
      <w:pStyle w:val="ZIP5thlevel"/>
      <w:lvlText w:val="(%5)"/>
      <w:lvlJc w:val="left"/>
      <w:pPr>
        <w:tabs>
          <w:tab w:val="num" w:pos="1644"/>
        </w:tabs>
        <w:ind w:left="2155" w:hanging="511"/>
      </w:pPr>
      <w:rPr>
        <w:rFonts w:cs="Times New Roman" w:hint="default"/>
      </w:rPr>
    </w:lvl>
    <w:lvl w:ilvl="5">
      <w:start w:val="1"/>
      <w:numFmt w:val="decimal"/>
      <w:lvlText w:val="(%4)%5.%6."/>
      <w:lvlJc w:val="left"/>
      <w:pPr>
        <w:tabs>
          <w:tab w:val="num" w:pos="-738"/>
        </w:tabs>
        <w:ind w:left="3510" w:hanging="708"/>
      </w:pPr>
      <w:rPr>
        <w:rFonts w:cs="Times New Roman" w:hint="default"/>
      </w:rPr>
    </w:lvl>
    <w:lvl w:ilvl="6">
      <w:start w:val="1"/>
      <w:numFmt w:val="decimal"/>
      <w:lvlText w:val="(%4)%5.%6.%7."/>
      <w:lvlJc w:val="left"/>
      <w:pPr>
        <w:tabs>
          <w:tab w:val="num" w:pos="-738"/>
        </w:tabs>
        <w:ind w:left="4218" w:hanging="708"/>
      </w:pPr>
      <w:rPr>
        <w:rFonts w:cs="Times New Roman" w:hint="default"/>
      </w:rPr>
    </w:lvl>
    <w:lvl w:ilvl="7">
      <w:start w:val="1"/>
      <w:numFmt w:val="decimal"/>
      <w:lvlText w:val="(%4)%5.%6.%7.%8."/>
      <w:lvlJc w:val="left"/>
      <w:pPr>
        <w:tabs>
          <w:tab w:val="num" w:pos="-738"/>
        </w:tabs>
        <w:ind w:left="4926" w:hanging="708"/>
      </w:pPr>
      <w:rPr>
        <w:rFonts w:cs="Times New Roman" w:hint="default"/>
      </w:rPr>
    </w:lvl>
    <w:lvl w:ilvl="8">
      <w:start w:val="1"/>
      <w:numFmt w:val="decimal"/>
      <w:lvlText w:val="(%4)%5.%6.%7.%8.%9."/>
      <w:lvlJc w:val="left"/>
      <w:pPr>
        <w:tabs>
          <w:tab w:val="num" w:pos="-738"/>
        </w:tabs>
        <w:ind w:left="5634" w:hanging="708"/>
      </w:pPr>
      <w:rPr>
        <w:rFonts w:cs="Times New Roman" w:hint="default"/>
      </w:rPr>
    </w:lvl>
  </w:abstractNum>
  <w:abstractNum w:abstractNumId="1" w15:restartNumberingAfterBreak="0">
    <w:nsid w:val="167C5A04"/>
    <w:multiLevelType w:val="hybridMultilevel"/>
    <w:tmpl w:val="FDB6DD3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2CD0"/>
    <w:multiLevelType w:val="hybridMultilevel"/>
    <w:tmpl w:val="BB66CEB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260E25"/>
    <w:multiLevelType w:val="hybridMultilevel"/>
    <w:tmpl w:val="89B0BE90"/>
    <w:lvl w:ilvl="0" w:tplc="DE8A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632C"/>
    <w:multiLevelType w:val="hybridMultilevel"/>
    <w:tmpl w:val="C1F2EE08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54900BA"/>
    <w:multiLevelType w:val="hybridMultilevel"/>
    <w:tmpl w:val="94D8BCA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60516E"/>
    <w:multiLevelType w:val="hybridMultilevel"/>
    <w:tmpl w:val="669AB98C"/>
    <w:lvl w:ilvl="0" w:tplc="DE8A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502D"/>
    <w:multiLevelType w:val="hybridMultilevel"/>
    <w:tmpl w:val="18B2D990"/>
    <w:lvl w:ilvl="0" w:tplc="D89EA302">
      <w:numFmt w:val="bullet"/>
      <w:lvlText w:val="-"/>
      <w:lvlJc w:val="left"/>
      <w:pPr>
        <w:ind w:left="870" w:hanging="360"/>
      </w:pPr>
      <w:rPr>
        <w:rFonts w:ascii="Times New Roman" w:eastAsia="MS Mincho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61215ED"/>
    <w:multiLevelType w:val="hybridMultilevel"/>
    <w:tmpl w:val="8E5A7B3E"/>
    <w:lvl w:ilvl="0" w:tplc="042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7CF81B8C"/>
    <w:multiLevelType w:val="hybridMultilevel"/>
    <w:tmpl w:val="AF6EA6DA"/>
    <w:lvl w:ilvl="0" w:tplc="AADAE0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69206219">
    <w:abstractNumId w:val="5"/>
  </w:num>
  <w:num w:numId="2" w16cid:durableId="307907070">
    <w:abstractNumId w:val="0"/>
  </w:num>
  <w:num w:numId="3" w16cid:durableId="180045838">
    <w:abstractNumId w:val="7"/>
  </w:num>
  <w:num w:numId="4" w16cid:durableId="1118984006">
    <w:abstractNumId w:val="1"/>
  </w:num>
  <w:num w:numId="5" w16cid:durableId="1960380912">
    <w:abstractNumId w:val="2"/>
  </w:num>
  <w:num w:numId="6" w16cid:durableId="1046683516">
    <w:abstractNumId w:val="3"/>
  </w:num>
  <w:num w:numId="7" w16cid:durableId="309941766">
    <w:abstractNumId w:val="9"/>
  </w:num>
  <w:num w:numId="8" w16cid:durableId="75979307">
    <w:abstractNumId w:val="6"/>
  </w:num>
  <w:num w:numId="9" w16cid:durableId="155077549">
    <w:abstractNumId w:val="4"/>
  </w:num>
  <w:num w:numId="10" w16cid:durableId="2044286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E2"/>
    <w:rsid w:val="00011BE2"/>
    <w:rsid w:val="0001327D"/>
    <w:rsid w:val="00017772"/>
    <w:rsid w:val="00024214"/>
    <w:rsid w:val="000671C6"/>
    <w:rsid w:val="00077BC4"/>
    <w:rsid w:val="00082FEB"/>
    <w:rsid w:val="000A0763"/>
    <w:rsid w:val="000A3E52"/>
    <w:rsid w:val="000A4EED"/>
    <w:rsid w:val="000B6127"/>
    <w:rsid w:val="000C0433"/>
    <w:rsid w:val="000C7E16"/>
    <w:rsid w:val="000F15D1"/>
    <w:rsid w:val="000F7964"/>
    <w:rsid w:val="001269AF"/>
    <w:rsid w:val="001645FF"/>
    <w:rsid w:val="001660BD"/>
    <w:rsid w:val="00173802"/>
    <w:rsid w:val="00174A80"/>
    <w:rsid w:val="00182CBA"/>
    <w:rsid w:val="00183AF2"/>
    <w:rsid w:val="001B301F"/>
    <w:rsid w:val="001C22E3"/>
    <w:rsid w:val="001C46AA"/>
    <w:rsid w:val="001E7009"/>
    <w:rsid w:val="001F3D58"/>
    <w:rsid w:val="00213B4C"/>
    <w:rsid w:val="0022104D"/>
    <w:rsid w:val="002332E3"/>
    <w:rsid w:val="00234437"/>
    <w:rsid w:val="00251CD1"/>
    <w:rsid w:val="0026347A"/>
    <w:rsid w:val="00264F4A"/>
    <w:rsid w:val="002A2D17"/>
    <w:rsid w:val="002E1A50"/>
    <w:rsid w:val="002E211B"/>
    <w:rsid w:val="002E2BC4"/>
    <w:rsid w:val="002F005B"/>
    <w:rsid w:val="003202D6"/>
    <w:rsid w:val="003364A6"/>
    <w:rsid w:val="003A3611"/>
    <w:rsid w:val="003B00EC"/>
    <w:rsid w:val="00412E02"/>
    <w:rsid w:val="00451D46"/>
    <w:rsid w:val="0046444A"/>
    <w:rsid w:val="00473DC6"/>
    <w:rsid w:val="004B5E93"/>
    <w:rsid w:val="004C7851"/>
    <w:rsid w:val="004E0173"/>
    <w:rsid w:val="004E31A6"/>
    <w:rsid w:val="004E737E"/>
    <w:rsid w:val="004F0893"/>
    <w:rsid w:val="00511912"/>
    <w:rsid w:val="005141B7"/>
    <w:rsid w:val="00521C40"/>
    <w:rsid w:val="0055284A"/>
    <w:rsid w:val="00560618"/>
    <w:rsid w:val="005970E1"/>
    <w:rsid w:val="005A0C5F"/>
    <w:rsid w:val="005C3965"/>
    <w:rsid w:val="005D19DA"/>
    <w:rsid w:val="005D6E1A"/>
    <w:rsid w:val="005F2E04"/>
    <w:rsid w:val="005F4573"/>
    <w:rsid w:val="006173C7"/>
    <w:rsid w:val="00623295"/>
    <w:rsid w:val="006341E1"/>
    <w:rsid w:val="00662D7C"/>
    <w:rsid w:val="006665A9"/>
    <w:rsid w:val="00695EA8"/>
    <w:rsid w:val="006A20D0"/>
    <w:rsid w:val="006B367B"/>
    <w:rsid w:val="006C78C6"/>
    <w:rsid w:val="006F186B"/>
    <w:rsid w:val="0070526A"/>
    <w:rsid w:val="007114D0"/>
    <w:rsid w:val="0075520B"/>
    <w:rsid w:val="00771B40"/>
    <w:rsid w:val="00782789"/>
    <w:rsid w:val="007C59C5"/>
    <w:rsid w:val="007E4BF3"/>
    <w:rsid w:val="00801203"/>
    <w:rsid w:val="008022A1"/>
    <w:rsid w:val="00817EED"/>
    <w:rsid w:val="00840D05"/>
    <w:rsid w:val="008444E3"/>
    <w:rsid w:val="008576CB"/>
    <w:rsid w:val="00893D17"/>
    <w:rsid w:val="008A028E"/>
    <w:rsid w:val="008A22EC"/>
    <w:rsid w:val="008A6DFD"/>
    <w:rsid w:val="008A71FE"/>
    <w:rsid w:val="008B3A9C"/>
    <w:rsid w:val="008F6466"/>
    <w:rsid w:val="009301F1"/>
    <w:rsid w:val="00950376"/>
    <w:rsid w:val="009723A8"/>
    <w:rsid w:val="0097550F"/>
    <w:rsid w:val="00994E71"/>
    <w:rsid w:val="009C6AA3"/>
    <w:rsid w:val="009D698E"/>
    <w:rsid w:val="009D6D10"/>
    <w:rsid w:val="009E02CE"/>
    <w:rsid w:val="009E382E"/>
    <w:rsid w:val="009E7B5C"/>
    <w:rsid w:val="009F0911"/>
    <w:rsid w:val="00A0116B"/>
    <w:rsid w:val="00A05A54"/>
    <w:rsid w:val="00A078EE"/>
    <w:rsid w:val="00A119A5"/>
    <w:rsid w:val="00A21971"/>
    <w:rsid w:val="00A31B30"/>
    <w:rsid w:val="00A34739"/>
    <w:rsid w:val="00A357C6"/>
    <w:rsid w:val="00A50AA5"/>
    <w:rsid w:val="00A86F6E"/>
    <w:rsid w:val="00A930A1"/>
    <w:rsid w:val="00AD14CE"/>
    <w:rsid w:val="00AD3209"/>
    <w:rsid w:val="00AE7C63"/>
    <w:rsid w:val="00B128BB"/>
    <w:rsid w:val="00B15B9A"/>
    <w:rsid w:val="00B17F24"/>
    <w:rsid w:val="00B2238D"/>
    <w:rsid w:val="00B73EDE"/>
    <w:rsid w:val="00B746F2"/>
    <w:rsid w:val="00BD1A91"/>
    <w:rsid w:val="00BE0A55"/>
    <w:rsid w:val="00BF4040"/>
    <w:rsid w:val="00C018EC"/>
    <w:rsid w:val="00C0274F"/>
    <w:rsid w:val="00C07A5C"/>
    <w:rsid w:val="00C22692"/>
    <w:rsid w:val="00C3095B"/>
    <w:rsid w:val="00C35476"/>
    <w:rsid w:val="00C36C8B"/>
    <w:rsid w:val="00C37AFD"/>
    <w:rsid w:val="00C43D3C"/>
    <w:rsid w:val="00C53418"/>
    <w:rsid w:val="00CA6E3D"/>
    <w:rsid w:val="00CA7394"/>
    <w:rsid w:val="00CA7BD9"/>
    <w:rsid w:val="00CB2BF9"/>
    <w:rsid w:val="00CC0AE2"/>
    <w:rsid w:val="00CD4F0A"/>
    <w:rsid w:val="00CE3751"/>
    <w:rsid w:val="00CE6401"/>
    <w:rsid w:val="00CF04AE"/>
    <w:rsid w:val="00CF070D"/>
    <w:rsid w:val="00D15C35"/>
    <w:rsid w:val="00D1762D"/>
    <w:rsid w:val="00D433D2"/>
    <w:rsid w:val="00D43C9F"/>
    <w:rsid w:val="00D503EC"/>
    <w:rsid w:val="00D66388"/>
    <w:rsid w:val="00D81AF9"/>
    <w:rsid w:val="00D84BBC"/>
    <w:rsid w:val="00D9620E"/>
    <w:rsid w:val="00DA1B93"/>
    <w:rsid w:val="00DC4EC4"/>
    <w:rsid w:val="00DC705B"/>
    <w:rsid w:val="00DD4F60"/>
    <w:rsid w:val="00E0023E"/>
    <w:rsid w:val="00E10C40"/>
    <w:rsid w:val="00E11A3F"/>
    <w:rsid w:val="00E25ECD"/>
    <w:rsid w:val="00E473C6"/>
    <w:rsid w:val="00E4784F"/>
    <w:rsid w:val="00E6169D"/>
    <w:rsid w:val="00E65839"/>
    <w:rsid w:val="00E726AC"/>
    <w:rsid w:val="00E7367F"/>
    <w:rsid w:val="00E815D8"/>
    <w:rsid w:val="00E83BE8"/>
    <w:rsid w:val="00E94F06"/>
    <w:rsid w:val="00EB0EC2"/>
    <w:rsid w:val="00EB7DA3"/>
    <w:rsid w:val="00EC4C72"/>
    <w:rsid w:val="00F269D7"/>
    <w:rsid w:val="00F274A0"/>
    <w:rsid w:val="00F478DE"/>
    <w:rsid w:val="00F52A00"/>
    <w:rsid w:val="00FA0430"/>
    <w:rsid w:val="00FC41D3"/>
    <w:rsid w:val="00FE3D58"/>
    <w:rsid w:val="00FE4DC9"/>
    <w:rsid w:val="00FE5007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9FAF3"/>
  <w15:docId w15:val="{8FB8CFC9-056E-4F02-BD5E-E0A3C32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E2"/>
    <w:rPr>
      <w:rFonts w:ascii="Segoe UI" w:hAnsi="Segoe UI" w:cs="Mangal"/>
      <w:sz w:val="18"/>
      <w:szCs w:val="18"/>
      <w:lang w:val="sv-SE" w:eastAsia="sv-SE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011BE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character" w:customStyle="1" w:styleId="Coverpage">
    <w:name w:val="Coverpage"/>
    <w:uiPriority w:val="99"/>
    <w:rsid w:val="00011BE2"/>
    <w:rPr>
      <w:rFonts w:ascii="Segoe UI" w:hAnsi="Segoe UI" w:cs="Times New Roman"/>
      <w:sz w:val="56"/>
    </w:rPr>
  </w:style>
  <w:style w:type="paragraph" w:styleId="ListParagraph">
    <w:name w:val="List Paragraph"/>
    <w:basedOn w:val="Normal"/>
    <w:uiPriority w:val="99"/>
    <w:qFormat/>
    <w:rsid w:val="00011BE2"/>
    <w:pPr>
      <w:ind w:left="720"/>
      <w:contextualSpacing/>
    </w:pPr>
    <w:rPr>
      <w:szCs w:val="16"/>
    </w:rPr>
  </w:style>
  <w:style w:type="paragraph" w:customStyle="1" w:styleId="ZIP1stlevelheading">
    <w:name w:val="ZIP 1st level (heading)"/>
    <w:next w:val="Normal"/>
    <w:uiPriority w:val="99"/>
    <w:rsid w:val="00011BE2"/>
    <w:pPr>
      <w:keepNext/>
      <w:numPr>
        <w:numId w:val="2"/>
      </w:numPr>
      <w:spacing w:before="360" w:after="240"/>
      <w:jc w:val="both"/>
    </w:pPr>
    <w:rPr>
      <w:rFonts w:ascii="Times New Roman" w:eastAsia="Times New Roman" w:hAnsi="Times New Roman"/>
      <w:b/>
      <w:caps/>
      <w:noProof/>
      <w:sz w:val="22"/>
      <w:szCs w:val="22"/>
      <w:lang w:val="fi-FI" w:eastAsia="en-US"/>
    </w:rPr>
  </w:style>
  <w:style w:type="paragraph" w:customStyle="1" w:styleId="ZIP2ndlevelprovision">
    <w:name w:val="ZIP 2nd level (provision)"/>
    <w:basedOn w:val="ZIP1stlevelheading"/>
    <w:uiPriority w:val="99"/>
    <w:rsid w:val="00011BE2"/>
    <w:pPr>
      <w:keepNext w:val="0"/>
      <w:numPr>
        <w:ilvl w:val="1"/>
      </w:numPr>
      <w:tabs>
        <w:tab w:val="left" w:pos="1080"/>
      </w:tabs>
      <w:spacing w:before="120" w:after="120"/>
    </w:pPr>
    <w:rPr>
      <w:rFonts w:eastAsia="MS Mincho"/>
      <w:b w:val="0"/>
      <w:caps w:val="0"/>
    </w:rPr>
  </w:style>
  <w:style w:type="paragraph" w:customStyle="1" w:styleId="ZIP3rdlevelsubprovision">
    <w:name w:val="ZIP 3rd level (subprovision)"/>
    <w:basedOn w:val="ZIP2ndlevelprovision"/>
    <w:uiPriority w:val="99"/>
    <w:rsid w:val="00011BE2"/>
    <w:pPr>
      <w:numPr>
        <w:ilvl w:val="2"/>
      </w:numPr>
      <w:tabs>
        <w:tab w:val="clear" w:pos="1080"/>
      </w:tabs>
    </w:pPr>
  </w:style>
  <w:style w:type="paragraph" w:customStyle="1" w:styleId="ZIP4thlevellist">
    <w:name w:val="ZIP 4th level (list)"/>
    <w:basedOn w:val="ZIP3rdlevelsubprovision"/>
    <w:uiPriority w:val="99"/>
    <w:rsid w:val="00011BE2"/>
    <w:pPr>
      <w:numPr>
        <w:ilvl w:val="3"/>
      </w:numPr>
    </w:pPr>
  </w:style>
  <w:style w:type="paragraph" w:customStyle="1" w:styleId="ZIP5thlevel">
    <w:name w:val="ZIP 5th level"/>
    <w:basedOn w:val="ZIP4thlevellist"/>
    <w:uiPriority w:val="99"/>
    <w:rsid w:val="00011BE2"/>
    <w:pPr>
      <w:numPr>
        <w:ilvl w:val="4"/>
      </w:numPr>
      <w:tabs>
        <w:tab w:val="left" w:pos="2160"/>
      </w:tabs>
    </w:pPr>
  </w:style>
  <w:style w:type="paragraph" w:styleId="BalloonText">
    <w:name w:val="Balloon Text"/>
    <w:basedOn w:val="Normal"/>
    <w:link w:val="BalloonTextChar"/>
    <w:uiPriority w:val="99"/>
    <w:semiHidden/>
    <w:rsid w:val="00D9620E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D9620E"/>
    <w:rPr>
      <w:rFonts w:ascii="Tahoma" w:eastAsia="Times New Roman" w:hAnsi="Tahoma" w:cs="Tahoma"/>
      <w:sz w:val="14"/>
      <w:szCs w:val="14"/>
      <w:lang w:val="sv-SE" w:eastAsia="sv-SE" w:bidi="sa-IN"/>
    </w:rPr>
  </w:style>
  <w:style w:type="paragraph" w:styleId="Header">
    <w:name w:val="header"/>
    <w:basedOn w:val="Normal"/>
    <w:link w:val="HeaderChar"/>
    <w:autoRedefine/>
    <w:uiPriority w:val="99"/>
    <w:rsid w:val="00D9620E"/>
    <w:pPr>
      <w:tabs>
        <w:tab w:val="left" w:pos="4253"/>
        <w:tab w:val="left" w:pos="6804"/>
        <w:tab w:val="left" w:pos="8080"/>
        <w:tab w:val="right" w:pos="10206"/>
        <w:tab w:val="left" w:pos="11199"/>
        <w:tab w:val="right" w:pos="14459"/>
      </w:tabs>
      <w:spacing w:before="120"/>
      <w:ind w:right="-30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D9620E"/>
    <w:rPr>
      <w:rFonts w:ascii="Segoe UI" w:eastAsia="Times New Roman" w:hAnsi="Segoe UI" w:cs="Mangal"/>
      <w:sz w:val="16"/>
      <w:szCs w:val="16"/>
      <w:lang w:val="sv-SE" w:eastAsia="sv-SE" w:bidi="sa-IN"/>
    </w:rPr>
  </w:style>
  <w:style w:type="paragraph" w:customStyle="1" w:styleId="xl51">
    <w:name w:val="xl51"/>
    <w:basedOn w:val="Normal"/>
    <w:uiPriority w:val="99"/>
    <w:rsid w:val="00D962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5970E1"/>
    <w:pPr>
      <w:suppressAutoHyphens/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t-LT" w:eastAsia="en-US" w:bidi="ar-SA"/>
    </w:rPr>
  </w:style>
  <w:style w:type="character" w:customStyle="1" w:styleId="BodyTextIndentChar">
    <w:name w:val="Body Text Indent Char"/>
    <w:link w:val="BodyTextIndent"/>
    <w:uiPriority w:val="99"/>
    <w:locked/>
    <w:rsid w:val="005970E1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5970E1"/>
    <w:rPr>
      <w:rFonts w:cs="Times New Roman"/>
      <w:b/>
      <w:bCs/>
    </w:rPr>
  </w:style>
  <w:style w:type="character" w:styleId="Hyperlink">
    <w:name w:val="Hyperlink"/>
    <w:uiPriority w:val="99"/>
    <w:rsid w:val="005970E1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503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037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50376"/>
    <w:rPr>
      <w:rFonts w:ascii="Segoe UI" w:eastAsia="Times New Roman" w:hAnsi="Segoe UI" w:cs="Mangal"/>
      <w:sz w:val="18"/>
      <w:szCs w:val="18"/>
      <w:lang w:val="sv-SE" w:eastAsia="sv-SE" w:bidi="s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03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50376"/>
    <w:rPr>
      <w:rFonts w:ascii="Segoe UI" w:eastAsia="Times New Roman" w:hAnsi="Segoe UI" w:cs="Mangal"/>
      <w:b/>
      <w:bCs/>
      <w:sz w:val="18"/>
      <w:szCs w:val="18"/>
      <w:lang w:val="sv-SE" w:eastAsia="sv-SE" w:bidi="sa-IN"/>
    </w:rPr>
  </w:style>
  <w:style w:type="character" w:styleId="FollowedHyperlink">
    <w:name w:val="FollowedHyperlink"/>
    <w:basedOn w:val="DefaultParagraphFont"/>
    <w:uiPriority w:val="99"/>
    <w:semiHidden/>
    <w:unhideWhenUsed/>
    <w:rsid w:val="00CF070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semiHidden/>
    <w:rsid w:val="002E2BC4"/>
    <w:pPr>
      <w:tabs>
        <w:tab w:val="left" w:pos="567"/>
      </w:tabs>
      <w:autoSpaceDE w:val="0"/>
      <w:autoSpaceDN w:val="0"/>
      <w:spacing w:after="120"/>
      <w:jc w:val="center"/>
    </w:pPr>
    <w:rPr>
      <w:rFonts w:ascii="Times New Roman" w:eastAsia="Times New Roman" w:hAnsi="Times New Roman" w:cs="Times New Roman"/>
      <w:sz w:val="16"/>
      <w:szCs w:val="16"/>
      <w:lang w:val="lt-LT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2E2BC4"/>
    <w:rPr>
      <w:rFonts w:ascii="Times New Roman" w:eastAsia="Times New Roman" w:hAnsi="Times New Roman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3D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ynas.lt/viesa_informacija/ve_park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dyn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dynas@ardynas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gitas.butkus@av1.lt" TargetMode="External"/><Relationship Id="rId10" Type="http://schemas.openxmlformats.org/officeDocument/2006/relationships/hyperlink" Target="mailto:d.saliunas@ardy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dynas@ardy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 PAV programa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PasVE PAV</dc:title>
  <dc:subject/>
  <dc:creator>Jolanta</dc:creator>
  <cp:keywords/>
  <dc:description/>
  <cp:lastModifiedBy>Darius Šaliūnas</cp:lastModifiedBy>
  <cp:revision>2</cp:revision>
  <cp:lastPrinted>2022-09-21T08:05:00Z</cp:lastPrinted>
  <dcterms:created xsi:type="dcterms:W3CDTF">2022-09-21T08:06:00Z</dcterms:created>
  <dcterms:modified xsi:type="dcterms:W3CDTF">2022-09-21T08:06:00Z</dcterms:modified>
</cp:coreProperties>
</file>