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CA4D" w14:textId="28EFEC58" w:rsidR="007009A1" w:rsidRDefault="00C52F11">
      <w:r>
        <w:rPr>
          <w:noProof/>
          <w:lang w:eastAsia="lt-LT"/>
        </w:rPr>
        <mc:AlternateContent>
          <mc:Choice Requires="wps">
            <w:drawing>
              <wp:anchor distT="0" distB="0" distL="114300" distR="114300" simplePos="0" relativeHeight="251658240" behindDoc="0" locked="0" layoutInCell="1" allowOverlap="1" wp14:anchorId="742D0CDB" wp14:editId="407022B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91C1AF7" w14:textId="77777777" w:rsidR="00817D72" w:rsidRDefault="00817D72">
                            <w:pPr>
                              <w:rPr>
                                <w:b/>
                              </w:rPr>
                            </w:pPr>
                            <w:r>
                              <w:rPr>
                                <w:b/>
                                <w:bCs/>
                              </w:rPr>
                              <w:t>projektas</w:t>
                            </w:r>
                          </w:p>
                          <w:p w14:paraId="2643544B" w14:textId="653D677A" w:rsidR="00817D72" w:rsidRDefault="00817D72">
                            <w:pPr>
                              <w:rPr>
                                <w:b/>
                              </w:rPr>
                            </w:pPr>
                            <w:r>
                              <w:rPr>
                                <w:b/>
                                <w:bCs/>
                              </w:rPr>
                              <w:t>reg. Nr. T</w:t>
                            </w:r>
                            <w:r w:rsidR="00C52F11">
                              <w:rPr>
                                <w:b/>
                              </w:rPr>
                              <w:t>-</w:t>
                            </w:r>
                            <w:r w:rsidR="00264D2E">
                              <w:rPr>
                                <w:b/>
                              </w:rPr>
                              <w:t>262</w:t>
                            </w:r>
                          </w:p>
                          <w:p w14:paraId="00057D91" w14:textId="4BEC4964" w:rsidR="00817D72" w:rsidRDefault="00817D72">
                            <w:pPr>
                              <w:rPr>
                                <w:b/>
                              </w:rPr>
                            </w:pPr>
                            <w:r>
                              <w:rPr>
                                <w:b/>
                              </w:rPr>
                              <w:t>2.</w:t>
                            </w:r>
                            <w:r w:rsidR="007C2694">
                              <w:rPr>
                                <w:b/>
                              </w:rPr>
                              <w:t>27</w:t>
                            </w:r>
                            <w:r w:rsidR="003A51F8">
                              <w:rPr>
                                <w:b/>
                              </w:rPr>
                              <w:t>.</w:t>
                            </w:r>
                            <w:r w:rsidR="00552B72">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D0CD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91C1AF7" w14:textId="77777777" w:rsidR="00817D72" w:rsidRDefault="00817D72">
                      <w:pPr>
                        <w:rPr>
                          <w:b/>
                        </w:rPr>
                      </w:pPr>
                      <w:r>
                        <w:rPr>
                          <w:b/>
                          <w:bCs/>
                        </w:rPr>
                        <w:t>projektas</w:t>
                      </w:r>
                    </w:p>
                    <w:p w14:paraId="2643544B" w14:textId="653D677A" w:rsidR="00817D72" w:rsidRDefault="00817D72">
                      <w:pPr>
                        <w:rPr>
                          <w:b/>
                        </w:rPr>
                      </w:pPr>
                      <w:r>
                        <w:rPr>
                          <w:b/>
                          <w:bCs/>
                        </w:rPr>
                        <w:t>reg. Nr. T</w:t>
                      </w:r>
                      <w:r w:rsidR="00C52F11">
                        <w:rPr>
                          <w:b/>
                        </w:rPr>
                        <w:t>-</w:t>
                      </w:r>
                      <w:r w:rsidR="00264D2E">
                        <w:rPr>
                          <w:b/>
                        </w:rPr>
                        <w:t>262</w:t>
                      </w:r>
                    </w:p>
                    <w:p w14:paraId="00057D91" w14:textId="4BEC4964" w:rsidR="00817D72" w:rsidRDefault="00817D72">
                      <w:pPr>
                        <w:rPr>
                          <w:b/>
                        </w:rPr>
                      </w:pPr>
                      <w:r>
                        <w:rPr>
                          <w:b/>
                        </w:rPr>
                        <w:t>2.</w:t>
                      </w:r>
                      <w:r w:rsidR="007C2694">
                        <w:rPr>
                          <w:b/>
                        </w:rPr>
                        <w:t>27</w:t>
                      </w:r>
                      <w:r w:rsidR="003A51F8">
                        <w:rPr>
                          <w:b/>
                        </w:rPr>
                        <w:t>.</w:t>
                      </w:r>
                      <w:r w:rsidR="00552B72">
                        <w:rPr>
                          <w:b/>
                        </w:rPr>
                        <w:t xml:space="preserve"> </w:t>
                      </w:r>
                      <w:r>
                        <w:rPr>
                          <w:b/>
                        </w:rPr>
                        <w:t>darbotvarkės klausimas</w:t>
                      </w:r>
                    </w:p>
                  </w:txbxContent>
                </v:textbox>
              </v:shape>
            </w:pict>
          </mc:Fallback>
        </mc:AlternateContent>
      </w:r>
    </w:p>
    <w:p w14:paraId="1603DBEB" w14:textId="77777777" w:rsidR="007009A1" w:rsidRDefault="007009A1">
      <w:pPr>
        <w:pStyle w:val="Antrats"/>
        <w:jc w:val="center"/>
        <w:rPr>
          <w:b/>
          <w:bCs/>
          <w:caps/>
          <w:sz w:val="26"/>
        </w:rPr>
      </w:pPr>
      <w:bookmarkStart w:id="0" w:name="Institucija"/>
      <w:r>
        <w:rPr>
          <w:b/>
          <w:bCs/>
          <w:caps/>
          <w:sz w:val="26"/>
        </w:rPr>
        <w:t>Pasvalio rajono savivaldybės taryba</w:t>
      </w:r>
      <w:bookmarkEnd w:id="0"/>
    </w:p>
    <w:p w14:paraId="2D18883C" w14:textId="77777777" w:rsidR="007009A1" w:rsidRDefault="007009A1"/>
    <w:p w14:paraId="212F32AD" w14:textId="77777777" w:rsidR="007009A1" w:rsidRDefault="007009A1">
      <w:pPr>
        <w:jc w:val="center"/>
        <w:rPr>
          <w:b/>
          <w:caps/>
        </w:rPr>
      </w:pPr>
      <w:bookmarkStart w:id="1" w:name="Forma"/>
      <w:r>
        <w:rPr>
          <w:b/>
          <w:caps/>
        </w:rPr>
        <w:t>Sprendimas</w:t>
      </w:r>
      <w:bookmarkEnd w:id="1"/>
    </w:p>
    <w:p w14:paraId="2AB7D843" w14:textId="77777777" w:rsidR="007009A1" w:rsidRDefault="007009A1">
      <w:pPr>
        <w:jc w:val="center"/>
        <w:rPr>
          <w:b/>
          <w:caps/>
        </w:rPr>
      </w:pPr>
      <w:bookmarkStart w:id="2" w:name="Pavadinimas"/>
      <w:r>
        <w:rPr>
          <w:b/>
          <w:caps/>
        </w:rPr>
        <w:t xml:space="preserve">Dėl </w:t>
      </w:r>
      <w:r w:rsidR="00CD75F6">
        <w:rPr>
          <w:b/>
          <w:caps/>
          <w:szCs w:val="24"/>
        </w:rPr>
        <w:t xml:space="preserve">pasvalio </w:t>
      </w:r>
      <w:r w:rsidR="00A70F3B">
        <w:rPr>
          <w:b/>
          <w:caps/>
          <w:szCs w:val="24"/>
        </w:rPr>
        <w:t>raJono savivaldybės tarybos 20</w:t>
      </w:r>
      <w:r w:rsidR="00C05A74">
        <w:rPr>
          <w:b/>
          <w:caps/>
          <w:szCs w:val="24"/>
        </w:rPr>
        <w:t>2</w:t>
      </w:r>
      <w:r w:rsidR="00F84411">
        <w:rPr>
          <w:b/>
          <w:caps/>
          <w:szCs w:val="24"/>
        </w:rPr>
        <w:t>3</w:t>
      </w:r>
      <w:r w:rsidR="00A70F3B">
        <w:rPr>
          <w:b/>
          <w:caps/>
          <w:szCs w:val="24"/>
        </w:rPr>
        <w:t xml:space="preserve"> m. </w:t>
      </w:r>
      <w:r w:rsidR="00DA3E9D">
        <w:rPr>
          <w:b/>
          <w:caps/>
          <w:szCs w:val="24"/>
        </w:rPr>
        <w:t>PIRMOJO</w:t>
      </w:r>
      <w:r w:rsidR="00CD75F6">
        <w:rPr>
          <w:b/>
          <w:caps/>
          <w:szCs w:val="24"/>
        </w:rPr>
        <w:t xml:space="preserve"> pusmečio darbo plano patvirtinimo</w:t>
      </w:r>
    </w:p>
    <w:bookmarkEnd w:id="2"/>
    <w:p w14:paraId="69F04BC4" w14:textId="77777777" w:rsidR="007009A1" w:rsidRDefault="007009A1">
      <w:pPr>
        <w:jc w:val="center"/>
      </w:pPr>
    </w:p>
    <w:p w14:paraId="42979EB5" w14:textId="77777777" w:rsidR="007009A1" w:rsidRDefault="00A70F3B">
      <w:pPr>
        <w:jc w:val="center"/>
      </w:pPr>
      <w:bookmarkStart w:id="3" w:name="Data"/>
      <w:r>
        <w:t>2</w:t>
      </w:r>
      <w:r w:rsidR="00863CD1">
        <w:t>02</w:t>
      </w:r>
      <w:r w:rsidR="00552B72">
        <w:t>2</w:t>
      </w:r>
      <w:r>
        <w:t xml:space="preserve"> m. </w:t>
      </w:r>
      <w:r w:rsidR="00F84411">
        <w:t>gruodžio</w:t>
      </w:r>
      <w:r w:rsidR="00EC0068">
        <w:t xml:space="preserve">  </w:t>
      </w:r>
      <w:r w:rsidR="007009A1">
        <w:t xml:space="preserve"> d. </w:t>
      </w:r>
      <w:bookmarkEnd w:id="3"/>
      <w:r w:rsidR="007009A1">
        <w:t xml:space="preserve">Nr. </w:t>
      </w:r>
      <w:bookmarkStart w:id="4" w:name="Nr"/>
      <w:r w:rsidR="007009A1">
        <w:t>T1-</w:t>
      </w:r>
    </w:p>
    <w:bookmarkEnd w:id="4"/>
    <w:p w14:paraId="4DB04CEF" w14:textId="77777777" w:rsidR="007009A1" w:rsidRDefault="007009A1">
      <w:pPr>
        <w:jc w:val="center"/>
      </w:pPr>
      <w:r>
        <w:t>Pasvalys</w:t>
      </w:r>
    </w:p>
    <w:p w14:paraId="7F845C17" w14:textId="77777777" w:rsidR="007009A1" w:rsidRDefault="007009A1">
      <w:pPr>
        <w:pStyle w:val="Antrats"/>
        <w:tabs>
          <w:tab w:val="clear" w:pos="4153"/>
          <w:tab w:val="clear" w:pos="8306"/>
        </w:tabs>
      </w:pPr>
    </w:p>
    <w:p w14:paraId="13CDD472" w14:textId="77777777" w:rsidR="007009A1" w:rsidRDefault="007009A1">
      <w:pPr>
        <w:pStyle w:val="Antrats"/>
        <w:tabs>
          <w:tab w:val="clear" w:pos="4153"/>
          <w:tab w:val="clear" w:pos="8306"/>
        </w:tabs>
        <w:sectPr w:rsidR="007009A1">
          <w:headerReference w:type="first" r:id="rId7"/>
          <w:pgSz w:w="11906" w:h="16838" w:code="9"/>
          <w:pgMar w:top="1134" w:right="567" w:bottom="1134" w:left="1701" w:header="964" w:footer="567" w:gutter="0"/>
          <w:cols w:space="1296"/>
          <w:titlePg/>
        </w:sectPr>
      </w:pPr>
    </w:p>
    <w:p w14:paraId="5A5BD714" w14:textId="6AA38833" w:rsidR="00CD75F6" w:rsidRDefault="00CD75F6" w:rsidP="00CD75F6">
      <w:pPr>
        <w:ind w:firstLine="720"/>
        <w:jc w:val="both"/>
        <w:rPr>
          <w:szCs w:val="24"/>
        </w:rPr>
      </w:pPr>
      <w:r>
        <w:rPr>
          <w:szCs w:val="24"/>
        </w:rPr>
        <w:t xml:space="preserve">Vadovaudamasi Lietuvos Respublikos vietos savivaldos įstatymo 16 straipsnio 4 dalimi, </w:t>
      </w:r>
      <w:r w:rsidR="00DF3E48">
        <w:rPr>
          <w:szCs w:val="24"/>
        </w:rPr>
        <w:t xml:space="preserve">įgyvendindama </w:t>
      </w:r>
      <w:r w:rsidR="00A70F3B">
        <w:t>Pasvalio rajono savivaldybės tarybos veiklos reglamento, patvirtinto Pasvalio rajono savivaldybės tarybos 2009 m. gegužės 13 d. sprendimu Nr. T1-86 „Dėl Pasvalio rajono savivaldybės tarybos veiklos reglamento patvirtinimo“ (Pasvalio rajono savivaldybės tarybos 20</w:t>
      </w:r>
      <w:r w:rsidR="00863CD1">
        <w:t>20</w:t>
      </w:r>
      <w:r w:rsidR="00A70F3B">
        <w:t xml:space="preserve"> m. </w:t>
      </w:r>
      <w:r w:rsidR="00863CD1">
        <w:t>lapkričio</w:t>
      </w:r>
      <w:r w:rsidR="00A70F3B">
        <w:t xml:space="preserve"> 2</w:t>
      </w:r>
      <w:r w:rsidR="00863CD1">
        <w:t>5</w:t>
      </w:r>
      <w:r w:rsidR="00A70F3B">
        <w:t xml:space="preserve"> d. sprendimo Nr. T1-</w:t>
      </w:r>
      <w:r w:rsidR="00863CD1">
        <w:t>216</w:t>
      </w:r>
      <w:r w:rsidR="00A70F3B">
        <w:t xml:space="preserve"> redakcija) (su visais aktualiais pakeitimais),</w:t>
      </w:r>
      <w:r w:rsidR="00A70F3B">
        <w:rPr>
          <w:szCs w:val="24"/>
        </w:rPr>
        <w:t xml:space="preserve"> 1</w:t>
      </w:r>
      <w:r w:rsidR="00863CD1">
        <w:rPr>
          <w:szCs w:val="24"/>
        </w:rPr>
        <w:t>84</w:t>
      </w:r>
      <w:r>
        <w:rPr>
          <w:szCs w:val="24"/>
        </w:rPr>
        <w:t xml:space="preserve"> ir 1</w:t>
      </w:r>
      <w:r w:rsidR="00863CD1">
        <w:rPr>
          <w:szCs w:val="24"/>
        </w:rPr>
        <w:t>85</w:t>
      </w:r>
      <w:r>
        <w:rPr>
          <w:szCs w:val="24"/>
        </w:rPr>
        <w:t xml:space="preserve"> </w:t>
      </w:r>
      <w:r w:rsidR="00DF3E48">
        <w:rPr>
          <w:szCs w:val="24"/>
        </w:rPr>
        <w:t>punktus</w:t>
      </w:r>
      <w:r>
        <w:rPr>
          <w:szCs w:val="24"/>
        </w:rPr>
        <w:t xml:space="preserve">, Pasvalio rajono savivaldybės taryba </w:t>
      </w:r>
      <w:r w:rsidR="00EC0068" w:rsidRPr="00EC0068">
        <w:rPr>
          <w:spacing w:val="20"/>
          <w:szCs w:val="24"/>
        </w:rPr>
        <w:t>nusprendžia</w:t>
      </w:r>
      <w:r w:rsidR="00994EE8">
        <w:rPr>
          <w:spacing w:val="20"/>
          <w:szCs w:val="24"/>
        </w:rPr>
        <w:t>:</w:t>
      </w:r>
    </w:p>
    <w:p w14:paraId="105706EA" w14:textId="77777777" w:rsidR="00CD75F6" w:rsidRDefault="00CD75F6" w:rsidP="00CD75F6">
      <w:pPr>
        <w:jc w:val="both"/>
        <w:rPr>
          <w:szCs w:val="24"/>
        </w:rPr>
      </w:pPr>
      <w:r>
        <w:rPr>
          <w:szCs w:val="24"/>
        </w:rPr>
        <w:tab/>
      </w:r>
      <w:r w:rsidR="00994EE8">
        <w:rPr>
          <w:szCs w:val="24"/>
        </w:rPr>
        <w:t xml:space="preserve">Patvirtinti </w:t>
      </w:r>
      <w:r>
        <w:rPr>
          <w:szCs w:val="24"/>
        </w:rPr>
        <w:t xml:space="preserve">Pasvalio </w:t>
      </w:r>
      <w:r w:rsidR="00A70F3B">
        <w:rPr>
          <w:szCs w:val="24"/>
        </w:rPr>
        <w:t>rajono savivaldybės tarybos 20</w:t>
      </w:r>
      <w:r w:rsidR="00C05A74">
        <w:rPr>
          <w:szCs w:val="24"/>
        </w:rPr>
        <w:t>2</w:t>
      </w:r>
      <w:r w:rsidR="00F84411">
        <w:rPr>
          <w:szCs w:val="24"/>
        </w:rPr>
        <w:t>3</w:t>
      </w:r>
      <w:r w:rsidR="00A70F3B">
        <w:rPr>
          <w:szCs w:val="24"/>
        </w:rPr>
        <w:t xml:space="preserve"> m. </w:t>
      </w:r>
      <w:r w:rsidR="00552B72">
        <w:rPr>
          <w:szCs w:val="24"/>
        </w:rPr>
        <w:t>pirmojo</w:t>
      </w:r>
      <w:r>
        <w:rPr>
          <w:szCs w:val="24"/>
        </w:rPr>
        <w:t xml:space="preserve"> pusmečio darbo planą (pridedama). </w:t>
      </w:r>
    </w:p>
    <w:p w14:paraId="75B10104" w14:textId="77777777" w:rsidR="000919B3" w:rsidRDefault="000919B3" w:rsidP="000919B3">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280F7A2" w14:textId="77777777" w:rsidR="007009A1" w:rsidRDefault="007009A1">
      <w:pPr>
        <w:pStyle w:val="Antrats"/>
        <w:tabs>
          <w:tab w:val="clear" w:pos="4153"/>
          <w:tab w:val="clear" w:pos="8306"/>
        </w:tabs>
        <w:jc w:val="both"/>
      </w:pPr>
    </w:p>
    <w:p w14:paraId="48A8BB06" w14:textId="77777777" w:rsidR="007009A1" w:rsidRDefault="007009A1">
      <w:pPr>
        <w:pStyle w:val="Antrats"/>
        <w:tabs>
          <w:tab w:val="clear" w:pos="4153"/>
          <w:tab w:val="clear" w:pos="8306"/>
        </w:tabs>
        <w:spacing w:line="360" w:lineRule="auto"/>
        <w:jc w:val="both"/>
      </w:pPr>
    </w:p>
    <w:p w14:paraId="0C1B9F5D" w14:textId="77777777" w:rsidR="007009A1" w:rsidRDefault="007009A1">
      <w:pPr>
        <w:pStyle w:val="Antrats"/>
        <w:tabs>
          <w:tab w:val="clear" w:pos="4153"/>
          <w:tab w:val="clear" w:pos="8306"/>
        </w:tabs>
        <w:jc w:val="both"/>
      </w:pPr>
      <w:r>
        <w:t xml:space="preserve">Savivaldybės meras </w:t>
      </w:r>
      <w:r>
        <w:tab/>
      </w:r>
      <w:r>
        <w:tab/>
      </w:r>
      <w:r>
        <w:tab/>
      </w:r>
      <w:r>
        <w:tab/>
      </w:r>
      <w:r>
        <w:tab/>
      </w:r>
      <w:r>
        <w:tab/>
      </w:r>
      <w:r>
        <w:tab/>
      </w:r>
      <w:r>
        <w:tab/>
        <w:t xml:space="preserve">   </w:t>
      </w:r>
    </w:p>
    <w:p w14:paraId="1ABD5F85" w14:textId="77777777" w:rsidR="007009A1" w:rsidRDefault="007009A1">
      <w:pPr>
        <w:pStyle w:val="Antrats"/>
        <w:tabs>
          <w:tab w:val="clear" w:pos="4153"/>
          <w:tab w:val="clear" w:pos="8306"/>
        </w:tabs>
        <w:jc w:val="both"/>
      </w:pPr>
    </w:p>
    <w:p w14:paraId="6E0635A6" w14:textId="77777777" w:rsidR="007009A1" w:rsidRPr="00F502F1" w:rsidRDefault="007009A1">
      <w:pPr>
        <w:pStyle w:val="Antrats"/>
        <w:tabs>
          <w:tab w:val="clear" w:pos="4153"/>
          <w:tab w:val="clear" w:pos="8306"/>
        </w:tabs>
        <w:jc w:val="both"/>
        <w:rPr>
          <w:sz w:val="20"/>
        </w:rPr>
      </w:pPr>
      <w:r w:rsidRPr="00F502F1">
        <w:rPr>
          <w:sz w:val="20"/>
        </w:rPr>
        <w:t>Parengė</w:t>
      </w:r>
    </w:p>
    <w:p w14:paraId="7F451451" w14:textId="77777777" w:rsidR="00A95BB6" w:rsidRPr="00F502F1" w:rsidRDefault="00EC0068">
      <w:pPr>
        <w:pStyle w:val="Antrats"/>
        <w:tabs>
          <w:tab w:val="clear" w:pos="4153"/>
          <w:tab w:val="clear" w:pos="8306"/>
        </w:tabs>
        <w:jc w:val="both"/>
        <w:rPr>
          <w:sz w:val="20"/>
        </w:rPr>
      </w:pPr>
      <w:r w:rsidRPr="00F502F1">
        <w:rPr>
          <w:sz w:val="20"/>
        </w:rPr>
        <w:t>Tarybos sekretorė</w:t>
      </w:r>
    </w:p>
    <w:p w14:paraId="182960BD" w14:textId="77777777" w:rsidR="00A95BB6" w:rsidRPr="00F502F1" w:rsidRDefault="00EC0068">
      <w:pPr>
        <w:pStyle w:val="Antrats"/>
        <w:tabs>
          <w:tab w:val="clear" w:pos="4153"/>
          <w:tab w:val="clear" w:pos="8306"/>
        </w:tabs>
        <w:jc w:val="both"/>
        <w:rPr>
          <w:sz w:val="20"/>
        </w:rPr>
      </w:pPr>
      <w:r w:rsidRPr="00F502F1">
        <w:rPr>
          <w:sz w:val="20"/>
        </w:rPr>
        <w:t>E. Aleksandravičienė</w:t>
      </w:r>
    </w:p>
    <w:p w14:paraId="0670E923" w14:textId="77777777" w:rsidR="007009A1" w:rsidRPr="00F502F1" w:rsidRDefault="00EC0068">
      <w:pPr>
        <w:pStyle w:val="Antrats"/>
        <w:tabs>
          <w:tab w:val="clear" w:pos="4153"/>
          <w:tab w:val="clear" w:pos="8306"/>
        </w:tabs>
        <w:jc w:val="both"/>
        <w:rPr>
          <w:sz w:val="20"/>
        </w:rPr>
      </w:pPr>
      <w:r w:rsidRPr="00F502F1">
        <w:rPr>
          <w:sz w:val="20"/>
        </w:rPr>
        <w:t>20</w:t>
      </w:r>
      <w:r w:rsidR="00863CD1" w:rsidRPr="00F502F1">
        <w:rPr>
          <w:sz w:val="20"/>
        </w:rPr>
        <w:t>2</w:t>
      </w:r>
      <w:r w:rsidR="00552B72">
        <w:rPr>
          <w:sz w:val="20"/>
        </w:rPr>
        <w:t>2-</w:t>
      </w:r>
      <w:r w:rsidR="00F84411">
        <w:rPr>
          <w:sz w:val="20"/>
        </w:rPr>
        <w:t>12-06</w:t>
      </w:r>
    </w:p>
    <w:p w14:paraId="34AC9937" w14:textId="77777777" w:rsidR="007009A1" w:rsidRDefault="00A95BB6">
      <w:pPr>
        <w:pStyle w:val="Antrats"/>
        <w:tabs>
          <w:tab w:val="clear" w:pos="4153"/>
          <w:tab w:val="clear" w:pos="8306"/>
        </w:tabs>
        <w:jc w:val="both"/>
        <w:rPr>
          <w:sz w:val="20"/>
        </w:rPr>
      </w:pPr>
      <w:r w:rsidRPr="00F502F1">
        <w:rPr>
          <w:sz w:val="20"/>
        </w:rPr>
        <w:t>Suderinta DVS Nr. RTS-</w:t>
      </w:r>
    </w:p>
    <w:p w14:paraId="5C7EA0FB" w14:textId="77777777" w:rsidR="00F502F1" w:rsidRDefault="00F502F1">
      <w:pPr>
        <w:pStyle w:val="Antrats"/>
        <w:tabs>
          <w:tab w:val="clear" w:pos="4153"/>
          <w:tab w:val="clear" w:pos="8306"/>
        </w:tabs>
        <w:jc w:val="both"/>
        <w:rPr>
          <w:sz w:val="20"/>
        </w:rPr>
      </w:pPr>
    </w:p>
    <w:p w14:paraId="00F29A66" w14:textId="77777777" w:rsidR="00F502F1" w:rsidRDefault="00F502F1">
      <w:pPr>
        <w:pStyle w:val="Antrats"/>
        <w:tabs>
          <w:tab w:val="clear" w:pos="4153"/>
          <w:tab w:val="clear" w:pos="8306"/>
        </w:tabs>
        <w:jc w:val="both"/>
        <w:rPr>
          <w:sz w:val="20"/>
        </w:rPr>
      </w:pPr>
    </w:p>
    <w:p w14:paraId="7619ED07" w14:textId="77777777" w:rsidR="00F502F1" w:rsidRDefault="00F502F1">
      <w:pPr>
        <w:pStyle w:val="Antrats"/>
        <w:tabs>
          <w:tab w:val="clear" w:pos="4153"/>
          <w:tab w:val="clear" w:pos="8306"/>
        </w:tabs>
        <w:jc w:val="both"/>
        <w:rPr>
          <w:sz w:val="20"/>
        </w:rPr>
      </w:pPr>
    </w:p>
    <w:p w14:paraId="5BA72BAA" w14:textId="77777777" w:rsidR="00F502F1" w:rsidRPr="00F502F1" w:rsidRDefault="00F502F1">
      <w:pPr>
        <w:pStyle w:val="Antrats"/>
        <w:tabs>
          <w:tab w:val="clear" w:pos="4153"/>
          <w:tab w:val="clear" w:pos="8306"/>
        </w:tabs>
        <w:jc w:val="both"/>
        <w:rPr>
          <w:sz w:val="20"/>
        </w:rPr>
      </w:pPr>
    </w:p>
    <w:p w14:paraId="37430362" w14:textId="77777777" w:rsidR="007009A1" w:rsidRDefault="007009A1">
      <w:pPr>
        <w:pStyle w:val="Antrats"/>
        <w:tabs>
          <w:tab w:val="clear" w:pos="4153"/>
          <w:tab w:val="clear" w:pos="8306"/>
        </w:tabs>
        <w:jc w:val="both"/>
      </w:pPr>
    </w:p>
    <w:p w14:paraId="20E58C49" w14:textId="77777777" w:rsidR="007009A1" w:rsidRDefault="007009A1">
      <w:pPr>
        <w:pStyle w:val="Antrats"/>
        <w:tabs>
          <w:tab w:val="clear" w:pos="4153"/>
          <w:tab w:val="clear" w:pos="8306"/>
        </w:tabs>
        <w:jc w:val="both"/>
      </w:pPr>
    </w:p>
    <w:p w14:paraId="2143A383" w14:textId="77777777" w:rsidR="007009A1" w:rsidRDefault="00A95BB6" w:rsidP="00AA4A4D">
      <w:pPr>
        <w:pStyle w:val="Antrats"/>
        <w:tabs>
          <w:tab w:val="clear" w:pos="4153"/>
          <w:tab w:val="clear" w:pos="8306"/>
        </w:tabs>
        <w:jc w:val="both"/>
        <w:rPr>
          <w:b/>
        </w:rPr>
      </w:pPr>
      <w:r>
        <w:br w:type="page"/>
      </w:r>
    </w:p>
    <w:p w14:paraId="3AE4AE02" w14:textId="77777777" w:rsidR="007009A1" w:rsidRDefault="007009A1">
      <w:r>
        <w:lastRenderedPageBreak/>
        <w:t>Pasvalio rajono savivaldybės tarybai</w:t>
      </w:r>
    </w:p>
    <w:p w14:paraId="71F45F43" w14:textId="77777777" w:rsidR="007009A1" w:rsidRDefault="007009A1">
      <w:pPr>
        <w:jc w:val="center"/>
        <w:rPr>
          <w:b/>
        </w:rPr>
      </w:pPr>
    </w:p>
    <w:p w14:paraId="46F773B1" w14:textId="77777777" w:rsidR="007009A1" w:rsidRDefault="007009A1">
      <w:pPr>
        <w:jc w:val="center"/>
        <w:rPr>
          <w:b/>
        </w:rPr>
      </w:pPr>
    </w:p>
    <w:p w14:paraId="1E1E2BF0" w14:textId="77777777" w:rsidR="007009A1" w:rsidRDefault="007009A1">
      <w:pPr>
        <w:jc w:val="center"/>
        <w:rPr>
          <w:b/>
        </w:rPr>
      </w:pPr>
      <w:r>
        <w:rPr>
          <w:b/>
        </w:rPr>
        <w:t>AIŠKINAMASIS RAŠTAS</w:t>
      </w:r>
    </w:p>
    <w:p w14:paraId="0688597A" w14:textId="77777777" w:rsidR="007009A1" w:rsidRDefault="007009A1">
      <w:pPr>
        <w:jc w:val="center"/>
        <w:rPr>
          <w:b/>
        </w:rPr>
      </w:pPr>
    </w:p>
    <w:p w14:paraId="37DD5525" w14:textId="77777777" w:rsidR="00CD75F6" w:rsidRDefault="00CD75F6" w:rsidP="00CD75F6">
      <w:pPr>
        <w:pStyle w:val="Antrats"/>
        <w:tabs>
          <w:tab w:val="clear" w:pos="4153"/>
          <w:tab w:val="left" w:pos="7770"/>
        </w:tabs>
        <w:jc w:val="center"/>
        <w:rPr>
          <w:b/>
          <w:bCs/>
          <w:caps/>
        </w:rPr>
      </w:pPr>
      <w:r>
        <w:rPr>
          <w:b/>
          <w:bCs/>
          <w:caps/>
        </w:rPr>
        <w:t xml:space="preserve">Dėl </w:t>
      </w:r>
      <w:r>
        <w:rPr>
          <w:b/>
          <w:caps/>
          <w:szCs w:val="24"/>
        </w:rPr>
        <w:t xml:space="preserve">pasvalio </w:t>
      </w:r>
      <w:r w:rsidR="00A70F3B">
        <w:rPr>
          <w:b/>
          <w:caps/>
          <w:szCs w:val="24"/>
        </w:rPr>
        <w:t>raJono savivaldybės tarybos 20</w:t>
      </w:r>
      <w:r w:rsidR="00C05A74">
        <w:rPr>
          <w:b/>
          <w:caps/>
          <w:szCs w:val="24"/>
        </w:rPr>
        <w:t>2</w:t>
      </w:r>
      <w:r w:rsidR="00F84411">
        <w:rPr>
          <w:b/>
          <w:caps/>
          <w:szCs w:val="24"/>
        </w:rPr>
        <w:t>3</w:t>
      </w:r>
      <w:r w:rsidR="00A70F3B">
        <w:rPr>
          <w:b/>
          <w:caps/>
          <w:szCs w:val="24"/>
        </w:rPr>
        <w:t xml:space="preserve"> m. </w:t>
      </w:r>
      <w:r w:rsidR="00A50117">
        <w:rPr>
          <w:b/>
          <w:caps/>
          <w:szCs w:val="24"/>
        </w:rPr>
        <w:t>PIRMOJO</w:t>
      </w:r>
      <w:r>
        <w:rPr>
          <w:b/>
          <w:caps/>
          <w:szCs w:val="24"/>
        </w:rPr>
        <w:t xml:space="preserve"> pusmečio darbo plano patvirtinimo</w:t>
      </w:r>
    </w:p>
    <w:p w14:paraId="41182C48" w14:textId="77777777" w:rsidR="00CD75F6" w:rsidRDefault="00CD75F6" w:rsidP="00CD75F6">
      <w:pPr>
        <w:pStyle w:val="Antrats"/>
        <w:tabs>
          <w:tab w:val="clear" w:pos="4153"/>
          <w:tab w:val="left" w:pos="7770"/>
        </w:tabs>
        <w:jc w:val="center"/>
        <w:rPr>
          <w:b/>
          <w:bCs/>
          <w:caps/>
        </w:rPr>
      </w:pPr>
    </w:p>
    <w:p w14:paraId="576796B4" w14:textId="77777777" w:rsidR="00CD75F6" w:rsidRDefault="00A70F3B" w:rsidP="00CD75F6">
      <w:pPr>
        <w:pStyle w:val="Antrats"/>
        <w:tabs>
          <w:tab w:val="clear" w:pos="4153"/>
          <w:tab w:val="left" w:pos="7770"/>
        </w:tabs>
        <w:jc w:val="center"/>
        <w:rPr>
          <w:bCs/>
        </w:rPr>
      </w:pPr>
      <w:r>
        <w:rPr>
          <w:bCs/>
        </w:rPr>
        <w:t>20</w:t>
      </w:r>
      <w:r w:rsidR="00863CD1">
        <w:rPr>
          <w:bCs/>
        </w:rPr>
        <w:t>2</w:t>
      </w:r>
      <w:r w:rsidR="00A50117">
        <w:rPr>
          <w:bCs/>
        </w:rPr>
        <w:t>2</w:t>
      </w:r>
      <w:r>
        <w:rPr>
          <w:bCs/>
        </w:rPr>
        <w:t>-</w:t>
      </w:r>
      <w:r w:rsidR="00F84411">
        <w:rPr>
          <w:bCs/>
        </w:rPr>
        <w:t>12</w:t>
      </w:r>
      <w:r w:rsidR="00A50117">
        <w:rPr>
          <w:bCs/>
        </w:rPr>
        <w:t>-02</w:t>
      </w:r>
    </w:p>
    <w:p w14:paraId="3C0D5B58" w14:textId="77777777" w:rsidR="00CD75F6" w:rsidRDefault="00CD75F6" w:rsidP="00CD75F6">
      <w:pPr>
        <w:pStyle w:val="Antrats"/>
        <w:tabs>
          <w:tab w:val="clear" w:pos="4153"/>
          <w:tab w:val="left" w:pos="7770"/>
        </w:tabs>
        <w:jc w:val="center"/>
        <w:rPr>
          <w:bCs/>
        </w:rPr>
      </w:pPr>
      <w:r>
        <w:rPr>
          <w:bCs/>
        </w:rPr>
        <w:t>Pasvalys</w:t>
      </w:r>
    </w:p>
    <w:p w14:paraId="677624A5" w14:textId="77777777" w:rsidR="00CD75F6" w:rsidRDefault="00CD75F6" w:rsidP="00CD75F6">
      <w:pPr>
        <w:pStyle w:val="Antrats"/>
        <w:tabs>
          <w:tab w:val="clear" w:pos="4153"/>
          <w:tab w:val="left" w:pos="7770"/>
        </w:tabs>
        <w:jc w:val="center"/>
        <w:rPr>
          <w:bCs/>
        </w:rPr>
      </w:pPr>
    </w:p>
    <w:p w14:paraId="3A68BA70" w14:textId="77777777" w:rsidR="00994EE8" w:rsidRPr="000523B7" w:rsidRDefault="00552B72" w:rsidP="00552B72">
      <w:pPr>
        <w:ind w:firstLine="720"/>
        <w:jc w:val="both"/>
      </w:pPr>
      <w:r w:rsidRPr="000523B7">
        <w:rPr>
          <w:b/>
        </w:rPr>
        <w:t>1. Sprendimo projekto rengimo pagrindas.</w:t>
      </w:r>
      <w:r w:rsidRPr="000523B7">
        <w:t xml:space="preserve"> </w:t>
      </w:r>
    </w:p>
    <w:p w14:paraId="5EC53520" w14:textId="77777777" w:rsidR="00552B72" w:rsidRPr="00355269" w:rsidRDefault="00552B72" w:rsidP="00FD248A">
      <w:pPr>
        <w:ind w:firstLine="720"/>
        <w:jc w:val="both"/>
        <w:rPr>
          <w:rFonts w:eastAsia="Calibri"/>
        </w:rPr>
      </w:pPr>
      <w:r w:rsidRPr="00C40718">
        <w:rPr>
          <w:rFonts w:eastAsia="Calibri"/>
        </w:rPr>
        <w:t>Savivaldybės tarybos veiklos</w:t>
      </w:r>
      <w:r>
        <w:rPr>
          <w:rFonts w:eastAsia="Calibri"/>
        </w:rPr>
        <w:t xml:space="preserve"> reglamento 184 ir 185</w:t>
      </w:r>
      <w:r w:rsidRPr="00C40718">
        <w:rPr>
          <w:rFonts w:eastAsia="Calibri"/>
        </w:rPr>
        <w:t xml:space="preserve"> punktuose numatyta, kad Taryba savo darbą planuoja pusmečiui. Darbo plan</w:t>
      </w:r>
      <w:r>
        <w:rPr>
          <w:rFonts w:eastAsia="Calibri"/>
        </w:rPr>
        <w:t>ą</w:t>
      </w:r>
      <w:r w:rsidRPr="00C40718">
        <w:rPr>
          <w:rFonts w:eastAsia="Calibri"/>
        </w:rPr>
        <w:t xml:space="preserve"> tvirtin</w:t>
      </w:r>
      <w:r>
        <w:rPr>
          <w:rFonts w:eastAsia="Calibri"/>
        </w:rPr>
        <w:t>a</w:t>
      </w:r>
      <w:r w:rsidRPr="00C40718">
        <w:rPr>
          <w:rFonts w:eastAsia="Calibri"/>
        </w:rPr>
        <w:t xml:space="preserve"> Taryb</w:t>
      </w:r>
      <w:r>
        <w:rPr>
          <w:rFonts w:eastAsia="Calibri"/>
        </w:rPr>
        <w:t>a</w:t>
      </w:r>
      <w:r w:rsidRPr="00C40718">
        <w:rPr>
          <w:rFonts w:eastAsia="Calibri"/>
        </w:rPr>
        <w:t>.</w:t>
      </w:r>
    </w:p>
    <w:p w14:paraId="4E93EFAE" w14:textId="77777777" w:rsidR="00994EE8" w:rsidRDefault="00552B72" w:rsidP="00FD248A">
      <w:pPr>
        <w:ind w:firstLine="720"/>
        <w:rPr>
          <w:rFonts w:eastAsia="Calibri"/>
        </w:rPr>
      </w:pPr>
      <w:r w:rsidRPr="000523B7">
        <w:rPr>
          <w:b/>
          <w:szCs w:val="24"/>
        </w:rPr>
        <w:t>2. S</w:t>
      </w:r>
      <w:r w:rsidRPr="000523B7">
        <w:rPr>
          <w:b/>
          <w:color w:val="000000"/>
          <w:szCs w:val="24"/>
        </w:rPr>
        <w:t>prendimo projekto tikslai ir uždaviniai</w:t>
      </w:r>
      <w:r w:rsidRPr="000523B7">
        <w:rPr>
          <w:b/>
          <w:szCs w:val="24"/>
        </w:rPr>
        <w:t>.</w:t>
      </w:r>
    </w:p>
    <w:p w14:paraId="1C5EC4FF" w14:textId="77777777" w:rsidR="00994EE8" w:rsidRPr="00C40718" w:rsidRDefault="00552B72" w:rsidP="00FD248A">
      <w:pPr>
        <w:ind w:firstLine="720"/>
        <w:jc w:val="both"/>
        <w:rPr>
          <w:rFonts w:eastAsia="Calibri"/>
        </w:rPr>
      </w:pPr>
      <w:r>
        <w:rPr>
          <w:rFonts w:eastAsia="Calibri"/>
        </w:rPr>
        <w:t>Patvirtinti 202</w:t>
      </w:r>
      <w:r w:rsidR="00F84411">
        <w:rPr>
          <w:rFonts w:eastAsia="Calibri"/>
        </w:rPr>
        <w:t>3</w:t>
      </w:r>
      <w:r>
        <w:rPr>
          <w:rFonts w:eastAsia="Calibri"/>
        </w:rPr>
        <w:t xml:space="preserve"> m. </w:t>
      </w:r>
      <w:r w:rsidRPr="00C40718">
        <w:rPr>
          <w:rFonts w:eastAsia="Calibri"/>
        </w:rPr>
        <w:t xml:space="preserve">I pusmečio Tarybos darbo planą, parengtą pagal </w:t>
      </w:r>
      <w:r>
        <w:rPr>
          <w:rFonts w:eastAsia="Calibri"/>
        </w:rPr>
        <w:t>S</w:t>
      </w:r>
      <w:r w:rsidRPr="00C40718">
        <w:rPr>
          <w:rFonts w:eastAsia="Calibri"/>
        </w:rPr>
        <w:t xml:space="preserve">avivaldybės mero, </w:t>
      </w:r>
      <w:r w:rsidR="00C33BBE">
        <w:rPr>
          <w:rFonts w:eastAsia="Calibri"/>
        </w:rPr>
        <w:t>Savivaldybės t</w:t>
      </w:r>
      <w:r w:rsidRPr="00C40718">
        <w:rPr>
          <w:rFonts w:eastAsia="Calibri"/>
        </w:rPr>
        <w:t xml:space="preserve">arybos narių, komitetų ir </w:t>
      </w:r>
      <w:r w:rsidR="00C33BBE">
        <w:rPr>
          <w:rFonts w:eastAsia="Calibri"/>
        </w:rPr>
        <w:t xml:space="preserve">Savivaldybės </w:t>
      </w:r>
      <w:r w:rsidRPr="00C40718">
        <w:rPr>
          <w:rFonts w:eastAsia="Calibri"/>
        </w:rPr>
        <w:t xml:space="preserve">administracijos pateiktus pasiūlymus. </w:t>
      </w:r>
    </w:p>
    <w:p w14:paraId="7AB83BDB" w14:textId="77777777" w:rsidR="00994EE8" w:rsidRDefault="00552B72" w:rsidP="00FD248A">
      <w:pPr>
        <w:ind w:firstLine="720"/>
        <w:rPr>
          <w:b/>
        </w:rPr>
      </w:pPr>
      <w:r w:rsidRPr="000523B7">
        <w:rPr>
          <w:b/>
        </w:rPr>
        <w:t>3. Kokios siūlomos naujos teisinio reguliavimo nuostatos ir kokių rezultatų laukiama.</w:t>
      </w:r>
    </w:p>
    <w:p w14:paraId="08DD3CDE" w14:textId="77777777" w:rsidR="007B709B" w:rsidRPr="007B709B" w:rsidRDefault="007B709B" w:rsidP="00FD248A">
      <w:pPr>
        <w:ind w:firstLine="720"/>
        <w:jc w:val="both"/>
        <w:rPr>
          <w:bCs/>
          <w:szCs w:val="24"/>
        </w:rPr>
      </w:pPr>
      <w:r w:rsidRPr="007B709B">
        <w:rPr>
          <w:bCs/>
          <w:szCs w:val="24"/>
        </w:rPr>
        <w:t>Plano rengimas ir tvirtinimas užtikrina Savivaldybės tarybos, komitetų ir administracijos darbo planavimą, pasiruošimą strateginių tikslų vykdymui. Klausimų svarstymo laikas preliminarus. Pasikeitus aplinkybėms</w:t>
      </w:r>
      <w:r>
        <w:rPr>
          <w:bCs/>
          <w:szCs w:val="24"/>
        </w:rPr>
        <w:t xml:space="preserve"> Tarybos posėdžių datos,</w:t>
      </w:r>
      <w:r w:rsidRPr="007B709B">
        <w:rPr>
          <w:bCs/>
          <w:szCs w:val="24"/>
        </w:rPr>
        <w:t xml:space="preserve"> klausimų svarstymo poreikis ir eiliškumas gali keistis. </w:t>
      </w:r>
    </w:p>
    <w:p w14:paraId="2A74D150" w14:textId="77777777" w:rsidR="00552B72" w:rsidRPr="000523B7" w:rsidRDefault="00552B72" w:rsidP="00552B72">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5E8EBA89" w14:textId="77777777" w:rsidR="00552B72" w:rsidRPr="000523B7" w:rsidRDefault="00552B72" w:rsidP="00552B72">
      <w:pPr>
        <w:ind w:firstLine="720"/>
        <w:jc w:val="both"/>
        <w:rPr>
          <w:szCs w:val="24"/>
          <w:lang w:eastAsia="lt-LT"/>
        </w:rPr>
      </w:pPr>
      <w:r w:rsidRPr="000523B7">
        <w:rPr>
          <w:color w:val="000000"/>
          <w:szCs w:val="24"/>
          <w:lang w:eastAsia="lt-LT"/>
        </w:rPr>
        <w:t>Sprendimo projekto įgyvendinimui lėšų nereikės.</w:t>
      </w:r>
    </w:p>
    <w:p w14:paraId="2496F6C2" w14:textId="77777777" w:rsidR="00552B72" w:rsidRPr="000523B7" w:rsidRDefault="00552B72" w:rsidP="00552B72">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4E8533E9" w14:textId="77777777" w:rsidR="00552B72" w:rsidRPr="000523B7" w:rsidRDefault="00552B72" w:rsidP="00552B72">
      <w:pPr>
        <w:ind w:firstLine="720"/>
        <w:jc w:val="both"/>
        <w:rPr>
          <w:szCs w:val="24"/>
        </w:rPr>
      </w:pPr>
      <w:r w:rsidRPr="000523B7">
        <w:rPr>
          <w:szCs w:val="24"/>
        </w:rPr>
        <w:t>Priėmus sprendimo projektą, neigiamų pasekmių nenumatoma.</w:t>
      </w:r>
    </w:p>
    <w:p w14:paraId="67255DC4" w14:textId="77777777" w:rsidR="00552B72" w:rsidRPr="000523B7" w:rsidRDefault="00552B72" w:rsidP="00552B72">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1F8B062A" w14:textId="77777777" w:rsidR="00552B72" w:rsidRPr="000523B7" w:rsidRDefault="00552B72" w:rsidP="00552B72">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33784A8E" w14:textId="77777777" w:rsidR="00552B72" w:rsidRPr="007B709B" w:rsidRDefault="00552B72" w:rsidP="00552B72">
      <w:pPr>
        <w:ind w:firstLine="720"/>
        <w:jc w:val="both"/>
        <w:rPr>
          <w:bCs/>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007B709B" w:rsidRPr="007B709B">
        <w:rPr>
          <w:bCs/>
          <w:szCs w:val="24"/>
        </w:rPr>
        <w:t>Iniciatorius</w:t>
      </w:r>
      <w:r w:rsidR="007B709B">
        <w:rPr>
          <w:b/>
          <w:szCs w:val="24"/>
        </w:rPr>
        <w:t xml:space="preserve"> – </w:t>
      </w:r>
      <w:r w:rsidRPr="000523B7">
        <w:rPr>
          <w:szCs w:val="24"/>
        </w:rPr>
        <w:t xml:space="preserve">Pasvalio rajono savivaldybės </w:t>
      </w:r>
      <w:r w:rsidR="007B709B">
        <w:rPr>
          <w:szCs w:val="24"/>
        </w:rPr>
        <w:t xml:space="preserve">tarybos ir mero sekretoriatas. </w:t>
      </w:r>
      <w:r w:rsidR="007B709B" w:rsidRPr="007B709B">
        <w:rPr>
          <w:bCs/>
          <w:szCs w:val="24"/>
        </w:rPr>
        <w:t xml:space="preserve">Atsakingas už sprendimo vykdymo kontrolę </w:t>
      </w:r>
      <w:r w:rsidR="007B709B">
        <w:rPr>
          <w:bCs/>
          <w:szCs w:val="24"/>
        </w:rPr>
        <w:t>– Savivaldybės administracija.</w:t>
      </w:r>
    </w:p>
    <w:p w14:paraId="28D10680" w14:textId="77777777" w:rsidR="00552B72" w:rsidRDefault="00552B72" w:rsidP="00552B72">
      <w:pPr>
        <w:ind w:left="720"/>
        <w:jc w:val="both"/>
        <w:rPr>
          <w:b/>
          <w:szCs w:val="24"/>
        </w:rPr>
      </w:pPr>
    </w:p>
    <w:p w14:paraId="75F318F7" w14:textId="77777777" w:rsidR="00552B72" w:rsidRPr="000523B7" w:rsidRDefault="00552B72" w:rsidP="00552B72">
      <w:pPr>
        <w:ind w:left="720"/>
        <w:jc w:val="both"/>
        <w:rPr>
          <w:b/>
          <w:szCs w:val="24"/>
        </w:rPr>
      </w:pPr>
    </w:p>
    <w:p w14:paraId="0A11ABFA" w14:textId="77777777" w:rsidR="00552B72" w:rsidRPr="002358DE" w:rsidRDefault="007B709B" w:rsidP="00552B72">
      <w:pPr>
        <w:rPr>
          <w:szCs w:val="24"/>
        </w:rPr>
      </w:pPr>
      <w:r>
        <w:rPr>
          <w:szCs w:val="24"/>
        </w:rPr>
        <w:t>Tarybos sekretorė</w:t>
      </w:r>
      <w:r w:rsidR="00552B72" w:rsidRPr="002358DE">
        <w:rPr>
          <w:szCs w:val="24"/>
        </w:rPr>
        <w:t xml:space="preserve"> </w:t>
      </w:r>
      <w:r w:rsidR="00552B72" w:rsidRPr="002358DE">
        <w:rPr>
          <w:szCs w:val="24"/>
        </w:rPr>
        <w:tab/>
      </w:r>
      <w:r w:rsidR="00552B72" w:rsidRPr="002358DE">
        <w:rPr>
          <w:szCs w:val="24"/>
        </w:rPr>
        <w:tab/>
      </w:r>
      <w:r w:rsidR="003D7672">
        <w:rPr>
          <w:szCs w:val="24"/>
        </w:rPr>
        <w:tab/>
      </w:r>
      <w:r w:rsidR="003D7672">
        <w:rPr>
          <w:szCs w:val="24"/>
        </w:rPr>
        <w:tab/>
      </w:r>
      <w:r w:rsidR="003D7672">
        <w:rPr>
          <w:szCs w:val="24"/>
        </w:rPr>
        <w:tab/>
      </w:r>
      <w:r w:rsidR="003D7672">
        <w:rPr>
          <w:szCs w:val="24"/>
        </w:rPr>
        <w:tab/>
      </w:r>
      <w:r w:rsidR="003D7672">
        <w:rPr>
          <w:szCs w:val="24"/>
        </w:rPr>
        <w:tab/>
      </w:r>
      <w:r w:rsidR="003D7672">
        <w:rPr>
          <w:szCs w:val="24"/>
        </w:rPr>
        <w:tab/>
        <w:t>Edita Aleksandravičienė</w:t>
      </w:r>
    </w:p>
    <w:p w14:paraId="62FF4D31" w14:textId="77777777" w:rsidR="00CD75F6" w:rsidRDefault="00CD75F6" w:rsidP="00CD75F6">
      <w:pPr>
        <w:jc w:val="both"/>
        <w:sectPr w:rsidR="00CD75F6">
          <w:type w:val="continuous"/>
          <w:pgSz w:w="11906" w:h="16838" w:code="9"/>
          <w:pgMar w:top="1134" w:right="567" w:bottom="1134" w:left="1701" w:header="964" w:footer="720" w:gutter="0"/>
          <w:cols w:space="720"/>
          <w:formProt w:val="0"/>
        </w:sectPr>
      </w:pPr>
    </w:p>
    <w:p w14:paraId="7741338E" w14:textId="77777777" w:rsidR="0033019D" w:rsidRPr="0033019D" w:rsidRDefault="0033019D" w:rsidP="0033019D">
      <w:pPr>
        <w:ind w:left="9360" w:firstLine="720"/>
      </w:pPr>
      <w:r w:rsidRPr="0033019D">
        <w:lastRenderedPageBreak/>
        <w:t>PATVIRTINTA</w:t>
      </w:r>
    </w:p>
    <w:p w14:paraId="1B63B7DD" w14:textId="77777777" w:rsidR="0033019D" w:rsidRPr="0033019D" w:rsidRDefault="0033019D" w:rsidP="0033019D">
      <w:pPr>
        <w:ind w:left="9360" w:firstLine="720"/>
      </w:pPr>
      <w:r w:rsidRPr="0033019D">
        <w:t>Pasvalio rajono savivaldybės tarybos</w:t>
      </w:r>
    </w:p>
    <w:p w14:paraId="5B9154B4" w14:textId="77777777" w:rsidR="0033019D" w:rsidRPr="0033019D" w:rsidRDefault="0033019D" w:rsidP="0033019D">
      <w:pPr>
        <w:ind w:left="9360" w:firstLine="720"/>
      </w:pPr>
      <w:r w:rsidRPr="0033019D">
        <w:t>202</w:t>
      </w:r>
      <w:r w:rsidR="00C33BBE">
        <w:t>2</w:t>
      </w:r>
      <w:r w:rsidRPr="0033019D">
        <w:t xml:space="preserve"> m. </w:t>
      </w:r>
      <w:r w:rsidR="00C33BBE">
        <w:t>gruodžio</w:t>
      </w:r>
      <w:r w:rsidRPr="0033019D">
        <w:t xml:space="preserve">    d. sprendimu Nr. T1-</w:t>
      </w:r>
    </w:p>
    <w:p w14:paraId="716B58CD" w14:textId="77777777" w:rsidR="0033019D" w:rsidRPr="0033019D" w:rsidRDefault="0033019D" w:rsidP="0033019D">
      <w:pPr>
        <w:ind w:left="5040"/>
      </w:pPr>
    </w:p>
    <w:p w14:paraId="3E3AA164" w14:textId="77777777" w:rsidR="0033019D" w:rsidRPr="0033019D" w:rsidRDefault="0033019D" w:rsidP="0033019D">
      <w:pPr>
        <w:ind w:left="5040" w:hanging="4898"/>
        <w:jc w:val="center"/>
        <w:rPr>
          <w:b/>
          <w:caps/>
        </w:rPr>
      </w:pPr>
      <w:r w:rsidRPr="0033019D">
        <w:rPr>
          <w:b/>
          <w:caps/>
        </w:rPr>
        <w:t xml:space="preserve">Pasvalio rajono savivaldybės tarybos 2022 M. PIRMojo pusmečio darbo </w:t>
      </w:r>
    </w:p>
    <w:p w14:paraId="6A4E48FA" w14:textId="77777777" w:rsidR="0033019D" w:rsidRPr="0033019D" w:rsidRDefault="0033019D" w:rsidP="0033019D">
      <w:pPr>
        <w:ind w:left="5040" w:hanging="4898"/>
        <w:jc w:val="center"/>
        <w:rPr>
          <w:b/>
          <w:caps/>
        </w:rPr>
        <w:sectPr w:rsidR="0033019D" w:rsidRPr="0033019D" w:rsidSect="00AB4A7A">
          <w:headerReference w:type="first" r:id="rId8"/>
          <w:type w:val="continuous"/>
          <w:pgSz w:w="16838" w:h="11906" w:orient="landscape" w:code="9"/>
          <w:pgMar w:top="993" w:right="1134" w:bottom="567" w:left="1134" w:header="964" w:footer="720" w:gutter="0"/>
          <w:cols w:space="720"/>
          <w:formProt w:val="0"/>
        </w:sectPr>
      </w:pPr>
      <w:r w:rsidRPr="0033019D">
        <w:rPr>
          <w:b/>
          <w:caps/>
        </w:rPr>
        <w:t>planas</w:t>
      </w:r>
    </w:p>
    <w:p w14:paraId="58527BE1" w14:textId="77777777" w:rsidR="0033019D" w:rsidRPr="0033019D" w:rsidRDefault="0033019D" w:rsidP="0033019D">
      <w:pPr>
        <w:ind w:left="5040"/>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39"/>
        <w:gridCol w:w="3090"/>
        <w:gridCol w:w="5528"/>
        <w:gridCol w:w="3118"/>
      </w:tblGrid>
      <w:tr w:rsidR="0033019D" w:rsidRPr="0033019D" w14:paraId="56392722" w14:textId="77777777" w:rsidTr="00FF05E9">
        <w:trPr>
          <w:tblHeader/>
        </w:trPr>
        <w:tc>
          <w:tcPr>
            <w:tcW w:w="567" w:type="dxa"/>
            <w:tcBorders>
              <w:bottom w:val="single" w:sz="4" w:space="0" w:color="auto"/>
            </w:tcBorders>
          </w:tcPr>
          <w:p w14:paraId="6F675781" w14:textId="77777777" w:rsidR="0033019D" w:rsidRPr="0033019D" w:rsidRDefault="0033019D" w:rsidP="0033019D">
            <w:pPr>
              <w:jc w:val="center"/>
              <w:rPr>
                <w:b/>
                <w:szCs w:val="22"/>
              </w:rPr>
            </w:pPr>
            <w:r w:rsidRPr="0033019D">
              <w:rPr>
                <w:b/>
                <w:sz w:val="22"/>
                <w:szCs w:val="22"/>
              </w:rPr>
              <w:t>Eil. Nr.</w:t>
            </w:r>
          </w:p>
        </w:tc>
        <w:tc>
          <w:tcPr>
            <w:tcW w:w="2439" w:type="dxa"/>
            <w:tcBorders>
              <w:bottom w:val="single" w:sz="4" w:space="0" w:color="auto"/>
            </w:tcBorders>
          </w:tcPr>
          <w:p w14:paraId="6A94D7DD" w14:textId="77777777" w:rsidR="0033019D" w:rsidRPr="0033019D" w:rsidRDefault="0033019D" w:rsidP="0033019D">
            <w:pPr>
              <w:jc w:val="center"/>
              <w:rPr>
                <w:b/>
                <w:szCs w:val="22"/>
              </w:rPr>
            </w:pPr>
            <w:r w:rsidRPr="0033019D">
              <w:rPr>
                <w:b/>
                <w:sz w:val="22"/>
                <w:szCs w:val="22"/>
              </w:rPr>
              <w:t>Numatoma posėdžio data</w:t>
            </w:r>
          </w:p>
        </w:tc>
        <w:tc>
          <w:tcPr>
            <w:tcW w:w="3090" w:type="dxa"/>
            <w:tcBorders>
              <w:bottom w:val="single" w:sz="4" w:space="0" w:color="auto"/>
            </w:tcBorders>
          </w:tcPr>
          <w:p w14:paraId="6B2A179E" w14:textId="77777777" w:rsidR="0033019D" w:rsidRPr="0033019D" w:rsidRDefault="0033019D" w:rsidP="0033019D">
            <w:pPr>
              <w:jc w:val="center"/>
              <w:rPr>
                <w:b/>
                <w:szCs w:val="22"/>
              </w:rPr>
            </w:pPr>
            <w:r w:rsidRPr="0033019D">
              <w:rPr>
                <w:b/>
                <w:sz w:val="22"/>
                <w:szCs w:val="22"/>
              </w:rPr>
              <w:t>Posėdžiai</w:t>
            </w:r>
          </w:p>
        </w:tc>
        <w:tc>
          <w:tcPr>
            <w:tcW w:w="5528" w:type="dxa"/>
            <w:tcBorders>
              <w:bottom w:val="single" w:sz="4" w:space="0" w:color="auto"/>
            </w:tcBorders>
          </w:tcPr>
          <w:p w14:paraId="48D8FC89" w14:textId="77777777" w:rsidR="0033019D" w:rsidRPr="0033019D" w:rsidRDefault="0033019D" w:rsidP="0033019D">
            <w:pPr>
              <w:jc w:val="center"/>
              <w:rPr>
                <w:b/>
                <w:szCs w:val="22"/>
              </w:rPr>
            </w:pPr>
            <w:r w:rsidRPr="0033019D">
              <w:rPr>
                <w:b/>
                <w:sz w:val="22"/>
                <w:szCs w:val="22"/>
              </w:rPr>
              <w:t>Numatomi svarstyti klausimai</w:t>
            </w:r>
          </w:p>
        </w:tc>
        <w:tc>
          <w:tcPr>
            <w:tcW w:w="3118" w:type="dxa"/>
            <w:tcBorders>
              <w:bottom w:val="single" w:sz="4" w:space="0" w:color="auto"/>
            </w:tcBorders>
          </w:tcPr>
          <w:p w14:paraId="475D0297" w14:textId="77777777" w:rsidR="0033019D" w:rsidRPr="0033019D" w:rsidRDefault="0033019D" w:rsidP="0033019D">
            <w:pPr>
              <w:jc w:val="center"/>
              <w:rPr>
                <w:b/>
                <w:szCs w:val="22"/>
              </w:rPr>
            </w:pPr>
            <w:r w:rsidRPr="0033019D">
              <w:rPr>
                <w:b/>
                <w:sz w:val="22"/>
                <w:szCs w:val="22"/>
              </w:rPr>
              <w:t>Atsakingas</w:t>
            </w:r>
          </w:p>
        </w:tc>
      </w:tr>
      <w:tr w:rsidR="0033019D" w:rsidRPr="0033019D" w14:paraId="4507F1BF" w14:textId="77777777" w:rsidTr="00FF05E9">
        <w:trPr>
          <w:trHeight w:val="277"/>
        </w:trPr>
        <w:tc>
          <w:tcPr>
            <w:tcW w:w="567" w:type="dxa"/>
            <w:vMerge w:val="restart"/>
          </w:tcPr>
          <w:p w14:paraId="699F19BE" w14:textId="77777777" w:rsidR="0033019D" w:rsidRPr="0033019D" w:rsidRDefault="0033019D" w:rsidP="0033019D">
            <w:pPr>
              <w:jc w:val="both"/>
              <w:rPr>
                <w:szCs w:val="22"/>
              </w:rPr>
            </w:pPr>
            <w:r w:rsidRPr="0033019D">
              <w:rPr>
                <w:sz w:val="22"/>
                <w:szCs w:val="22"/>
              </w:rPr>
              <w:t>1.</w:t>
            </w:r>
          </w:p>
        </w:tc>
        <w:tc>
          <w:tcPr>
            <w:tcW w:w="2439" w:type="dxa"/>
            <w:vMerge w:val="restart"/>
          </w:tcPr>
          <w:p w14:paraId="17AB786D" w14:textId="77777777" w:rsidR="0033019D" w:rsidRPr="0033019D" w:rsidRDefault="0033019D" w:rsidP="0033019D">
            <w:pPr>
              <w:jc w:val="both"/>
              <w:rPr>
                <w:szCs w:val="22"/>
              </w:rPr>
            </w:pPr>
            <w:r w:rsidRPr="0033019D">
              <w:rPr>
                <w:b/>
                <w:sz w:val="22"/>
                <w:szCs w:val="22"/>
              </w:rPr>
              <w:t>202</w:t>
            </w:r>
            <w:r w:rsidR="00C33BBE">
              <w:rPr>
                <w:b/>
                <w:sz w:val="22"/>
                <w:szCs w:val="22"/>
              </w:rPr>
              <w:t>3</w:t>
            </w:r>
            <w:r w:rsidRPr="0033019D">
              <w:rPr>
                <w:b/>
                <w:sz w:val="22"/>
                <w:szCs w:val="22"/>
              </w:rPr>
              <w:t xml:space="preserve"> m. vasario  d.</w:t>
            </w:r>
          </w:p>
        </w:tc>
        <w:tc>
          <w:tcPr>
            <w:tcW w:w="3090" w:type="dxa"/>
            <w:vMerge w:val="restart"/>
          </w:tcPr>
          <w:p w14:paraId="28379E61" w14:textId="77777777" w:rsidR="0033019D" w:rsidRPr="0033019D" w:rsidRDefault="0033019D" w:rsidP="0033019D">
            <w:pPr>
              <w:jc w:val="both"/>
              <w:rPr>
                <w:szCs w:val="22"/>
              </w:rPr>
            </w:pPr>
            <w:r w:rsidRPr="0033019D">
              <w:rPr>
                <w:b/>
                <w:sz w:val="22"/>
                <w:szCs w:val="22"/>
              </w:rPr>
              <w:t>Pasvalio rajono savivaldybės tarybos posėdis</w:t>
            </w:r>
          </w:p>
        </w:tc>
        <w:tc>
          <w:tcPr>
            <w:tcW w:w="5528" w:type="dxa"/>
            <w:tcBorders>
              <w:bottom w:val="single" w:sz="4" w:space="0" w:color="auto"/>
            </w:tcBorders>
            <w:vAlign w:val="center"/>
          </w:tcPr>
          <w:p w14:paraId="78C3AC3A" w14:textId="77777777" w:rsidR="0033019D" w:rsidRPr="0033019D" w:rsidRDefault="0033019D" w:rsidP="0033019D">
            <w:pPr>
              <w:tabs>
                <w:tab w:val="num" w:pos="585"/>
                <w:tab w:val="left" w:pos="993"/>
              </w:tabs>
              <w:spacing w:after="120"/>
              <w:rPr>
                <w:szCs w:val="22"/>
              </w:rPr>
            </w:pPr>
            <w:r w:rsidRPr="0033019D">
              <w:rPr>
                <w:sz w:val="22"/>
                <w:szCs w:val="22"/>
              </w:rPr>
              <w:t>Dėl Pasvalio rajono savivaldybės 202</w:t>
            </w:r>
            <w:r w:rsidR="00C33BBE">
              <w:rPr>
                <w:sz w:val="22"/>
                <w:szCs w:val="22"/>
              </w:rPr>
              <w:t>3</w:t>
            </w:r>
            <w:r w:rsidRPr="0033019D">
              <w:rPr>
                <w:sz w:val="22"/>
                <w:szCs w:val="22"/>
              </w:rPr>
              <w:t xml:space="preserve"> metų biudžeto patvirtinimo</w:t>
            </w:r>
          </w:p>
        </w:tc>
        <w:tc>
          <w:tcPr>
            <w:tcW w:w="3118" w:type="dxa"/>
            <w:tcBorders>
              <w:bottom w:val="single" w:sz="4" w:space="0" w:color="auto"/>
            </w:tcBorders>
          </w:tcPr>
          <w:p w14:paraId="05B327BB"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3FE00E35" w14:textId="77777777" w:rsidTr="00FF05E9">
        <w:trPr>
          <w:trHeight w:val="277"/>
        </w:trPr>
        <w:tc>
          <w:tcPr>
            <w:tcW w:w="567" w:type="dxa"/>
            <w:vMerge/>
          </w:tcPr>
          <w:p w14:paraId="5CD20ACC" w14:textId="77777777" w:rsidR="0033019D" w:rsidRPr="0033019D" w:rsidRDefault="0033019D" w:rsidP="0033019D">
            <w:pPr>
              <w:jc w:val="both"/>
              <w:rPr>
                <w:szCs w:val="22"/>
              </w:rPr>
            </w:pPr>
          </w:p>
        </w:tc>
        <w:tc>
          <w:tcPr>
            <w:tcW w:w="2439" w:type="dxa"/>
            <w:vMerge/>
          </w:tcPr>
          <w:p w14:paraId="00F508DC" w14:textId="77777777" w:rsidR="0033019D" w:rsidRPr="0033019D" w:rsidRDefault="0033019D" w:rsidP="0033019D">
            <w:pPr>
              <w:jc w:val="both"/>
              <w:rPr>
                <w:b/>
                <w:szCs w:val="22"/>
              </w:rPr>
            </w:pPr>
          </w:p>
        </w:tc>
        <w:tc>
          <w:tcPr>
            <w:tcW w:w="3090" w:type="dxa"/>
            <w:vMerge/>
          </w:tcPr>
          <w:p w14:paraId="53617DBE" w14:textId="77777777" w:rsidR="0033019D" w:rsidRPr="0033019D" w:rsidRDefault="0033019D" w:rsidP="0033019D">
            <w:pPr>
              <w:jc w:val="both"/>
              <w:rPr>
                <w:b/>
                <w:szCs w:val="22"/>
              </w:rPr>
            </w:pPr>
          </w:p>
        </w:tc>
        <w:tc>
          <w:tcPr>
            <w:tcW w:w="5528" w:type="dxa"/>
            <w:tcBorders>
              <w:bottom w:val="single" w:sz="4" w:space="0" w:color="auto"/>
            </w:tcBorders>
            <w:vAlign w:val="center"/>
          </w:tcPr>
          <w:p w14:paraId="5E21C71A" w14:textId="77777777" w:rsidR="0033019D" w:rsidRPr="0033019D" w:rsidRDefault="0033019D" w:rsidP="0033019D">
            <w:pPr>
              <w:jc w:val="both"/>
              <w:rPr>
                <w:bCs/>
                <w:szCs w:val="22"/>
              </w:rPr>
            </w:pPr>
            <w:r w:rsidRPr="0033019D">
              <w:rPr>
                <w:sz w:val="22"/>
                <w:szCs w:val="22"/>
              </w:rPr>
              <w:t>Dėl Pasvalio rajono savivaldybės aplinkos apsaugos rėmimo specialiosios programos 202</w:t>
            </w:r>
            <w:r w:rsidR="00C33BBE">
              <w:rPr>
                <w:sz w:val="22"/>
                <w:szCs w:val="22"/>
              </w:rPr>
              <w:t>2</w:t>
            </w:r>
            <w:r w:rsidRPr="0033019D">
              <w:rPr>
                <w:sz w:val="22"/>
                <w:szCs w:val="22"/>
              </w:rPr>
              <w:t xml:space="preserve"> metų priemonių vykdymo ataskaitos patvirtinimo</w:t>
            </w:r>
          </w:p>
        </w:tc>
        <w:tc>
          <w:tcPr>
            <w:tcW w:w="3118" w:type="dxa"/>
            <w:tcBorders>
              <w:bottom w:val="single" w:sz="4" w:space="0" w:color="auto"/>
            </w:tcBorders>
          </w:tcPr>
          <w:p w14:paraId="50E01705"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4D666152" w14:textId="77777777" w:rsidTr="00FF05E9">
        <w:trPr>
          <w:trHeight w:val="277"/>
        </w:trPr>
        <w:tc>
          <w:tcPr>
            <w:tcW w:w="567" w:type="dxa"/>
            <w:vMerge/>
          </w:tcPr>
          <w:p w14:paraId="118DD69B" w14:textId="77777777" w:rsidR="0033019D" w:rsidRPr="0033019D" w:rsidRDefault="0033019D" w:rsidP="0033019D">
            <w:pPr>
              <w:jc w:val="both"/>
              <w:rPr>
                <w:szCs w:val="22"/>
              </w:rPr>
            </w:pPr>
          </w:p>
        </w:tc>
        <w:tc>
          <w:tcPr>
            <w:tcW w:w="2439" w:type="dxa"/>
            <w:vMerge/>
          </w:tcPr>
          <w:p w14:paraId="096EB980" w14:textId="77777777" w:rsidR="0033019D" w:rsidRPr="0033019D" w:rsidRDefault="0033019D" w:rsidP="0033019D">
            <w:pPr>
              <w:jc w:val="both"/>
              <w:rPr>
                <w:b/>
                <w:szCs w:val="22"/>
              </w:rPr>
            </w:pPr>
          </w:p>
        </w:tc>
        <w:tc>
          <w:tcPr>
            <w:tcW w:w="3090" w:type="dxa"/>
            <w:vMerge/>
          </w:tcPr>
          <w:p w14:paraId="77CF1806" w14:textId="77777777" w:rsidR="0033019D" w:rsidRPr="0033019D" w:rsidRDefault="0033019D" w:rsidP="0033019D">
            <w:pPr>
              <w:jc w:val="both"/>
              <w:rPr>
                <w:b/>
                <w:szCs w:val="22"/>
              </w:rPr>
            </w:pPr>
          </w:p>
        </w:tc>
        <w:tc>
          <w:tcPr>
            <w:tcW w:w="5528" w:type="dxa"/>
            <w:tcBorders>
              <w:bottom w:val="single" w:sz="4" w:space="0" w:color="auto"/>
            </w:tcBorders>
          </w:tcPr>
          <w:p w14:paraId="5ED984AE" w14:textId="77777777" w:rsidR="0033019D" w:rsidRPr="0033019D" w:rsidRDefault="0033019D" w:rsidP="0033019D">
            <w:pPr>
              <w:jc w:val="both"/>
              <w:rPr>
                <w:szCs w:val="22"/>
              </w:rPr>
            </w:pPr>
            <w:r w:rsidRPr="0033019D">
              <w:rPr>
                <w:sz w:val="22"/>
                <w:szCs w:val="22"/>
              </w:rPr>
              <w:t>Dėl Pasvalio rajono savivaldybės aplinkos apsaugos rėmimo specialiosios programos 202</w:t>
            </w:r>
            <w:r w:rsidR="00C33BBE">
              <w:rPr>
                <w:sz w:val="22"/>
                <w:szCs w:val="22"/>
              </w:rPr>
              <w:t>3</w:t>
            </w:r>
            <w:r w:rsidRPr="0033019D">
              <w:rPr>
                <w:sz w:val="22"/>
                <w:szCs w:val="22"/>
              </w:rPr>
              <w:t xml:space="preserve"> metų planuojamų vykdyti priemonių lėšų sąmatos patvirtinimo</w:t>
            </w:r>
          </w:p>
        </w:tc>
        <w:tc>
          <w:tcPr>
            <w:tcW w:w="3118" w:type="dxa"/>
            <w:tcBorders>
              <w:bottom w:val="single" w:sz="4" w:space="0" w:color="auto"/>
            </w:tcBorders>
          </w:tcPr>
          <w:p w14:paraId="59C3F3A2"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7C242B66" w14:textId="77777777" w:rsidTr="00FF05E9">
        <w:trPr>
          <w:trHeight w:val="277"/>
        </w:trPr>
        <w:tc>
          <w:tcPr>
            <w:tcW w:w="567" w:type="dxa"/>
            <w:vMerge/>
          </w:tcPr>
          <w:p w14:paraId="6BB06DF7" w14:textId="77777777" w:rsidR="0033019D" w:rsidRPr="0033019D" w:rsidRDefault="0033019D" w:rsidP="0033019D">
            <w:pPr>
              <w:jc w:val="both"/>
              <w:rPr>
                <w:szCs w:val="22"/>
              </w:rPr>
            </w:pPr>
          </w:p>
        </w:tc>
        <w:tc>
          <w:tcPr>
            <w:tcW w:w="2439" w:type="dxa"/>
            <w:vMerge/>
          </w:tcPr>
          <w:p w14:paraId="6A777B23" w14:textId="77777777" w:rsidR="0033019D" w:rsidRPr="0033019D" w:rsidRDefault="0033019D" w:rsidP="0033019D">
            <w:pPr>
              <w:jc w:val="both"/>
              <w:rPr>
                <w:b/>
                <w:szCs w:val="22"/>
              </w:rPr>
            </w:pPr>
          </w:p>
        </w:tc>
        <w:tc>
          <w:tcPr>
            <w:tcW w:w="3090" w:type="dxa"/>
            <w:vMerge/>
          </w:tcPr>
          <w:p w14:paraId="04BBE8D3" w14:textId="77777777" w:rsidR="0033019D" w:rsidRPr="0033019D" w:rsidRDefault="0033019D" w:rsidP="0033019D">
            <w:pPr>
              <w:jc w:val="both"/>
              <w:rPr>
                <w:b/>
                <w:szCs w:val="22"/>
              </w:rPr>
            </w:pPr>
          </w:p>
        </w:tc>
        <w:tc>
          <w:tcPr>
            <w:tcW w:w="5528" w:type="dxa"/>
            <w:tcBorders>
              <w:bottom w:val="single" w:sz="4" w:space="0" w:color="auto"/>
            </w:tcBorders>
          </w:tcPr>
          <w:p w14:paraId="37DFAAD7" w14:textId="77777777" w:rsidR="0033019D" w:rsidRPr="0033019D" w:rsidRDefault="0033019D" w:rsidP="0033019D">
            <w:pPr>
              <w:jc w:val="both"/>
              <w:rPr>
                <w:szCs w:val="22"/>
              </w:rPr>
            </w:pPr>
            <w:r w:rsidRPr="0033019D">
              <w:rPr>
                <w:sz w:val="22"/>
                <w:szCs w:val="22"/>
              </w:rPr>
              <w:t>Dėl Pasvalio rajono 202</w:t>
            </w:r>
            <w:r w:rsidR="00C33BBE">
              <w:rPr>
                <w:sz w:val="22"/>
                <w:szCs w:val="22"/>
              </w:rPr>
              <w:t>3</w:t>
            </w:r>
            <w:r w:rsidRPr="0033019D">
              <w:rPr>
                <w:sz w:val="22"/>
                <w:szCs w:val="22"/>
              </w:rPr>
              <w:t xml:space="preserve"> metų valstybės lėšomis finansuojamų melioracijos darbų programos patvirtinimo</w:t>
            </w:r>
          </w:p>
        </w:tc>
        <w:tc>
          <w:tcPr>
            <w:tcW w:w="3118" w:type="dxa"/>
            <w:tcBorders>
              <w:bottom w:val="single" w:sz="4" w:space="0" w:color="auto"/>
            </w:tcBorders>
          </w:tcPr>
          <w:p w14:paraId="1AA9B8D3"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0FBC9AEE" w14:textId="77777777" w:rsidTr="00FF05E9">
        <w:trPr>
          <w:trHeight w:val="277"/>
        </w:trPr>
        <w:tc>
          <w:tcPr>
            <w:tcW w:w="567" w:type="dxa"/>
            <w:vMerge/>
          </w:tcPr>
          <w:p w14:paraId="12A1E377" w14:textId="77777777" w:rsidR="0033019D" w:rsidRPr="0033019D" w:rsidRDefault="0033019D" w:rsidP="0033019D">
            <w:pPr>
              <w:jc w:val="both"/>
              <w:rPr>
                <w:szCs w:val="22"/>
              </w:rPr>
            </w:pPr>
          </w:p>
        </w:tc>
        <w:tc>
          <w:tcPr>
            <w:tcW w:w="2439" w:type="dxa"/>
            <w:vMerge/>
          </w:tcPr>
          <w:p w14:paraId="67A00600" w14:textId="77777777" w:rsidR="0033019D" w:rsidRPr="0033019D" w:rsidRDefault="0033019D" w:rsidP="0033019D">
            <w:pPr>
              <w:jc w:val="both"/>
              <w:rPr>
                <w:b/>
                <w:szCs w:val="22"/>
              </w:rPr>
            </w:pPr>
          </w:p>
        </w:tc>
        <w:tc>
          <w:tcPr>
            <w:tcW w:w="3090" w:type="dxa"/>
            <w:vMerge/>
          </w:tcPr>
          <w:p w14:paraId="01130991" w14:textId="77777777" w:rsidR="0033019D" w:rsidRPr="0033019D" w:rsidRDefault="0033019D" w:rsidP="0033019D">
            <w:pPr>
              <w:jc w:val="both"/>
              <w:rPr>
                <w:b/>
                <w:szCs w:val="22"/>
              </w:rPr>
            </w:pPr>
          </w:p>
        </w:tc>
        <w:tc>
          <w:tcPr>
            <w:tcW w:w="5528" w:type="dxa"/>
            <w:tcBorders>
              <w:bottom w:val="single" w:sz="4" w:space="0" w:color="auto"/>
            </w:tcBorders>
          </w:tcPr>
          <w:p w14:paraId="5262B1CD" w14:textId="77777777" w:rsidR="0033019D" w:rsidRPr="0033019D" w:rsidRDefault="0033019D" w:rsidP="0033019D">
            <w:pPr>
              <w:jc w:val="both"/>
              <w:rPr>
                <w:szCs w:val="22"/>
              </w:rPr>
            </w:pPr>
            <w:r w:rsidRPr="0033019D">
              <w:rPr>
                <w:sz w:val="22"/>
                <w:szCs w:val="22"/>
              </w:rPr>
              <w:t>Pasvalio rajono bendrojo ir neformaliojo ugdymo įstaigų direktorių 202</w:t>
            </w:r>
            <w:r w:rsidR="00C33BBE">
              <w:rPr>
                <w:sz w:val="22"/>
                <w:szCs w:val="22"/>
              </w:rPr>
              <w:t>2</w:t>
            </w:r>
            <w:r w:rsidRPr="0033019D">
              <w:rPr>
                <w:sz w:val="22"/>
                <w:szCs w:val="22"/>
              </w:rPr>
              <w:t xml:space="preserve"> metų veiklos ataskaitos</w:t>
            </w:r>
          </w:p>
        </w:tc>
        <w:tc>
          <w:tcPr>
            <w:tcW w:w="3118" w:type="dxa"/>
            <w:tcBorders>
              <w:bottom w:val="single" w:sz="4" w:space="0" w:color="auto"/>
            </w:tcBorders>
          </w:tcPr>
          <w:p w14:paraId="2F4BF32C"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5FB40739" w14:textId="77777777" w:rsidTr="00FF05E9">
        <w:trPr>
          <w:trHeight w:val="277"/>
        </w:trPr>
        <w:tc>
          <w:tcPr>
            <w:tcW w:w="567" w:type="dxa"/>
            <w:vMerge/>
          </w:tcPr>
          <w:p w14:paraId="51905BED" w14:textId="77777777" w:rsidR="0033019D" w:rsidRPr="0033019D" w:rsidRDefault="0033019D" w:rsidP="0033019D">
            <w:pPr>
              <w:jc w:val="both"/>
              <w:rPr>
                <w:szCs w:val="22"/>
              </w:rPr>
            </w:pPr>
          </w:p>
        </w:tc>
        <w:tc>
          <w:tcPr>
            <w:tcW w:w="2439" w:type="dxa"/>
            <w:vMerge/>
          </w:tcPr>
          <w:p w14:paraId="2A23672B" w14:textId="77777777" w:rsidR="0033019D" w:rsidRPr="0033019D" w:rsidRDefault="0033019D" w:rsidP="0033019D">
            <w:pPr>
              <w:jc w:val="both"/>
              <w:rPr>
                <w:b/>
                <w:szCs w:val="22"/>
              </w:rPr>
            </w:pPr>
          </w:p>
        </w:tc>
        <w:tc>
          <w:tcPr>
            <w:tcW w:w="3090" w:type="dxa"/>
            <w:vMerge/>
          </w:tcPr>
          <w:p w14:paraId="2B39AED2" w14:textId="77777777" w:rsidR="0033019D" w:rsidRPr="0033019D" w:rsidRDefault="0033019D" w:rsidP="0033019D">
            <w:pPr>
              <w:jc w:val="both"/>
              <w:rPr>
                <w:b/>
                <w:szCs w:val="22"/>
              </w:rPr>
            </w:pPr>
          </w:p>
        </w:tc>
        <w:tc>
          <w:tcPr>
            <w:tcW w:w="5528" w:type="dxa"/>
            <w:tcBorders>
              <w:bottom w:val="single" w:sz="4" w:space="0" w:color="auto"/>
            </w:tcBorders>
          </w:tcPr>
          <w:p w14:paraId="5EF46BBB" w14:textId="77777777" w:rsidR="0033019D" w:rsidRPr="0033019D" w:rsidRDefault="0033019D">
            <w:pPr>
              <w:jc w:val="both"/>
              <w:rPr>
                <w:szCs w:val="22"/>
              </w:rPr>
            </w:pPr>
            <w:r w:rsidRPr="0033019D">
              <w:rPr>
                <w:bCs/>
                <w:sz w:val="22"/>
                <w:szCs w:val="22"/>
              </w:rPr>
              <w:t xml:space="preserve">Dėl Pasvalio rajono savivaldybės tarybos </w:t>
            </w:r>
            <w:r w:rsidR="00994EE8">
              <w:rPr>
                <w:bCs/>
                <w:sz w:val="22"/>
                <w:szCs w:val="22"/>
              </w:rPr>
              <w:t>K</w:t>
            </w:r>
            <w:r w:rsidR="00994EE8" w:rsidRPr="0033019D">
              <w:rPr>
                <w:bCs/>
                <w:sz w:val="22"/>
                <w:szCs w:val="22"/>
              </w:rPr>
              <w:t xml:space="preserve">ontrolės </w:t>
            </w:r>
            <w:r w:rsidRPr="0033019D">
              <w:rPr>
                <w:bCs/>
                <w:sz w:val="22"/>
                <w:szCs w:val="22"/>
              </w:rPr>
              <w:t>komiteto 202</w:t>
            </w:r>
            <w:r w:rsidR="00C33BBE">
              <w:rPr>
                <w:bCs/>
                <w:sz w:val="22"/>
                <w:szCs w:val="22"/>
              </w:rPr>
              <w:t>3</w:t>
            </w:r>
            <w:r w:rsidRPr="0033019D">
              <w:rPr>
                <w:bCs/>
                <w:sz w:val="22"/>
                <w:szCs w:val="22"/>
              </w:rPr>
              <w:t xml:space="preserve"> metų veiklos programos patvirtinimo</w:t>
            </w:r>
          </w:p>
        </w:tc>
        <w:tc>
          <w:tcPr>
            <w:tcW w:w="3118" w:type="dxa"/>
            <w:tcBorders>
              <w:bottom w:val="single" w:sz="4" w:space="0" w:color="auto"/>
            </w:tcBorders>
          </w:tcPr>
          <w:p w14:paraId="61D5BCAC" w14:textId="77777777" w:rsidR="0033019D" w:rsidRPr="0033019D" w:rsidRDefault="0033019D" w:rsidP="0033019D">
            <w:pPr>
              <w:jc w:val="both"/>
              <w:rPr>
                <w:szCs w:val="22"/>
              </w:rPr>
            </w:pPr>
            <w:r w:rsidRPr="0033019D">
              <w:rPr>
                <w:sz w:val="22"/>
                <w:szCs w:val="22"/>
              </w:rPr>
              <w:t>Kontrolės komitetas</w:t>
            </w:r>
          </w:p>
        </w:tc>
      </w:tr>
      <w:tr w:rsidR="0033019D" w:rsidRPr="0033019D" w14:paraId="39A103E0" w14:textId="77777777" w:rsidTr="00FF05E9">
        <w:trPr>
          <w:trHeight w:val="487"/>
        </w:trPr>
        <w:tc>
          <w:tcPr>
            <w:tcW w:w="567" w:type="dxa"/>
            <w:vMerge/>
          </w:tcPr>
          <w:p w14:paraId="1885EF66" w14:textId="77777777" w:rsidR="0033019D" w:rsidRPr="0033019D" w:rsidRDefault="0033019D" w:rsidP="0033019D">
            <w:pPr>
              <w:jc w:val="both"/>
              <w:rPr>
                <w:szCs w:val="22"/>
              </w:rPr>
            </w:pPr>
          </w:p>
        </w:tc>
        <w:tc>
          <w:tcPr>
            <w:tcW w:w="2439" w:type="dxa"/>
            <w:vMerge/>
          </w:tcPr>
          <w:p w14:paraId="653DDFCA" w14:textId="77777777" w:rsidR="0033019D" w:rsidRPr="0033019D" w:rsidRDefault="0033019D" w:rsidP="0033019D">
            <w:pPr>
              <w:jc w:val="both"/>
              <w:rPr>
                <w:b/>
                <w:szCs w:val="22"/>
              </w:rPr>
            </w:pPr>
          </w:p>
        </w:tc>
        <w:tc>
          <w:tcPr>
            <w:tcW w:w="3090" w:type="dxa"/>
            <w:vMerge/>
          </w:tcPr>
          <w:p w14:paraId="11BF2A04" w14:textId="77777777" w:rsidR="0033019D" w:rsidRPr="0033019D" w:rsidRDefault="0033019D" w:rsidP="0033019D">
            <w:pPr>
              <w:jc w:val="both"/>
              <w:rPr>
                <w:b/>
                <w:szCs w:val="22"/>
              </w:rPr>
            </w:pPr>
          </w:p>
        </w:tc>
        <w:tc>
          <w:tcPr>
            <w:tcW w:w="5528" w:type="dxa"/>
            <w:tcBorders>
              <w:bottom w:val="single" w:sz="4" w:space="0" w:color="auto"/>
            </w:tcBorders>
            <w:vAlign w:val="center"/>
          </w:tcPr>
          <w:p w14:paraId="6DBBA8ED" w14:textId="77777777" w:rsidR="0033019D" w:rsidRPr="0033019D" w:rsidRDefault="0033019D" w:rsidP="0033019D">
            <w:pPr>
              <w:tabs>
                <w:tab w:val="num" w:pos="585"/>
                <w:tab w:val="left" w:pos="993"/>
              </w:tabs>
              <w:spacing w:after="120"/>
              <w:rPr>
                <w:bCs/>
                <w:szCs w:val="22"/>
              </w:rPr>
            </w:pPr>
            <w:r w:rsidRPr="0033019D">
              <w:rPr>
                <w:bCs/>
                <w:sz w:val="22"/>
                <w:szCs w:val="22"/>
              </w:rPr>
              <w:t>Dėl Pasvalio rajono savivaldybės tarybos kontrolės komiteto 202</w:t>
            </w:r>
            <w:r w:rsidR="00C33BBE">
              <w:rPr>
                <w:bCs/>
                <w:sz w:val="22"/>
                <w:szCs w:val="22"/>
              </w:rPr>
              <w:t>3</w:t>
            </w:r>
            <w:r w:rsidRPr="0033019D">
              <w:rPr>
                <w:bCs/>
                <w:sz w:val="22"/>
                <w:szCs w:val="22"/>
              </w:rPr>
              <w:t xml:space="preserve"> m. veiklos ataskaitos</w:t>
            </w:r>
          </w:p>
        </w:tc>
        <w:tc>
          <w:tcPr>
            <w:tcW w:w="3118" w:type="dxa"/>
            <w:tcBorders>
              <w:bottom w:val="single" w:sz="4" w:space="0" w:color="auto"/>
            </w:tcBorders>
          </w:tcPr>
          <w:p w14:paraId="534C8541" w14:textId="77777777" w:rsidR="0033019D" w:rsidRPr="0033019D" w:rsidRDefault="0033019D" w:rsidP="0033019D">
            <w:pPr>
              <w:jc w:val="both"/>
              <w:rPr>
                <w:szCs w:val="22"/>
              </w:rPr>
            </w:pPr>
            <w:r w:rsidRPr="0033019D">
              <w:rPr>
                <w:sz w:val="22"/>
                <w:szCs w:val="22"/>
              </w:rPr>
              <w:t>Kontrolės komitetas</w:t>
            </w:r>
          </w:p>
        </w:tc>
      </w:tr>
      <w:tr w:rsidR="0033019D" w:rsidRPr="0033019D" w14:paraId="38A3044F" w14:textId="77777777" w:rsidTr="00FF05E9">
        <w:trPr>
          <w:trHeight w:val="487"/>
        </w:trPr>
        <w:tc>
          <w:tcPr>
            <w:tcW w:w="567" w:type="dxa"/>
          </w:tcPr>
          <w:p w14:paraId="711E8C7A" w14:textId="77777777" w:rsidR="0033019D" w:rsidRPr="0033019D" w:rsidRDefault="0033019D" w:rsidP="0033019D">
            <w:pPr>
              <w:jc w:val="both"/>
              <w:rPr>
                <w:szCs w:val="22"/>
              </w:rPr>
            </w:pPr>
          </w:p>
        </w:tc>
        <w:tc>
          <w:tcPr>
            <w:tcW w:w="2439" w:type="dxa"/>
          </w:tcPr>
          <w:p w14:paraId="3C0017EF" w14:textId="77777777" w:rsidR="0033019D" w:rsidRPr="0033019D" w:rsidRDefault="0033019D" w:rsidP="0033019D">
            <w:pPr>
              <w:jc w:val="both"/>
              <w:rPr>
                <w:b/>
                <w:szCs w:val="22"/>
              </w:rPr>
            </w:pPr>
          </w:p>
        </w:tc>
        <w:tc>
          <w:tcPr>
            <w:tcW w:w="3090" w:type="dxa"/>
          </w:tcPr>
          <w:p w14:paraId="6AA31027" w14:textId="77777777" w:rsidR="0033019D" w:rsidRPr="0033019D" w:rsidRDefault="0033019D" w:rsidP="0033019D">
            <w:pPr>
              <w:jc w:val="both"/>
              <w:rPr>
                <w:b/>
                <w:szCs w:val="22"/>
              </w:rPr>
            </w:pPr>
          </w:p>
        </w:tc>
        <w:tc>
          <w:tcPr>
            <w:tcW w:w="5528" w:type="dxa"/>
            <w:tcBorders>
              <w:bottom w:val="single" w:sz="4" w:space="0" w:color="auto"/>
            </w:tcBorders>
          </w:tcPr>
          <w:p w14:paraId="0CAF8A54" w14:textId="77777777" w:rsidR="0033019D" w:rsidRPr="0033019D" w:rsidRDefault="0033019D" w:rsidP="0033019D">
            <w:pPr>
              <w:tabs>
                <w:tab w:val="num" w:pos="585"/>
                <w:tab w:val="left" w:pos="993"/>
              </w:tabs>
              <w:spacing w:after="120"/>
              <w:rPr>
                <w:bCs/>
                <w:szCs w:val="22"/>
              </w:rPr>
            </w:pPr>
            <w:r w:rsidRPr="0033019D">
              <w:rPr>
                <w:sz w:val="22"/>
                <w:szCs w:val="22"/>
              </w:rPr>
              <w:t>Dėl Pasvalio rajono savivaldybės 202</w:t>
            </w:r>
            <w:r w:rsidR="00C33BBE">
              <w:rPr>
                <w:sz w:val="22"/>
                <w:szCs w:val="22"/>
              </w:rPr>
              <w:t>3</w:t>
            </w:r>
            <w:r w:rsidRPr="0033019D">
              <w:rPr>
                <w:sz w:val="22"/>
                <w:szCs w:val="22"/>
              </w:rPr>
              <w:t>–202</w:t>
            </w:r>
            <w:r w:rsidR="00C33BBE">
              <w:rPr>
                <w:sz w:val="22"/>
                <w:szCs w:val="22"/>
              </w:rPr>
              <w:t>5</w:t>
            </w:r>
            <w:r w:rsidRPr="0033019D">
              <w:rPr>
                <w:sz w:val="22"/>
                <w:szCs w:val="22"/>
              </w:rPr>
              <w:t xml:space="preserve"> metų strateginio veiklos plano patvirtinimo</w:t>
            </w:r>
          </w:p>
        </w:tc>
        <w:tc>
          <w:tcPr>
            <w:tcW w:w="3118" w:type="dxa"/>
            <w:tcBorders>
              <w:bottom w:val="single" w:sz="4" w:space="0" w:color="auto"/>
            </w:tcBorders>
          </w:tcPr>
          <w:p w14:paraId="455A6A0B" w14:textId="77777777" w:rsidR="0033019D" w:rsidRPr="0033019D" w:rsidRDefault="0033019D" w:rsidP="0033019D">
            <w:pPr>
              <w:jc w:val="both"/>
              <w:rPr>
                <w:szCs w:val="22"/>
              </w:rPr>
            </w:pPr>
            <w:r w:rsidRPr="0033019D">
              <w:rPr>
                <w:sz w:val="22"/>
                <w:szCs w:val="22"/>
              </w:rPr>
              <w:t>Savivaldybės administracija</w:t>
            </w:r>
          </w:p>
        </w:tc>
      </w:tr>
      <w:tr w:rsidR="00C52F11" w:rsidRPr="0033019D" w14:paraId="573D181A" w14:textId="77777777" w:rsidTr="00FF05E9">
        <w:trPr>
          <w:trHeight w:val="487"/>
        </w:trPr>
        <w:tc>
          <w:tcPr>
            <w:tcW w:w="567" w:type="dxa"/>
          </w:tcPr>
          <w:p w14:paraId="43AC7996" w14:textId="77777777" w:rsidR="00C52F11" w:rsidRPr="0033019D" w:rsidRDefault="00C52F11" w:rsidP="0033019D">
            <w:pPr>
              <w:jc w:val="both"/>
              <w:rPr>
                <w:szCs w:val="22"/>
              </w:rPr>
            </w:pPr>
          </w:p>
        </w:tc>
        <w:tc>
          <w:tcPr>
            <w:tcW w:w="2439" w:type="dxa"/>
          </w:tcPr>
          <w:p w14:paraId="4AC150E6" w14:textId="77777777" w:rsidR="00C52F11" w:rsidRPr="0033019D" w:rsidRDefault="00C52F11" w:rsidP="0033019D">
            <w:pPr>
              <w:jc w:val="both"/>
              <w:rPr>
                <w:b/>
                <w:szCs w:val="22"/>
              </w:rPr>
            </w:pPr>
          </w:p>
        </w:tc>
        <w:tc>
          <w:tcPr>
            <w:tcW w:w="3090" w:type="dxa"/>
          </w:tcPr>
          <w:p w14:paraId="7549667C" w14:textId="77777777" w:rsidR="00C52F11" w:rsidRPr="0033019D" w:rsidRDefault="00C52F11" w:rsidP="0033019D">
            <w:pPr>
              <w:jc w:val="both"/>
              <w:rPr>
                <w:b/>
                <w:szCs w:val="22"/>
              </w:rPr>
            </w:pPr>
          </w:p>
        </w:tc>
        <w:tc>
          <w:tcPr>
            <w:tcW w:w="5528" w:type="dxa"/>
            <w:tcBorders>
              <w:bottom w:val="single" w:sz="4" w:space="0" w:color="auto"/>
            </w:tcBorders>
          </w:tcPr>
          <w:p w14:paraId="1BEDA892" w14:textId="721E216F" w:rsidR="00C52F11" w:rsidRPr="00C52F11" w:rsidRDefault="00C52F11" w:rsidP="0033019D">
            <w:pPr>
              <w:tabs>
                <w:tab w:val="num" w:pos="585"/>
                <w:tab w:val="left" w:pos="993"/>
              </w:tabs>
              <w:spacing w:after="120"/>
              <w:rPr>
                <w:sz w:val="22"/>
                <w:szCs w:val="22"/>
              </w:rPr>
            </w:pPr>
            <w:bookmarkStart w:id="5" w:name="_Hlk88121588"/>
            <w:r w:rsidRPr="00C52F11">
              <w:rPr>
                <w:sz w:val="22"/>
                <w:szCs w:val="22"/>
              </w:rPr>
              <w:t>Dėl Pasvalio savivaldybės 2023 metų užimtumo didinimo programos patvirtinimo</w:t>
            </w:r>
            <w:bookmarkEnd w:id="5"/>
          </w:p>
        </w:tc>
        <w:tc>
          <w:tcPr>
            <w:tcW w:w="3118" w:type="dxa"/>
            <w:tcBorders>
              <w:bottom w:val="single" w:sz="4" w:space="0" w:color="auto"/>
            </w:tcBorders>
          </w:tcPr>
          <w:p w14:paraId="0768B6E5" w14:textId="4E91FBB3" w:rsidR="00C52F11" w:rsidRPr="0033019D" w:rsidRDefault="00C52F11" w:rsidP="0033019D">
            <w:pPr>
              <w:jc w:val="both"/>
              <w:rPr>
                <w:sz w:val="22"/>
                <w:szCs w:val="22"/>
              </w:rPr>
            </w:pPr>
            <w:r w:rsidRPr="0033019D">
              <w:rPr>
                <w:sz w:val="22"/>
                <w:szCs w:val="22"/>
              </w:rPr>
              <w:t>Savivaldybės administracija</w:t>
            </w:r>
          </w:p>
        </w:tc>
      </w:tr>
      <w:tr w:rsidR="00F46185" w:rsidRPr="0033019D" w14:paraId="2E407489" w14:textId="77777777" w:rsidTr="00FF05E9">
        <w:trPr>
          <w:trHeight w:val="487"/>
        </w:trPr>
        <w:tc>
          <w:tcPr>
            <w:tcW w:w="567" w:type="dxa"/>
          </w:tcPr>
          <w:p w14:paraId="40A75999" w14:textId="77777777" w:rsidR="00F46185" w:rsidRPr="0033019D" w:rsidRDefault="00F46185" w:rsidP="0033019D">
            <w:pPr>
              <w:jc w:val="both"/>
              <w:rPr>
                <w:szCs w:val="22"/>
              </w:rPr>
            </w:pPr>
          </w:p>
        </w:tc>
        <w:tc>
          <w:tcPr>
            <w:tcW w:w="2439" w:type="dxa"/>
          </w:tcPr>
          <w:p w14:paraId="6F250F62" w14:textId="77777777" w:rsidR="00F46185" w:rsidRPr="0033019D" w:rsidRDefault="00F46185" w:rsidP="0033019D">
            <w:pPr>
              <w:jc w:val="both"/>
              <w:rPr>
                <w:b/>
                <w:szCs w:val="22"/>
              </w:rPr>
            </w:pPr>
          </w:p>
        </w:tc>
        <w:tc>
          <w:tcPr>
            <w:tcW w:w="3090" w:type="dxa"/>
          </w:tcPr>
          <w:p w14:paraId="7BCC0368" w14:textId="77777777" w:rsidR="00F46185" w:rsidRPr="0033019D" w:rsidRDefault="00F46185" w:rsidP="0033019D">
            <w:pPr>
              <w:jc w:val="both"/>
              <w:rPr>
                <w:b/>
                <w:szCs w:val="22"/>
              </w:rPr>
            </w:pPr>
          </w:p>
        </w:tc>
        <w:tc>
          <w:tcPr>
            <w:tcW w:w="5528" w:type="dxa"/>
            <w:tcBorders>
              <w:bottom w:val="single" w:sz="4" w:space="0" w:color="auto"/>
            </w:tcBorders>
          </w:tcPr>
          <w:p w14:paraId="5CABA0B2" w14:textId="62A372B4" w:rsidR="00F46185" w:rsidRPr="00F46185" w:rsidRDefault="00F46185" w:rsidP="0033019D">
            <w:pPr>
              <w:tabs>
                <w:tab w:val="num" w:pos="585"/>
                <w:tab w:val="left" w:pos="993"/>
              </w:tabs>
              <w:spacing w:after="120"/>
              <w:rPr>
                <w:sz w:val="22"/>
                <w:szCs w:val="22"/>
              </w:rPr>
            </w:pPr>
            <w:r w:rsidRPr="00F46185">
              <w:rPr>
                <w:sz w:val="22"/>
                <w:szCs w:val="22"/>
              </w:rPr>
              <w:t>Dėl Pasvalio krašto muziejaus didžiausio leistino pareigybių (etatų) skaičiaus patvirtinimo</w:t>
            </w:r>
            <w:r w:rsidRPr="00F46185">
              <w:rPr>
                <w:sz w:val="22"/>
                <w:szCs w:val="22"/>
              </w:rPr>
              <w:t>“</w:t>
            </w:r>
          </w:p>
        </w:tc>
        <w:tc>
          <w:tcPr>
            <w:tcW w:w="3118" w:type="dxa"/>
            <w:tcBorders>
              <w:bottom w:val="single" w:sz="4" w:space="0" w:color="auto"/>
            </w:tcBorders>
          </w:tcPr>
          <w:p w14:paraId="3F40A681" w14:textId="45E7EA26" w:rsidR="00F46185" w:rsidRPr="0033019D" w:rsidRDefault="00F46185" w:rsidP="0033019D">
            <w:pPr>
              <w:jc w:val="both"/>
              <w:rPr>
                <w:sz w:val="22"/>
                <w:szCs w:val="22"/>
              </w:rPr>
            </w:pPr>
            <w:r w:rsidRPr="0033019D">
              <w:rPr>
                <w:sz w:val="22"/>
                <w:szCs w:val="22"/>
              </w:rPr>
              <w:t>Savivaldybės administracija</w:t>
            </w:r>
          </w:p>
        </w:tc>
      </w:tr>
      <w:tr w:rsidR="0033019D" w:rsidRPr="0033019D" w14:paraId="4303CB79" w14:textId="77777777" w:rsidTr="00FF05E9">
        <w:trPr>
          <w:trHeight w:val="277"/>
        </w:trPr>
        <w:tc>
          <w:tcPr>
            <w:tcW w:w="567" w:type="dxa"/>
          </w:tcPr>
          <w:p w14:paraId="60E91C25" w14:textId="77777777" w:rsidR="0033019D" w:rsidRPr="0033019D" w:rsidRDefault="0033019D" w:rsidP="0033019D">
            <w:pPr>
              <w:jc w:val="both"/>
              <w:rPr>
                <w:szCs w:val="22"/>
              </w:rPr>
            </w:pPr>
          </w:p>
        </w:tc>
        <w:tc>
          <w:tcPr>
            <w:tcW w:w="14175" w:type="dxa"/>
            <w:gridSpan w:val="4"/>
          </w:tcPr>
          <w:p w14:paraId="69E9A249" w14:textId="77777777" w:rsidR="0033019D" w:rsidRPr="0033019D" w:rsidRDefault="0033019D" w:rsidP="0033019D">
            <w:pPr>
              <w:jc w:val="center"/>
              <w:rPr>
                <w:b/>
                <w:bCs/>
                <w:szCs w:val="22"/>
              </w:rPr>
            </w:pPr>
            <w:r w:rsidRPr="0033019D">
              <w:rPr>
                <w:b/>
                <w:bCs/>
                <w:sz w:val="22"/>
                <w:szCs w:val="22"/>
              </w:rPr>
              <w:t>Savivaldybės tarybos komitetų posėdžiai</w:t>
            </w:r>
          </w:p>
        </w:tc>
      </w:tr>
      <w:tr w:rsidR="0033019D" w:rsidRPr="0033019D" w14:paraId="65CAB11B" w14:textId="77777777" w:rsidTr="00FF05E9">
        <w:tc>
          <w:tcPr>
            <w:tcW w:w="567" w:type="dxa"/>
            <w:tcBorders>
              <w:bottom w:val="single" w:sz="4" w:space="0" w:color="auto"/>
            </w:tcBorders>
          </w:tcPr>
          <w:p w14:paraId="03A1AB97" w14:textId="77777777" w:rsidR="0033019D" w:rsidRPr="0033019D" w:rsidRDefault="0033019D" w:rsidP="0033019D">
            <w:pPr>
              <w:jc w:val="both"/>
              <w:rPr>
                <w:szCs w:val="22"/>
              </w:rPr>
            </w:pPr>
          </w:p>
        </w:tc>
        <w:tc>
          <w:tcPr>
            <w:tcW w:w="2439" w:type="dxa"/>
            <w:tcBorders>
              <w:bottom w:val="single" w:sz="4" w:space="0" w:color="auto"/>
            </w:tcBorders>
          </w:tcPr>
          <w:p w14:paraId="6C407008" w14:textId="77777777" w:rsidR="0033019D" w:rsidRPr="0033019D" w:rsidRDefault="0033019D" w:rsidP="0033019D">
            <w:pPr>
              <w:jc w:val="both"/>
              <w:rPr>
                <w:szCs w:val="22"/>
              </w:rPr>
            </w:pPr>
            <w:r w:rsidRPr="0033019D">
              <w:rPr>
                <w:sz w:val="22"/>
                <w:szCs w:val="22"/>
              </w:rPr>
              <w:t>202</w:t>
            </w:r>
            <w:r w:rsidR="00C33BBE">
              <w:rPr>
                <w:sz w:val="22"/>
                <w:szCs w:val="22"/>
              </w:rPr>
              <w:t>3</w:t>
            </w:r>
            <w:r w:rsidRPr="0033019D">
              <w:rPr>
                <w:sz w:val="22"/>
                <w:szCs w:val="22"/>
              </w:rPr>
              <w:t xml:space="preserve"> m. vasario  d.</w:t>
            </w:r>
          </w:p>
        </w:tc>
        <w:tc>
          <w:tcPr>
            <w:tcW w:w="3090" w:type="dxa"/>
            <w:tcBorders>
              <w:bottom w:val="single" w:sz="4" w:space="0" w:color="auto"/>
            </w:tcBorders>
          </w:tcPr>
          <w:p w14:paraId="7F16DB3D"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Borders>
              <w:bottom w:val="single" w:sz="4" w:space="0" w:color="auto"/>
            </w:tcBorders>
          </w:tcPr>
          <w:p w14:paraId="2AE5A893" w14:textId="77777777" w:rsidR="0033019D" w:rsidRPr="0033019D" w:rsidRDefault="0033019D" w:rsidP="0033019D">
            <w:pPr>
              <w:jc w:val="both"/>
              <w:rPr>
                <w:szCs w:val="22"/>
              </w:rPr>
            </w:pPr>
            <w:r w:rsidRPr="0033019D">
              <w:rPr>
                <w:sz w:val="22"/>
                <w:szCs w:val="22"/>
              </w:rPr>
              <w:t xml:space="preserve">Parengtų Savivaldybės tarybos sprendimų projektų svarstymas </w:t>
            </w:r>
          </w:p>
          <w:p w14:paraId="4780DB28" w14:textId="77777777" w:rsidR="0033019D" w:rsidRPr="0033019D" w:rsidRDefault="0033019D" w:rsidP="0033019D">
            <w:pPr>
              <w:jc w:val="both"/>
              <w:rPr>
                <w:szCs w:val="22"/>
              </w:rPr>
            </w:pPr>
          </w:p>
        </w:tc>
        <w:tc>
          <w:tcPr>
            <w:tcW w:w="3118" w:type="dxa"/>
            <w:tcBorders>
              <w:bottom w:val="single" w:sz="4" w:space="0" w:color="auto"/>
            </w:tcBorders>
          </w:tcPr>
          <w:p w14:paraId="35645982" w14:textId="77777777" w:rsidR="0033019D" w:rsidRPr="0033019D" w:rsidRDefault="0033019D" w:rsidP="0033019D">
            <w:pPr>
              <w:jc w:val="both"/>
              <w:rPr>
                <w:szCs w:val="22"/>
              </w:rPr>
            </w:pPr>
          </w:p>
        </w:tc>
      </w:tr>
      <w:tr w:rsidR="0033019D" w:rsidRPr="0033019D" w14:paraId="0F4CDEA6" w14:textId="77777777" w:rsidTr="00FF05E9">
        <w:tc>
          <w:tcPr>
            <w:tcW w:w="567" w:type="dxa"/>
            <w:tcBorders>
              <w:bottom w:val="single" w:sz="4" w:space="0" w:color="auto"/>
            </w:tcBorders>
          </w:tcPr>
          <w:p w14:paraId="2BF953B1" w14:textId="77777777" w:rsidR="0033019D" w:rsidRPr="0033019D" w:rsidRDefault="0033019D" w:rsidP="0033019D">
            <w:pPr>
              <w:jc w:val="both"/>
              <w:rPr>
                <w:szCs w:val="22"/>
              </w:rPr>
            </w:pPr>
          </w:p>
        </w:tc>
        <w:tc>
          <w:tcPr>
            <w:tcW w:w="2439" w:type="dxa"/>
            <w:tcBorders>
              <w:bottom w:val="single" w:sz="4" w:space="0" w:color="auto"/>
            </w:tcBorders>
          </w:tcPr>
          <w:p w14:paraId="170C82F2" w14:textId="77777777" w:rsidR="0033019D" w:rsidRPr="0033019D" w:rsidRDefault="0033019D" w:rsidP="0033019D">
            <w:pPr>
              <w:jc w:val="both"/>
              <w:rPr>
                <w:szCs w:val="22"/>
              </w:rPr>
            </w:pPr>
            <w:r w:rsidRPr="0033019D">
              <w:rPr>
                <w:sz w:val="22"/>
                <w:szCs w:val="22"/>
              </w:rPr>
              <w:t>202</w:t>
            </w:r>
            <w:r w:rsidR="00C33BBE">
              <w:rPr>
                <w:sz w:val="22"/>
                <w:szCs w:val="22"/>
              </w:rPr>
              <w:t>3</w:t>
            </w:r>
            <w:r w:rsidRPr="0033019D">
              <w:rPr>
                <w:sz w:val="22"/>
                <w:szCs w:val="22"/>
              </w:rPr>
              <w:t xml:space="preserve"> m. vasario  d.</w:t>
            </w:r>
          </w:p>
        </w:tc>
        <w:tc>
          <w:tcPr>
            <w:tcW w:w="3090" w:type="dxa"/>
            <w:tcBorders>
              <w:bottom w:val="single" w:sz="4" w:space="0" w:color="auto"/>
            </w:tcBorders>
          </w:tcPr>
          <w:p w14:paraId="560848FE"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Borders>
              <w:bottom w:val="single" w:sz="4" w:space="0" w:color="auto"/>
            </w:tcBorders>
          </w:tcPr>
          <w:p w14:paraId="16E51244" w14:textId="77777777" w:rsidR="0033019D" w:rsidRPr="0033019D" w:rsidRDefault="0033019D" w:rsidP="0033019D">
            <w:pPr>
              <w:jc w:val="both"/>
              <w:rPr>
                <w:szCs w:val="22"/>
              </w:rPr>
            </w:pPr>
            <w:r w:rsidRPr="0033019D">
              <w:rPr>
                <w:sz w:val="22"/>
                <w:szCs w:val="22"/>
              </w:rPr>
              <w:t>Parengtų Savivaldybės tarybos sprendimų projektų svarstymas</w:t>
            </w:r>
          </w:p>
          <w:p w14:paraId="6CFA73F2" w14:textId="77777777" w:rsidR="0033019D" w:rsidRPr="0033019D" w:rsidRDefault="0033019D" w:rsidP="0033019D">
            <w:pPr>
              <w:jc w:val="both"/>
              <w:rPr>
                <w:szCs w:val="22"/>
              </w:rPr>
            </w:pPr>
          </w:p>
        </w:tc>
        <w:tc>
          <w:tcPr>
            <w:tcW w:w="3118" w:type="dxa"/>
            <w:tcBorders>
              <w:bottom w:val="single" w:sz="4" w:space="0" w:color="auto"/>
            </w:tcBorders>
          </w:tcPr>
          <w:p w14:paraId="5F3F026C" w14:textId="77777777" w:rsidR="0033019D" w:rsidRPr="0033019D" w:rsidRDefault="0033019D" w:rsidP="0033019D">
            <w:pPr>
              <w:jc w:val="both"/>
              <w:rPr>
                <w:szCs w:val="22"/>
              </w:rPr>
            </w:pPr>
          </w:p>
        </w:tc>
      </w:tr>
      <w:tr w:rsidR="0033019D" w:rsidRPr="0033019D" w14:paraId="7384BDF0" w14:textId="77777777" w:rsidTr="00FF05E9">
        <w:trPr>
          <w:trHeight w:val="351"/>
        </w:trPr>
        <w:tc>
          <w:tcPr>
            <w:tcW w:w="567" w:type="dxa"/>
            <w:tcBorders>
              <w:bottom w:val="single" w:sz="4" w:space="0" w:color="auto"/>
            </w:tcBorders>
          </w:tcPr>
          <w:p w14:paraId="130651FC" w14:textId="77777777" w:rsidR="0033019D" w:rsidRPr="0033019D" w:rsidRDefault="0033019D" w:rsidP="0033019D">
            <w:pPr>
              <w:jc w:val="both"/>
              <w:rPr>
                <w:szCs w:val="22"/>
              </w:rPr>
            </w:pPr>
          </w:p>
        </w:tc>
        <w:tc>
          <w:tcPr>
            <w:tcW w:w="2439" w:type="dxa"/>
            <w:tcBorders>
              <w:bottom w:val="single" w:sz="4" w:space="0" w:color="auto"/>
            </w:tcBorders>
          </w:tcPr>
          <w:p w14:paraId="7483F58E" w14:textId="77777777" w:rsidR="0033019D" w:rsidRPr="0033019D" w:rsidRDefault="0033019D" w:rsidP="0033019D">
            <w:pPr>
              <w:jc w:val="both"/>
              <w:rPr>
                <w:szCs w:val="22"/>
              </w:rPr>
            </w:pPr>
            <w:r w:rsidRPr="0033019D">
              <w:rPr>
                <w:sz w:val="22"/>
                <w:szCs w:val="22"/>
              </w:rPr>
              <w:t>202</w:t>
            </w:r>
            <w:r w:rsidR="00C33BBE">
              <w:rPr>
                <w:sz w:val="22"/>
                <w:szCs w:val="22"/>
              </w:rPr>
              <w:t>3</w:t>
            </w:r>
            <w:r w:rsidRPr="0033019D">
              <w:rPr>
                <w:sz w:val="22"/>
                <w:szCs w:val="22"/>
              </w:rPr>
              <w:t>m. vasario  d.</w:t>
            </w:r>
          </w:p>
        </w:tc>
        <w:tc>
          <w:tcPr>
            <w:tcW w:w="3090" w:type="dxa"/>
            <w:tcBorders>
              <w:bottom w:val="single" w:sz="4" w:space="0" w:color="auto"/>
            </w:tcBorders>
          </w:tcPr>
          <w:p w14:paraId="05702D98"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Borders>
              <w:bottom w:val="single" w:sz="4" w:space="0" w:color="auto"/>
            </w:tcBorders>
          </w:tcPr>
          <w:p w14:paraId="3B91CE00"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Borders>
              <w:bottom w:val="single" w:sz="4" w:space="0" w:color="auto"/>
            </w:tcBorders>
          </w:tcPr>
          <w:p w14:paraId="6398AF2A" w14:textId="77777777" w:rsidR="0033019D" w:rsidRPr="0033019D" w:rsidRDefault="0033019D" w:rsidP="0033019D">
            <w:pPr>
              <w:jc w:val="both"/>
              <w:rPr>
                <w:szCs w:val="22"/>
              </w:rPr>
            </w:pPr>
          </w:p>
        </w:tc>
      </w:tr>
      <w:tr w:rsidR="0033019D" w:rsidRPr="0033019D" w14:paraId="3739B284" w14:textId="77777777" w:rsidTr="00FF05E9">
        <w:tc>
          <w:tcPr>
            <w:tcW w:w="567" w:type="dxa"/>
            <w:tcBorders>
              <w:bottom w:val="single" w:sz="4" w:space="0" w:color="auto"/>
            </w:tcBorders>
          </w:tcPr>
          <w:p w14:paraId="46779EAB" w14:textId="77777777" w:rsidR="0033019D" w:rsidRPr="0033019D" w:rsidRDefault="0033019D" w:rsidP="0033019D">
            <w:pPr>
              <w:jc w:val="both"/>
              <w:rPr>
                <w:szCs w:val="22"/>
              </w:rPr>
            </w:pPr>
          </w:p>
        </w:tc>
        <w:tc>
          <w:tcPr>
            <w:tcW w:w="2439" w:type="dxa"/>
            <w:tcBorders>
              <w:bottom w:val="single" w:sz="4" w:space="0" w:color="auto"/>
            </w:tcBorders>
          </w:tcPr>
          <w:p w14:paraId="760ED0F9" w14:textId="77777777" w:rsidR="0033019D" w:rsidRPr="0033019D" w:rsidRDefault="0033019D" w:rsidP="0033019D">
            <w:pPr>
              <w:jc w:val="both"/>
              <w:rPr>
                <w:szCs w:val="22"/>
              </w:rPr>
            </w:pPr>
            <w:r w:rsidRPr="0033019D">
              <w:rPr>
                <w:sz w:val="22"/>
                <w:szCs w:val="22"/>
              </w:rPr>
              <w:t>202</w:t>
            </w:r>
            <w:r w:rsidR="00C33BBE">
              <w:rPr>
                <w:sz w:val="22"/>
                <w:szCs w:val="22"/>
              </w:rPr>
              <w:t>3</w:t>
            </w:r>
            <w:r w:rsidRPr="0033019D">
              <w:rPr>
                <w:sz w:val="22"/>
                <w:szCs w:val="22"/>
              </w:rPr>
              <w:t xml:space="preserve"> m. vasario  d.</w:t>
            </w:r>
          </w:p>
        </w:tc>
        <w:tc>
          <w:tcPr>
            <w:tcW w:w="3090" w:type="dxa"/>
            <w:tcBorders>
              <w:bottom w:val="single" w:sz="4" w:space="0" w:color="auto"/>
            </w:tcBorders>
          </w:tcPr>
          <w:p w14:paraId="3173CBE8"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Borders>
              <w:bottom w:val="single" w:sz="4" w:space="0" w:color="auto"/>
            </w:tcBorders>
          </w:tcPr>
          <w:p w14:paraId="4262490A"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Borders>
              <w:bottom w:val="single" w:sz="4" w:space="0" w:color="auto"/>
            </w:tcBorders>
          </w:tcPr>
          <w:p w14:paraId="4F98E298" w14:textId="77777777" w:rsidR="0033019D" w:rsidRPr="0033019D" w:rsidRDefault="0033019D" w:rsidP="0033019D">
            <w:pPr>
              <w:jc w:val="both"/>
              <w:rPr>
                <w:szCs w:val="22"/>
              </w:rPr>
            </w:pPr>
          </w:p>
        </w:tc>
      </w:tr>
      <w:tr w:rsidR="0033019D" w:rsidRPr="0033019D" w14:paraId="22318F4C" w14:textId="77777777" w:rsidTr="00FF05E9">
        <w:tc>
          <w:tcPr>
            <w:tcW w:w="567" w:type="dxa"/>
            <w:tcBorders>
              <w:bottom w:val="single" w:sz="4" w:space="0" w:color="auto"/>
            </w:tcBorders>
          </w:tcPr>
          <w:p w14:paraId="3B824EDD" w14:textId="77777777" w:rsidR="0033019D" w:rsidRPr="0033019D" w:rsidRDefault="0033019D" w:rsidP="0033019D">
            <w:pPr>
              <w:jc w:val="both"/>
              <w:rPr>
                <w:szCs w:val="22"/>
              </w:rPr>
            </w:pPr>
          </w:p>
        </w:tc>
        <w:tc>
          <w:tcPr>
            <w:tcW w:w="2439" w:type="dxa"/>
            <w:tcBorders>
              <w:bottom w:val="single" w:sz="4" w:space="0" w:color="auto"/>
            </w:tcBorders>
          </w:tcPr>
          <w:p w14:paraId="1118571E" w14:textId="77777777" w:rsidR="0033019D" w:rsidRPr="0033019D" w:rsidRDefault="0033019D" w:rsidP="0033019D">
            <w:pPr>
              <w:jc w:val="both"/>
              <w:rPr>
                <w:szCs w:val="22"/>
              </w:rPr>
            </w:pPr>
            <w:r w:rsidRPr="0033019D">
              <w:rPr>
                <w:sz w:val="22"/>
                <w:szCs w:val="22"/>
              </w:rPr>
              <w:t>202</w:t>
            </w:r>
            <w:r w:rsidR="00C33BBE">
              <w:rPr>
                <w:sz w:val="22"/>
                <w:szCs w:val="22"/>
              </w:rPr>
              <w:t>3</w:t>
            </w:r>
            <w:r w:rsidRPr="0033019D">
              <w:rPr>
                <w:sz w:val="22"/>
                <w:szCs w:val="22"/>
              </w:rPr>
              <w:t xml:space="preserve"> m. vasario d</w:t>
            </w:r>
          </w:p>
        </w:tc>
        <w:tc>
          <w:tcPr>
            <w:tcW w:w="3090" w:type="dxa"/>
            <w:tcBorders>
              <w:bottom w:val="single" w:sz="4" w:space="0" w:color="auto"/>
            </w:tcBorders>
          </w:tcPr>
          <w:p w14:paraId="6DD2E3C6" w14:textId="77777777" w:rsidR="0033019D" w:rsidRPr="0033019D" w:rsidRDefault="0033019D" w:rsidP="0033019D">
            <w:pPr>
              <w:jc w:val="both"/>
              <w:rPr>
                <w:szCs w:val="22"/>
              </w:rPr>
            </w:pPr>
            <w:r w:rsidRPr="0033019D">
              <w:rPr>
                <w:sz w:val="22"/>
                <w:szCs w:val="22"/>
              </w:rPr>
              <w:t>Kontrolės komiteto posėdis</w:t>
            </w:r>
          </w:p>
        </w:tc>
        <w:tc>
          <w:tcPr>
            <w:tcW w:w="5528" w:type="dxa"/>
            <w:tcBorders>
              <w:bottom w:val="single" w:sz="4" w:space="0" w:color="auto"/>
            </w:tcBorders>
          </w:tcPr>
          <w:p w14:paraId="4E7926E1" w14:textId="77777777" w:rsidR="0033019D" w:rsidRPr="0033019D" w:rsidRDefault="0033019D" w:rsidP="0033019D">
            <w:pPr>
              <w:ind w:left="61"/>
              <w:contextualSpacing/>
              <w:jc w:val="both"/>
              <w:rPr>
                <w:bCs/>
                <w:szCs w:val="22"/>
              </w:rPr>
            </w:pPr>
            <w:r w:rsidRPr="0033019D">
              <w:rPr>
                <w:bCs/>
                <w:sz w:val="22"/>
                <w:szCs w:val="22"/>
              </w:rPr>
              <w:t>Dėl Pasvalio rajono savivaldybės tarybos kontrolės komiteto 2022 metų veiklos programos patvirtinimo</w:t>
            </w:r>
          </w:p>
          <w:p w14:paraId="18D55AA2" w14:textId="77777777" w:rsidR="0033019D" w:rsidRPr="0033019D" w:rsidRDefault="0033019D" w:rsidP="0033019D">
            <w:pPr>
              <w:ind w:left="61"/>
              <w:contextualSpacing/>
              <w:jc w:val="both"/>
              <w:rPr>
                <w:szCs w:val="22"/>
              </w:rPr>
            </w:pPr>
            <w:r w:rsidRPr="0033019D">
              <w:rPr>
                <w:bCs/>
                <w:sz w:val="22"/>
                <w:szCs w:val="22"/>
              </w:rPr>
              <w:t>Dėl Pasvalio rajono savivaldybės tarybos kontrolės komiteto 2021 m. veiklos ataskaitos</w:t>
            </w:r>
          </w:p>
        </w:tc>
        <w:tc>
          <w:tcPr>
            <w:tcW w:w="3118" w:type="dxa"/>
            <w:tcBorders>
              <w:bottom w:val="single" w:sz="4" w:space="0" w:color="auto"/>
            </w:tcBorders>
          </w:tcPr>
          <w:p w14:paraId="4C02CAF9" w14:textId="77777777" w:rsidR="0033019D" w:rsidRPr="0033019D" w:rsidRDefault="0033019D" w:rsidP="0033019D">
            <w:pPr>
              <w:jc w:val="both"/>
              <w:rPr>
                <w:szCs w:val="22"/>
              </w:rPr>
            </w:pPr>
          </w:p>
        </w:tc>
      </w:tr>
      <w:tr w:rsidR="0033019D" w:rsidRPr="0033019D" w14:paraId="736461B7" w14:textId="77777777" w:rsidTr="00FF05E9">
        <w:tc>
          <w:tcPr>
            <w:tcW w:w="567" w:type="dxa"/>
            <w:tcBorders>
              <w:bottom w:val="single" w:sz="4" w:space="0" w:color="auto"/>
            </w:tcBorders>
          </w:tcPr>
          <w:p w14:paraId="62530C1B" w14:textId="77777777" w:rsidR="0033019D" w:rsidRPr="0033019D" w:rsidRDefault="0033019D" w:rsidP="0033019D">
            <w:pPr>
              <w:jc w:val="both"/>
              <w:rPr>
                <w:szCs w:val="22"/>
              </w:rPr>
            </w:pPr>
          </w:p>
        </w:tc>
        <w:tc>
          <w:tcPr>
            <w:tcW w:w="2439" w:type="dxa"/>
            <w:tcBorders>
              <w:bottom w:val="single" w:sz="4" w:space="0" w:color="auto"/>
            </w:tcBorders>
          </w:tcPr>
          <w:p w14:paraId="27045C2D" w14:textId="77777777" w:rsidR="0033019D" w:rsidRPr="0033019D" w:rsidRDefault="0033019D" w:rsidP="0033019D">
            <w:pPr>
              <w:jc w:val="both"/>
              <w:rPr>
                <w:b/>
                <w:bCs/>
                <w:szCs w:val="22"/>
              </w:rPr>
            </w:pPr>
            <w:r w:rsidRPr="0033019D">
              <w:rPr>
                <w:b/>
                <w:bCs/>
                <w:sz w:val="22"/>
                <w:szCs w:val="22"/>
              </w:rPr>
              <w:t>202</w:t>
            </w:r>
            <w:r w:rsidR="00C33BBE">
              <w:rPr>
                <w:b/>
                <w:bCs/>
                <w:sz w:val="22"/>
                <w:szCs w:val="22"/>
              </w:rPr>
              <w:t>3</w:t>
            </w:r>
            <w:r w:rsidRPr="0033019D">
              <w:rPr>
                <w:b/>
                <w:bCs/>
                <w:sz w:val="22"/>
                <w:szCs w:val="22"/>
              </w:rPr>
              <w:t xml:space="preserve"> m. kovo  d.</w:t>
            </w:r>
          </w:p>
        </w:tc>
        <w:tc>
          <w:tcPr>
            <w:tcW w:w="3090" w:type="dxa"/>
            <w:tcBorders>
              <w:bottom w:val="single" w:sz="4" w:space="0" w:color="auto"/>
            </w:tcBorders>
          </w:tcPr>
          <w:p w14:paraId="6D50E131" w14:textId="77777777" w:rsidR="0033019D" w:rsidRPr="0033019D" w:rsidRDefault="0033019D" w:rsidP="0033019D">
            <w:pPr>
              <w:jc w:val="both"/>
              <w:rPr>
                <w:szCs w:val="22"/>
              </w:rPr>
            </w:pPr>
            <w:r w:rsidRPr="0033019D">
              <w:rPr>
                <w:b/>
                <w:sz w:val="22"/>
                <w:szCs w:val="22"/>
              </w:rPr>
              <w:t>Pasvalio rajono savivaldybės tarybos posėdis</w:t>
            </w:r>
          </w:p>
        </w:tc>
        <w:tc>
          <w:tcPr>
            <w:tcW w:w="5528" w:type="dxa"/>
            <w:tcBorders>
              <w:bottom w:val="single" w:sz="4" w:space="0" w:color="auto"/>
            </w:tcBorders>
          </w:tcPr>
          <w:p w14:paraId="52DC1381" w14:textId="77777777" w:rsidR="0033019D" w:rsidRPr="0033019D" w:rsidRDefault="0033019D" w:rsidP="0033019D">
            <w:pPr>
              <w:ind w:left="61"/>
              <w:contextualSpacing/>
              <w:jc w:val="both"/>
              <w:rPr>
                <w:bCs/>
                <w:szCs w:val="22"/>
              </w:rPr>
            </w:pPr>
          </w:p>
        </w:tc>
        <w:tc>
          <w:tcPr>
            <w:tcW w:w="3118" w:type="dxa"/>
            <w:tcBorders>
              <w:bottom w:val="single" w:sz="4" w:space="0" w:color="auto"/>
            </w:tcBorders>
          </w:tcPr>
          <w:p w14:paraId="5FE51BB2" w14:textId="77777777" w:rsidR="0033019D" w:rsidRPr="0033019D" w:rsidRDefault="0033019D" w:rsidP="0033019D">
            <w:pPr>
              <w:jc w:val="both"/>
              <w:rPr>
                <w:szCs w:val="22"/>
              </w:rPr>
            </w:pPr>
          </w:p>
        </w:tc>
      </w:tr>
      <w:tr w:rsidR="0033019D" w:rsidRPr="0033019D" w14:paraId="1640B298" w14:textId="77777777" w:rsidTr="00FF05E9">
        <w:trPr>
          <w:trHeight w:val="509"/>
        </w:trPr>
        <w:tc>
          <w:tcPr>
            <w:tcW w:w="567" w:type="dxa"/>
            <w:vMerge w:val="restart"/>
          </w:tcPr>
          <w:p w14:paraId="6D059274" w14:textId="77777777" w:rsidR="0033019D" w:rsidRPr="0033019D" w:rsidRDefault="0033019D" w:rsidP="0033019D">
            <w:pPr>
              <w:jc w:val="both"/>
              <w:rPr>
                <w:szCs w:val="22"/>
              </w:rPr>
            </w:pPr>
          </w:p>
        </w:tc>
        <w:tc>
          <w:tcPr>
            <w:tcW w:w="2439" w:type="dxa"/>
            <w:vMerge w:val="restart"/>
          </w:tcPr>
          <w:p w14:paraId="09D0586A" w14:textId="77777777" w:rsidR="0033019D" w:rsidRPr="0033019D" w:rsidRDefault="0033019D" w:rsidP="0033019D">
            <w:pPr>
              <w:jc w:val="both"/>
              <w:rPr>
                <w:b/>
                <w:szCs w:val="22"/>
              </w:rPr>
            </w:pPr>
          </w:p>
        </w:tc>
        <w:tc>
          <w:tcPr>
            <w:tcW w:w="3090" w:type="dxa"/>
            <w:vMerge w:val="restart"/>
          </w:tcPr>
          <w:p w14:paraId="18DCA01E" w14:textId="77777777" w:rsidR="0033019D" w:rsidRPr="0033019D" w:rsidRDefault="0033019D" w:rsidP="0033019D">
            <w:pPr>
              <w:jc w:val="both"/>
              <w:rPr>
                <w:b/>
                <w:szCs w:val="22"/>
              </w:rPr>
            </w:pPr>
          </w:p>
        </w:tc>
        <w:tc>
          <w:tcPr>
            <w:tcW w:w="5528" w:type="dxa"/>
            <w:tcBorders>
              <w:bottom w:val="single" w:sz="4" w:space="0" w:color="auto"/>
            </w:tcBorders>
            <w:shd w:val="clear" w:color="auto" w:fill="auto"/>
          </w:tcPr>
          <w:p w14:paraId="62F76EEC" w14:textId="77777777" w:rsidR="0033019D" w:rsidRPr="0033019D" w:rsidRDefault="0033019D" w:rsidP="0033019D">
            <w:pPr>
              <w:jc w:val="both"/>
              <w:rPr>
                <w:szCs w:val="22"/>
              </w:rPr>
            </w:pPr>
            <w:r w:rsidRPr="0033019D">
              <w:rPr>
                <w:sz w:val="22"/>
                <w:szCs w:val="22"/>
              </w:rPr>
              <w:t>Pasvalio rajono savivaldybės Priešgaisrinės tarnybos vadovo 202</w:t>
            </w:r>
            <w:r w:rsidR="00215E87">
              <w:rPr>
                <w:sz w:val="22"/>
                <w:szCs w:val="22"/>
              </w:rPr>
              <w:t>2</w:t>
            </w:r>
            <w:r w:rsidRPr="0033019D">
              <w:rPr>
                <w:sz w:val="22"/>
                <w:szCs w:val="22"/>
              </w:rPr>
              <w:t xml:space="preserve"> metų veiklos ataskaita</w:t>
            </w:r>
          </w:p>
        </w:tc>
        <w:tc>
          <w:tcPr>
            <w:tcW w:w="3118" w:type="dxa"/>
            <w:tcBorders>
              <w:bottom w:val="single" w:sz="4" w:space="0" w:color="auto"/>
            </w:tcBorders>
            <w:shd w:val="clear" w:color="auto" w:fill="auto"/>
          </w:tcPr>
          <w:p w14:paraId="49672D46"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5EB893C5" w14:textId="77777777" w:rsidTr="00FF05E9">
        <w:trPr>
          <w:trHeight w:val="509"/>
        </w:trPr>
        <w:tc>
          <w:tcPr>
            <w:tcW w:w="567" w:type="dxa"/>
            <w:vMerge/>
          </w:tcPr>
          <w:p w14:paraId="4B1034BB" w14:textId="77777777" w:rsidR="0033019D" w:rsidRPr="0033019D" w:rsidRDefault="0033019D" w:rsidP="0033019D">
            <w:pPr>
              <w:jc w:val="both"/>
              <w:rPr>
                <w:szCs w:val="22"/>
              </w:rPr>
            </w:pPr>
          </w:p>
        </w:tc>
        <w:tc>
          <w:tcPr>
            <w:tcW w:w="2439" w:type="dxa"/>
            <w:vMerge/>
          </w:tcPr>
          <w:p w14:paraId="47C3B6A9" w14:textId="77777777" w:rsidR="0033019D" w:rsidRPr="0033019D" w:rsidRDefault="0033019D" w:rsidP="0033019D">
            <w:pPr>
              <w:jc w:val="both"/>
              <w:rPr>
                <w:b/>
                <w:szCs w:val="22"/>
              </w:rPr>
            </w:pPr>
          </w:p>
        </w:tc>
        <w:tc>
          <w:tcPr>
            <w:tcW w:w="3090" w:type="dxa"/>
            <w:vMerge/>
          </w:tcPr>
          <w:p w14:paraId="3A434B3C" w14:textId="77777777" w:rsidR="0033019D" w:rsidRPr="0033019D" w:rsidRDefault="0033019D" w:rsidP="0033019D">
            <w:pPr>
              <w:jc w:val="both"/>
              <w:rPr>
                <w:b/>
                <w:szCs w:val="22"/>
              </w:rPr>
            </w:pPr>
          </w:p>
        </w:tc>
        <w:tc>
          <w:tcPr>
            <w:tcW w:w="5528" w:type="dxa"/>
            <w:tcBorders>
              <w:bottom w:val="single" w:sz="4" w:space="0" w:color="auto"/>
            </w:tcBorders>
          </w:tcPr>
          <w:p w14:paraId="42AA0E78" w14:textId="77777777" w:rsidR="0033019D" w:rsidRPr="0033019D" w:rsidRDefault="0033019D" w:rsidP="0033019D">
            <w:pPr>
              <w:jc w:val="both"/>
              <w:rPr>
                <w:szCs w:val="22"/>
              </w:rPr>
            </w:pPr>
            <w:r w:rsidRPr="0033019D">
              <w:rPr>
                <w:sz w:val="22"/>
                <w:szCs w:val="22"/>
              </w:rPr>
              <w:t>Pasvalio rajono kultūros įstaigų direktorių 202</w:t>
            </w:r>
            <w:r w:rsidR="00215E87">
              <w:rPr>
                <w:sz w:val="22"/>
                <w:szCs w:val="22"/>
              </w:rPr>
              <w:t>2</w:t>
            </w:r>
            <w:r w:rsidRPr="0033019D">
              <w:rPr>
                <w:sz w:val="22"/>
                <w:szCs w:val="22"/>
              </w:rPr>
              <w:t xml:space="preserve"> metų veiklos ataskaitos</w:t>
            </w:r>
          </w:p>
        </w:tc>
        <w:tc>
          <w:tcPr>
            <w:tcW w:w="3118" w:type="dxa"/>
            <w:tcBorders>
              <w:bottom w:val="single" w:sz="4" w:space="0" w:color="auto"/>
            </w:tcBorders>
          </w:tcPr>
          <w:p w14:paraId="10F9EAFD"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1A39B0FA" w14:textId="77777777" w:rsidTr="00FF05E9">
        <w:trPr>
          <w:trHeight w:val="509"/>
        </w:trPr>
        <w:tc>
          <w:tcPr>
            <w:tcW w:w="567" w:type="dxa"/>
            <w:vMerge/>
          </w:tcPr>
          <w:p w14:paraId="6A09DEAE" w14:textId="77777777" w:rsidR="0033019D" w:rsidRPr="0033019D" w:rsidRDefault="0033019D" w:rsidP="0033019D">
            <w:pPr>
              <w:jc w:val="both"/>
              <w:rPr>
                <w:szCs w:val="22"/>
              </w:rPr>
            </w:pPr>
          </w:p>
        </w:tc>
        <w:tc>
          <w:tcPr>
            <w:tcW w:w="2439" w:type="dxa"/>
            <w:vMerge/>
          </w:tcPr>
          <w:p w14:paraId="17B0AB8E" w14:textId="77777777" w:rsidR="0033019D" w:rsidRPr="0033019D" w:rsidRDefault="0033019D" w:rsidP="0033019D">
            <w:pPr>
              <w:jc w:val="both"/>
              <w:rPr>
                <w:b/>
                <w:szCs w:val="22"/>
              </w:rPr>
            </w:pPr>
          </w:p>
        </w:tc>
        <w:tc>
          <w:tcPr>
            <w:tcW w:w="3090" w:type="dxa"/>
            <w:vMerge/>
          </w:tcPr>
          <w:p w14:paraId="6FB2211A" w14:textId="77777777" w:rsidR="0033019D" w:rsidRPr="0033019D" w:rsidRDefault="0033019D" w:rsidP="0033019D">
            <w:pPr>
              <w:jc w:val="both"/>
              <w:rPr>
                <w:b/>
                <w:szCs w:val="22"/>
              </w:rPr>
            </w:pPr>
          </w:p>
        </w:tc>
        <w:tc>
          <w:tcPr>
            <w:tcW w:w="5528" w:type="dxa"/>
            <w:tcBorders>
              <w:bottom w:val="single" w:sz="4" w:space="0" w:color="auto"/>
            </w:tcBorders>
          </w:tcPr>
          <w:p w14:paraId="1FACDD54" w14:textId="77777777" w:rsidR="0033019D" w:rsidRPr="0033019D" w:rsidRDefault="0033019D" w:rsidP="0033019D">
            <w:pPr>
              <w:jc w:val="both"/>
              <w:rPr>
                <w:szCs w:val="22"/>
              </w:rPr>
            </w:pPr>
            <w:r w:rsidRPr="0033019D">
              <w:rPr>
                <w:sz w:val="22"/>
                <w:szCs w:val="22"/>
              </w:rPr>
              <w:t>Pasvalio rajono socialinių paslaugų įstaigų ir Visuomenės sveikatos biuro direktorių 202</w:t>
            </w:r>
            <w:r w:rsidR="00215E87">
              <w:rPr>
                <w:sz w:val="22"/>
                <w:szCs w:val="22"/>
              </w:rPr>
              <w:t>2</w:t>
            </w:r>
            <w:r w:rsidRPr="0033019D">
              <w:rPr>
                <w:sz w:val="22"/>
                <w:szCs w:val="22"/>
              </w:rPr>
              <w:t xml:space="preserve"> metų veiklos ataskaitos</w:t>
            </w:r>
          </w:p>
        </w:tc>
        <w:tc>
          <w:tcPr>
            <w:tcW w:w="3118" w:type="dxa"/>
            <w:tcBorders>
              <w:bottom w:val="single" w:sz="4" w:space="0" w:color="auto"/>
            </w:tcBorders>
          </w:tcPr>
          <w:p w14:paraId="45B3B529"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4B3A0D11" w14:textId="77777777" w:rsidTr="00FF05E9">
        <w:trPr>
          <w:trHeight w:val="266"/>
        </w:trPr>
        <w:tc>
          <w:tcPr>
            <w:tcW w:w="567" w:type="dxa"/>
            <w:vMerge/>
          </w:tcPr>
          <w:p w14:paraId="32471A72" w14:textId="77777777" w:rsidR="0033019D" w:rsidRPr="0033019D" w:rsidRDefault="0033019D" w:rsidP="0033019D">
            <w:pPr>
              <w:jc w:val="both"/>
              <w:rPr>
                <w:szCs w:val="22"/>
              </w:rPr>
            </w:pPr>
          </w:p>
        </w:tc>
        <w:tc>
          <w:tcPr>
            <w:tcW w:w="2439" w:type="dxa"/>
            <w:vMerge/>
          </w:tcPr>
          <w:p w14:paraId="6CCE6705" w14:textId="77777777" w:rsidR="0033019D" w:rsidRPr="0033019D" w:rsidRDefault="0033019D" w:rsidP="0033019D">
            <w:pPr>
              <w:jc w:val="both"/>
              <w:rPr>
                <w:szCs w:val="22"/>
              </w:rPr>
            </w:pPr>
          </w:p>
        </w:tc>
        <w:tc>
          <w:tcPr>
            <w:tcW w:w="3090" w:type="dxa"/>
            <w:vMerge/>
          </w:tcPr>
          <w:p w14:paraId="45532254" w14:textId="77777777" w:rsidR="0033019D" w:rsidRPr="0033019D" w:rsidRDefault="0033019D" w:rsidP="0033019D">
            <w:pPr>
              <w:jc w:val="both"/>
              <w:rPr>
                <w:b/>
                <w:szCs w:val="22"/>
              </w:rPr>
            </w:pPr>
          </w:p>
        </w:tc>
        <w:tc>
          <w:tcPr>
            <w:tcW w:w="5528" w:type="dxa"/>
            <w:tcBorders>
              <w:bottom w:val="single" w:sz="4" w:space="0" w:color="auto"/>
            </w:tcBorders>
          </w:tcPr>
          <w:p w14:paraId="2158BF91" w14:textId="77777777" w:rsidR="0033019D" w:rsidRPr="0033019D" w:rsidRDefault="0033019D" w:rsidP="0033019D">
            <w:pPr>
              <w:jc w:val="both"/>
              <w:rPr>
                <w:szCs w:val="22"/>
              </w:rPr>
            </w:pPr>
            <w:r w:rsidRPr="0033019D">
              <w:rPr>
                <w:sz w:val="22"/>
                <w:szCs w:val="22"/>
              </w:rPr>
              <w:t>Dėl Pasvalio rajono savivaldybės 202</w:t>
            </w:r>
            <w:r w:rsidR="00215E87">
              <w:rPr>
                <w:sz w:val="22"/>
                <w:szCs w:val="22"/>
              </w:rPr>
              <w:t>2</w:t>
            </w:r>
            <w:r w:rsidRPr="0033019D">
              <w:rPr>
                <w:sz w:val="22"/>
                <w:szCs w:val="22"/>
              </w:rPr>
              <w:t xml:space="preserve"> m. socialinių paslaugų plano patvirtinimo</w:t>
            </w:r>
          </w:p>
        </w:tc>
        <w:tc>
          <w:tcPr>
            <w:tcW w:w="3118" w:type="dxa"/>
            <w:tcBorders>
              <w:bottom w:val="single" w:sz="4" w:space="0" w:color="auto"/>
            </w:tcBorders>
          </w:tcPr>
          <w:p w14:paraId="64B9E95A"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7C008CC4" w14:textId="77777777" w:rsidTr="00FF05E9">
        <w:trPr>
          <w:trHeight w:val="266"/>
        </w:trPr>
        <w:tc>
          <w:tcPr>
            <w:tcW w:w="567" w:type="dxa"/>
            <w:vMerge/>
          </w:tcPr>
          <w:p w14:paraId="0D142A2F" w14:textId="77777777" w:rsidR="0033019D" w:rsidRPr="0033019D" w:rsidRDefault="0033019D" w:rsidP="0033019D">
            <w:pPr>
              <w:jc w:val="both"/>
              <w:rPr>
                <w:szCs w:val="22"/>
              </w:rPr>
            </w:pPr>
          </w:p>
        </w:tc>
        <w:tc>
          <w:tcPr>
            <w:tcW w:w="2439" w:type="dxa"/>
            <w:vMerge/>
          </w:tcPr>
          <w:p w14:paraId="59A2FADB" w14:textId="77777777" w:rsidR="0033019D" w:rsidRPr="0033019D" w:rsidRDefault="0033019D" w:rsidP="0033019D">
            <w:pPr>
              <w:jc w:val="both"/>
              <w:rPr>
                <w:szCs w:val="22"/>
              </w:rPr>
            </w:pPr>
          </w:p>
        </w:tc>
        <w:tc>
          <w:tcPr>
            <w:tcW w:w="3090" w:type="dxa"/>
            <w:vMerge/>
          </w:tcPr>
          <w:p w14:paraId="5C7E7CB9" w14:textId="77777777" w:rsidR="0033019D" w:rsidRPr="0033019D" w:rsidRDefault="0033019D" w:rsidP="0033019D">
            <w:pPr>
              <w:jc w:val="both"/>
              <w:rPr>
                <w:b/>
                <w:szCs w:val="22"/>
              </w:rPr>
            </w:pPr>
          </w:p>
        </w:tc>
        <w:tc>
          <w:tcPr>
            <w:tcW w:w="5528" w:type="dxa"/>
            <w:tcBorders>
              <w:bottom w:val="single" w:sz="4" w:space="0" w:color="auto"/>
            </w:tcBorders>
          </w:tcPr>
          <w:p w14:paraId="7B83A4E3" w14:textId="77777777" w:rsidR="0033019D" w:rsidRPr="0033019D" w:rsidRDefault="0033019D" w:rsidP="0033019D">
            <w:pPr>
              <w:jc w:val="both"/>
              <w:rPr>
                <w:szCs w:val="22"/>
              </w:rPr>
            </w:pPr>
            <w:r w:rsidRPr="0033019D">
              <w:rPr>
                <w:sz w:val="22"/>
                <w:szCs w:val="22"/>
              </w:rPr>
              <w:t>Dėl Pasvalio rajono savivaldybės visuomenės sveikatos rėmimo specialiosios programos 202</w:t>
            </w:r>
            <w:r w:rsidR="00215E87">
              <w:rPr>
                <w:sz w:val="22"/>
                <w:szCs w:val="22"/>
              </w:rPr>
              <w:t>2</w:t>
            </w:r>
            <w:r w:rsidRPr="0033019D">
              <w:rPr>
                <w:sz w:val="22"/>
                <w:szCs w:val="22"/>
              </w:rPr>
              <w:t xml:space="preserve"> metų lėšų panaudojimo ataskaitos patvirtinimo</w:t>
            </w:r>
          </w:p>
        </w:tc>
        <w:tc>
          <w:tcPr>
            <w:tcW w:w="3118" w:type="dxa"/>
            <w:tcBorders>
              <w:bottom w:val="single" w:sz="4" w:space="0" w:color="auto"/>
            </w:tcBorders>
          </w:tcPr>
          <w:p w14:paraId="045996F3"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3F4C71B9" w14:textId="77777777" w:rsidTr="00FF05E9">
        <w:trPr>
          <w:trHeight w:val="266"/>
        </w:trPr>
        <w:tc>
          <w:tcPr>
            <w:tcW w:w="567" w:type="dxa"/>
            <w:vMerge/>
          </w:tcPr>
          <w:p w14:paraId="3C2526A7" w14:textId="77777777" w:rsidR="0033019D" w:rsidRPr="0033019D" w:rsidRDefault="0033019D" w:rsidP="0033019D">
            <w:pPr>
              <w:jc w:val="both"/>
              <w:rPr>
                <w:szCs w:val="22"/>
              </w:rPr>
            </w:pPr>
          </w:p>
        </w:tc>
        <w:tc>
          <w:tcPr>
            <w:tcW w:w="2439" w:type="dxa"/>
            <w:vMerge/>
          </w:tcPr>
          <w:p w14:paraId="78489A6C" w14:textId="77777777" w:rsidR="0033019D" w:rsidRPr="0033019D" w:rsidRDefault="0033019D" w:rsidP="0033019D">
            <w:pPr>
              <w:jc w:val="both"/>
              <w:rPr>
                <w:szCs w:val="22"/>
              </w:rPr>
            </w:pPr>
          </w:p>
        </w:tc>
        <w:tc>
          <w:tcPr>
            <w:tcW w:w="3090" w:type="dxa"/>
            <w:vMerge/>
          </w:tcPr>
          <w:p w14:paraId="14592590" w14:textId="77777777" w:rsidR="0033019D" w:rsidRPr="0033019D" w:rsidRDefault="0033019D" w:rsidP="0033019D">
            <w:pPr>
              <w:jc w:val="both"/>
              <w:rPr>
                <w:b/>
                <w:szCs w:val="22"/>
              </w:rPr>
            </w:pPr>
          </w:p>
        </w:tc>
        <w:tc>
          <w:tcPr>
            <w:tcW w:w="5528" w:type="dxa"/>
            <w:tcBorders>
              <w:bottom w:val="single" w:sz="4" w:space="0" w:color="auto"/>
            </w:tcBorders>
          </w:tcPr>
          <w:p w14:paraId="3B02B066" w14:textId="77777777" w:rsidR="0033019D" w:rsidRPr="0033019D" w:rsidRDefault="0033019D" w:rsidP="0033019D">
            <w:pPr>
              <w:jc w:val="both"/>
              <w:rPr>
                <w:szCs w:val="22"/>
              </w:rPr>
            </w:pPr>
            <w:r w:rsidRPr="0033019D">
              <w:rPr>
                <w:sz w:val="22"/>
                <w:szCs w:val="22"/>
                <w:lang w:eastAsia="lt-LT"/>
              </w:rPr>
              <w:t xml:space="preserve">Dėl </w:t>
            </w:r>
            <w:r w:rsidRPr="0033019D">
              <w:rPr>
                <w:sz w:val="22"/>
                <w:szCs w:val="22"/>
              </w:rPr>
              <w:t>Pasvalio rajono savivaldybės Visuomenės sveikatos rėmimo specialiosios programos 202</w:t>
            </w:r>
            <w:r w:rsidR="00215E87">
              <w:rPr>
                <w:sz w:val="22"/>
                <w:szCs w:val="22"/>
              </w:rPr>
              <w:t>3</w:t>
            </w:r>
            <w:r w:rsidRPr="0033019D">
              <w:rPr>
                <w:sz w:val="22"/>
                <w:szCs w:val="22"/>
              </w:rPr>
              <w:t xml:space="preserve"> metų sąmatos patvirtinimo</w:t>
            </w:r>
          </w:p>
        </w:tc>
        <w:tc>
          <w:tcPr>
            <w:tcW w:w="3118" w:type="dxa"/>
            <w:tcBorders>
              <w:bottom w:val="single" w:sz="4" w:space="0" w:color="auto"/>
            </w:tcBorders>
          </w:tcPr>
          <w:p w14:paraId="7135FD89"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18ED8EE8" w14:textId="77777777" w:rsidTr="00FF05E9">
        <w:trPr>
          <w:trHeight w:val="266"/>
        </w:trPr>
        <w:tc>
          <w:tcPr>
            <w:tcW w:w="567" w:type="dxa"/>
            <w:vMerge/>
          </w:tcPr>
          <w:p w14:paraId="72B390E8" w14:textId="77777777" w:rsidR="0033019D" w:rsidRPr="0033019D" w:rsidRDefault="0033019D" w:rsidP="0033019D">
            <w:pPr>
              <w:jc w:val="both"/>
              <w:rPr>
                <w:szCs w:val="22"/>
              </w:rPr>
            </w:pPr>
          </w:p>
        </w:tc>
        <w:tc>
          <w:tcPr>
            <w:tcW w:w="2439" w:type="dxa"/>
            <w:vMerge/>
          </w:tcPr>
          <w:p w14:paraId="6DCB1827" w14:textId="77777777" w:rsidR="0033019D" w:rsidRPr="0033019D" w:rsidRDefault="0033019D" w:rsidP="0033019D">
            <w:pPr>
              <w:jc w:val="both"/>
              <w:rPr>
                <w:szCs w:val="22"/>
              </w:rPr>
            </w:pPr>
          </w:p>
        </w:tc>
        <w:tc>
          <w:tcPr>
            <w:tcW w:w="3090" w:type="dxa"/>
            <w:vMerge/>
          </w:tcPr>
          <w:p w14:paraId="236A8462" w14:textId="77777777" w:rsidR="0033019D" w:rsidRPr="0033019D" w:rsidRDefault="0033019D" w:rsidP="0033019D">
            <w:pPr>
              <w:jc w:val="both"/>
              <w:rPr>
                <w:b/>
                <w:szCs w:val="22"/>
              </w:rPr>
            </w:pPr>
          </w:p>
        </w:tc>
        <w:tc>
          <w:tcPr>
            <w:tcW w:w="5528" w:type="dxa"/>
            <w:tcBorders>
              <w:bottom w:val="single" w:sz="4" w:space="0" w:color="auto"/>
            </w:tcBorders>
          </w:tcPr>
          <w:p w14:paraId="486572F3" w14:textId="77777777" w:rsidR="0033019D" w:rsidRPr="0033019D" w:rsidRDefault="0033019D" w:rsidP="0033019D">
            <w:pPr>
              <w:jc w:val="both"/>
              <w:rPr>
                <w:szCs w:val="22"/>
              </w:rPr>
            </w:pPr>
            <w:r w:rsidRPr="0033019D">
              <w:rPr>
                <w:sz w:val="22"/>
                <w:szCs w:val="22"/>
                <w:lang w:eastAsia="lt-LT"/>
              </w:rPr>
              <w:t xml:space="preserve">Dėl </w:t>
            </w:r>
            <w:r w:rsidRPr="0033019D">
              <w:rPr>
                <w:sz w:val="22"/>
                <w:szCs w:val="22"/>
              </w:rPr>
              <w:t>Pasvalio rajono savivaldybės administracijos 202</w:t>
            </w:r>
            <w:r w:rsidR="00215E87">
              <w:rPr>
                <w:sz w:val="22"/>
                <w:szCs w:val="22"/>
              </w:rPr>
              <w:t>2</w:t>
            </w:r>
            <w:r w:rsidRPr="0033019D">
              <w:rPr>
                <w:sz w:val="22"/>
                <w:szCs w:val="22"/>
              </w:rPr>
              <w:t xml:space="preserve"> m. finansų kontrolės būklės ataskaitos patvirtinimo</w:t>
            </w:r>
          </w:p>
        </w:tc>
        <w:tc>
          <w:tcPr>
            <w:tcW w:w="3118" w:type="dxa"/>
            <w:tcBorders>
              <w:bottom w:val="single" w:sz="4" w:space="0" w:color="auto"/>
            </w:tcBorders>
          </w:tcPr>
          <w:p w14:paraId="76F7BBD3" w14:textId="77777777" w:rsidR="0033019D" w:rsidRPr="0033019D" w:rsidRDefault="0033019D" w:rsidP="0033019D">
            <w:pPr>
              <w:jc w:val="both"/>
              <w:rPr>
                <w:szCs w:val="22"/>
              </w:rPr>
            </w:pPr>
            <w:r w:rsidRPr="0033019D">
              <w:rPr>
                <w:sz w:val="22"/>
                <w:szCs w:val="22"/>
              </w:rPr>
              <w:t>Savivaldybės administracija</w:t>
            </w:r>
          </w:p>
        </w:tc>
      </w:tr>
      <w:tr w:rsidR="00114784" w:rsidRPr="0033019D" w14:paraId="0FB93EC5" w14:textId="77777777" w:rsidTr="00FF05E9">
        <w:trPr>
          <w:trHeight w:val="266"/>
        </w:trPr>
        <w:tc>
          <w:tcPr>
            <w:tcW w:w="567" w:type="dxa"/>
          </w:tcPr>
          <w:p w14:paraId="46981A0F" w14:textId="77777777" w:rsidR="00114784" w:rsidRPr="0033019D" w:rsidRDefault="00114784" w:rsidP="0033019D">
            <w:pPr>
              <w:jc w:val="both"/>
              <w:rPr>
                <w:szCs w:val="22"/>
              </w:rPr>
            </w:pPr>
          </w:p>
        </w:tc>
        <w:tc>
          <w:tcPr>
            <w:tcW w:w="2439" w:type="dxa"/>
          </w:tcPr>
          <w:p w14:paraId="542C9C12" w14:textId="77777777" w:rsidR="00114784" w:rsidRPr="0033019D" w:rsidRDefault="00114784" w:rsidP="0033019D">
            <w:pPr>
              <w:jc w:val="both"/>
              <w:rPr>
                <w:szCs w:val="22"/>
              </w:rPr>
            </w:pPr>
          </w:p>
        </w:tc>
        <w:tc>
          <w:tcPr>
            <w:tcW w:w="3090" w:type="dxa"/>
          </w:tcPr>
          <w:p w14:paraId="4E6C4A96" w14:textId="77777777" w:rsidR="00114784" w:rsidRPr="0033019D" w:rsidRDefault="00114784" w:rsidP="0033019D">
            <w:pPr>
              <w:jc w:val="both"/>
              <w:rPr>
                <w:b/>
                <w:szCs w:val="22"/>
              </w:rPr>
            </w:pPr>
          </w:p>
        </w:tc>
        <w:tc>
          <w:tcPr>
            <w:tcW w:w="5528" w:type="dxa"/>
            <w:tcBorders>
              <w:bottom w:val="single" w:sz="4" w:space="0" w:color="auto"/>
            </w:tcBorders>
          </w:tcPr>
          <w:p w14:paraId="2B76337C" w14:textId="252F2E37" w:rsidR="00114784" w:rsidRPr="00114784" w:rsidRDefault="00114784" w:rsidP="0033019D">
            <w:pPr>
              <w:jc w:val="both"/>
              <w:rPr>
                <w:sz w:val="22"/>
                <w:szCs w:val="22"/>
                <w:lang w:eastAsia="lt-LT"/>
              </w:rPr>
            </w:pPr>
            <w:bookmarkStart w:id="6" w:name="_Hlk88139666"/>
            <w:r w:rsidRPr="00114784">
              <w:rPr>
                <w:color w:val="000000"/>
                <w:sz w:val="22"/>
                <w:szCs w:val="22"/>
                <w:lang w:eastAsia="lt-LT"/>
              </w:rPr>
              <w:t>Dėl Pasvalio rajono savivaldybės Kontrolės ir audito tarnybos 2022 metų veiklos ataskait</w:t>
            </w:r>
            <w:bookmarkEnd w:id="6"/>
            <w:r w:rsidRPr="00114784">
              <w:rPr>
                <w:color w:val="000000"/>
                <w:sz w:val="22"/>
                <w:szCs w:val="22"/>
                <w:lang w:eastAsia="lt-LT"/>
              </w:rPr>
              <w:t xml:space="preserve">os </w:t>
            </w:r>
          </w:p>
        </w:tc>
        <w:tc>
          <w:tcPr>
            <w:tcW w:w="3118" w:type="dxa"/>
            <w:tcBorders>
              <w:bottom w:val="single" w:sz="4" w:space="0" w:color="auto"/>
            </w:tcBorders>
          </w:tcPr>
          <w:p w14:paraId="70A1F176" w14:textId="5434F618" w:rsidR="00114784" w:rsidRPr="0033019D" w:rsidRDefault="00114784" w:rsidP="0033019D">
            <w:pPr>
              <w:jc w:val="both"/>
              <w:rPr>
                <w:sz w:val="22"/>
                <w:szCs w:val="22"/>
              </w:rPr>
            </w:pPr>
            <w:r>
              <w:rPr>
                <w:sz w:val="22"/>
                <w:szCs w:val="22"/>
              </w:rPr>
              <w:t>Kontrolės ir audito tarnyba</w:t>
            </w:r>
          </w:p>
        </w:tc>
      </w:tr>
      <w:tr w:rsidR="0033019D" w:rsidRPr="0033019D" w14:paraId="3597E59C" w14:textId="77777777" w:rsidTr="00FF05E9">
        <w:trPr>
          <w:trHeight w:val="266"/>
        </w:trPr>
        <w:tc>
          <w:tcPr>
            <w:tcW w:w="567" w:type="dxa"/>
          </w:tcPr>
          <w:p w14:paraId="6C901A7E" w14:textId="77777777" w:rsidR="0033019D" w:rsidRPr="0033019D" w:rsidRDefault="0033019D" w:rsidP="0033019D">
            <w:pPr>
              <w:jc w:val="both"/>
              <w:rPr>
                <w:szCs w:val="22"/>
              </w:rPr>
            </w:pPr>
          </w:p>
        </w:tc>
        <w:tc>
          <w:tcPr>
            <w:tcW w:w="14175" w:type="dxa"/>
            <w:gridSpan w:val="4"/>
          </w:tcPr>
          <w:p w14:paraId="6F554729" w14:textId="77777777" w:rsidR="0033019D" w:rsidRPr="0033019D" w:rsidRDefault="0033019D" w:rsidP="0033019D">
            <w:pPr>
              <w:jc w:val="center"/>
              <w:rPr>
                <w:szCs w:val="22"/>
                <w:lang w:eastAsia="lt-LT"/>
              </w:rPr>
            </w:pPr>
            <w:r w:rsidRPr="0033019D">
              <w:rPr>
                <w:b/>
                <w:bCs/>
                <w:sz w:val="22"/>
                <w:szCs w:val="22"/>
              </w:rPr>
              <w:t>Savivaldybės tarybos komitetų posėdžiai</w:t>
            </w:r>
          </w:p>
        </w:tc>
      </w:tr>
      <w:tr w:rsidR="0033019D" w:rsidRPr="0033019D" w14:paraId="7CC7F7F7" w14:textId="77777777" w:rsidTr="00FF05E9">
        <w:trPr>
          <w:trHeight w:val="570"/>
        </w:trPr>
        <w:tc>
          <w:tcPr>
            <w:tcW w:w="567" w:type="dxa"/>
          </w:tcPr>
          <w:p w14:paraId="1F5052F0" w14:textId="77777777" w:rsidR="0033019D" w:rsidRPr="0033019D" w:rsidRDefault="0033019D" w:rsidP="0033019D">
            <w:pPr>
              <w:jc w:val="both"/>
              <w:rPr>
                <w:szCs w:val="22"/>
              </w:rPr>
            </w:pPr>
          </w:p>
        </w:tc>
        <w:tc>
          <w:tcPr>
            <w:tcW w:w="2439" w:type="dxa"/>
          </w:tcPr>
          <w:p w14:paraId="678A7CAE" w14:textId="77777777" w:rsidR="0033019D" w:rsidRPr="0033019D" w:rsidRDefault="0033019D" w:rsidP="0033019D">
            <w:pPr>
              <w:jc w:val="both"/>
              <w:rPr>
                <w:szCs w:val="22"/>
              </w:rPr>
            </w:pPr>
            <w:r w:rsidRPr="0033019D">
              <w:rPr>
                <w:sz w:val="22"/>
                <w:szCs w:val="22"/>
              </w:rPr>
              <w:t>202</w:t>
            </w:r>
            <w:r w:rsidR="00215E87">
              <w:rPr>
                <w:sz w:val="22"/>
                <w:szCs w:val="22"/>
              </w:rPr>
              <w:t>3</w:t>
            </w:r>
            <w:r w:rsidRPr="0033019D">
              <w:rPr>
                <w:sz w:val="22"/>
                <w:szCs w:val="22"/>
              </w:rPr>
              <w:t xml:space="preserve"> m. kovo d.</w:t>
            </w:r>
          </w:p>
        </w:tc>
        <w:tc>
          <w:tcPr>
            <w:tcW w:w="3090" w:type="dxa"/>
          </w:tcPr>
          <w:p w14:paraId="46DE0197" w14:textId="77777777" w:rsidR="0033019D" w:rsidRPr="0033019D" w:rsidRDefault="0033019D" w:rsidP="0033019D">
            <w:pPr>
              <w:jc w:val="both"/>
              <w:rPr>
                <w:szCs w:val="22"/>
              </w:rPr>
            </w:pPr>
            <w:r w:rsidRPr="0033019D">
              <w:rPr>
                <w:sz w:val="22"/>
                <w:szCs w:val="22"/>
              </w:rPr>
              <w:t>Biudžeto, ekonomikos ir kaimo reikalų komiteto posėdis</w:t>
            </w:r>
          </w:p>
        </w:tc>
        <w:tc>
          <w:tcPr>
            <w:tcW w:w="5528" w:type="dxa"/>
          </w:tcPr>
          <w:p w14:paraId="4DEFEAA7" w14:textId="77777777" w:rsidR="0033019D" w:rsidRPr="0033019D" w:rsidRDefault="0033019D" w:rsidP="0042341E">
            <w:pPr>
              <w:jc w:val="both"/>
              <w:rPr>
                <w:szCs w:val="22"/>
              </w:rPr>
            </w:pPr>
            <w:r w:rsidRPr="0033019D">
              <w:rPr>
                <w:sz w:val="22"/>
                <w:szCs w:val="22"/>
              </w:rPr>
              <w:t>Parengtų Savivaldybės tarybos sprendimų projektų svarstymas</w:t>
            </w:r>
          </w:p>
        </w:tc>
        <w:tc>
          <w:tcPr>
            <w:tcW w:w="3118" w:type="dxa"/>
          </w:tcPr>
          <w:p w14:paraId="0809D89F" w14:textId="77777777" w:rsidR="0033019D" w:rsidRPr="0033019D" w:rsidRDefault="0033019D" w:rsidP="0033019D">
            <w:pPr>
              <w:jc w:val="both"/>
              <w:rPr>
                <w:szCs w:val="22"/>
              </w:rPr>
            </w:pPr>
          </w:p>
        </w:tc>
      </w:tr>
      <w:tr w:rsidR="0033019D" w:rsidRPr="0033019D" w14:paraId="0ACAE9F7" w14:textId="77777777" w:rsidTr="00FF05E9">
        <w:trPr>
          <w:trHeight w:val="570"/>
        </w:trPr>
        <w:tc>
          <w:tcPr>
            <w:tcW w:w="567" w:type="dxa"/>
          </w:tcPr>
          <w:p w14:paraId="1E80C561" w14:textId="77777777" w:rsidR="0033019D" w:rsidRPr="0033019D" w:rsidRDefault="0033019D" w:rsidP="0033019D">
            <w:pPr>
              <w:jc w:val="both"/>
              <w:rPr>
                <w:szCs w:val="22"/>
              </w:rPr>
            </w:pPr>
          </w:p>
        </w:tc>
        <w:tc>
          <w:tcPr>
            <w:tcW w:w="2439" w:type="dxa"/>
          </w:tcPr>
          <w:p w14:paraId="4D20DD73" w14:textId="77777777" w:rsidR="0033019D" w:rsidRPr="0033019D" w:rsidRDefault="0033019D" w:rsidP="0033019D">
            <w:pPr>
              <w:jc w:val="both"/>
              <w:rPr>
                <w:szCs w:val="22"/>
              </w:rPr>
            </w:pPr>
            <w:r w:rsidRPr="0033019D">
              <w:rPr>
                <w:sz w:val="22"/>
                <w:szCs w:val="22"/>
              </w:rPr>
              <w:t>202</w:t>
            </w:r>
            <w:r w:rsidR="00215E87">
              <w:rPr>
                <w:sz w:val="22"/>
                <w:szCs w:val="22"/>
              </w:rPr>
              <w:t>3</w:t>
            </w:r>
            <w:r w:rsidRPr="0033019D">
              <w:rPr>
                <w:sz w:val="22"/>
                <w:szCs w:val="22"/>
              </w:rPr>
              <w:t xml:space="preserve"> m. kovo d.</w:t>
            </w:r>
          </w:p>
        </w:tc>
        <w:tc>
          <w:tcPr>
            <w:tcW w:w="3090" w:type="dxa"/>
          </w:tcPr>
          <w:p w14:paraId="00DC5C00" w14:textId="77777777" w:rsidR="0033019D" w:rsidRPr="0033019D" w:rsidRDefault="0033019D" w:rsidP="0033019D">
            <w:pPr>
              <w:jc w:val="both"/>
              <w:rPr>
                <w:szCs w:val="22"/>
              </w:rPr>
            </w:pPr>
            <w:r w:rsidRPr="0033019D">
              <w:rPr>
                <w:bCs/>
                <w:noProof/>
                <w:sz w:val="22"/>
                <w:szCs w:val="22"/>
              </w:rPr>
              <w:t>Švietimo, kultūros ir sporto komiteto posėdis</w:t>
            </w:r>
          </w:p>
        </w:tc>
        <w:tc>
          <w:tcPr>
            <w:tcW w:w="5528" w:type="dxa"/>
          </w:tcPr>
          <w:p w14:paraId="20C20999" w14:textId="77777777" w:rsidR="0033019D" w:rsidRPr="0033019D" w:rsidRDefault="0033019D" w:rsidP="0033019D">
            <w:pPr>
              <w:jc w:val="both"/>
              <w:rPr>
                <w:szCs w:val="22"/>
              </w:rPr>
            </w:pPr>
            <w:r w:rsidRPr="0033019D">
              <w:rPr>
                <w:sz w:val="22"/>
                <w:szCs w:val="22"/>
              </w:rPr>
              <w:t>Parengtų Savivaldybės tarybos sprendimų projektų svarstymas</w:t>
            </w:r>
          </w:p>
          <w:p w14:paraId="4EF702C2" w14:textId="77777777" w:rsidR="0033019D" w:rsidRPr="0033019D" w:rsidRDefault="0042341E" w:rsidP="0033019D">
            <w:pPr>
              <w:jc w:val="both"/>
              <w:rPr>
                <w:szCs w:val="22"/>
              </w:rPr>
            </w:pPr>
            <w:r w:rsidRPr="0033019D">
              <w:rPr>
                <w:sz w:val="22"/>
                <w:szCs w:val="22"/>
              </w:rPr>
              <w:t>Pasvalio rajono sporto strategijos rengimas</w:t>
            </w:r>
          </w:p>
        </w:tc>
        <w:tc>
          <w:tcPr>
            <w:tcW w:w="3118" w:type="dxa"/>
          </w:tcPr>
          <w:p w14:paraId="75319916" w14:textId="77777777" w:rsidR="0033019D" w:rsidRPr="0033019D" w:rsidRDefault="0033019D" w:rsidP="0033019D">
            <w:pPr>
              <w:jc w:val="both"/>
              <w:rPr>
                <w:szCs w:val="22"/>
              </w:rPr>
            </w:pPr>
          </w:p>
        </w:tc>
      </w:tr>
      <w:tr w:rsidR="0033019D" w:rsidRPr="0033019D" w14:paraId="1657F916" w14:textId="77777777" w:rsidTr="00FF05E9">
        <w:trPr>
          <w:trHeight w:val="570"/>
        </w:trPr>
        <w:tc>
          <w:tcPr>
            <w:tcW w:w="567" w:type="dxa"/>
          </w:tcPr>
          <w:p w14:paraId="257E5DB5" w14:textId="77777777" w:rsidR="0033019D" w:rsidRPr="0033019D" w:rsidRDefault="0033019D" w:rsidP="0033019D">
            <w:pPr>
              <w:jc w:val="both"/>
              <w:rPr>
                <w:szCs w:val="22"/>
              </w:rPr>
            </w:pPr>
          </w:p>
        </w:tc>
        <w:tc>
          <w:tcPr>
            <w:tcW w:w="2439" w:type="dxa"/>
          </w:tcPr>
          <w:p w14:paraId="7BDDAC56" w14:textId="77777777" w:rsidR="0033019D" w:rsidRPr="0033019D" w:rsidRDefault="0033019D" w:rsidP="0033019D">
            <w:pPr>
              <w:jc w:val="both"/>
              <w:rPr>
                <w:szCs w:val="22"/>
              </w:rPr>
            </w:pPr>
            <w:r w:rsidRPr="0033019D">
              <w:rPr>
                <w:sz w:val="22"/>
                <w:szCs w:val="22"/>
              </w:rPr>
              <w:t>202</w:t>
            </w:r>
            <w:r w:rsidR="00215E87">
              <w:rPr>
                <w:sz w:val="22"/>
                <w:szCs w:val="22"/>
              </w:rPr>
              <w:t>3</w:t>
            </w:r>
            <w:r w:rsidRPr="0033019D">
              <w:rPr>
                <w:sz w:val="22"/>
                <w:szCs w:val="22"/>
              </w:rPr>
              <w:t xml:space="preserve"> m. kovo d.</w:t>
            </w:r>
          </w:p>
        </w:tc>
        <w:tc>
          <w:tcPr>
            <w:tcW w:w="3090" w:type="dxa"/>
          </w:tcPr>
          <w:p w14:paraId="0229594E" w14:textId="77777777" w:rsidR="0033019D" w:rsidRPr="0033019D" w:rsidRDefault="0033019D" w:rsidP="0033019D">
            <w:pPr>
              <w:jc w:val="both"/>
              <w:rPr>
                <w:szCs w:val="22"/>
              </w:rPr>
            </w:pPr>
            <w:r w:rsidRPr="0033019D">
              <w:rPr>
                <w:bCs/>
                <w:noProof/>
                <w:sz w:val="22"/>
                <w:szCs w:val="22"/>
              </w:rPr>
              <w:t>Teisėtvarkos ir visuomeninių organizacijų komiteto posėdis</w:t>
            </w:r>
          </w:p>
        </w:tc>
        <w:tc>
          <w:tcPr>
            <w:tcW w:w="5528" w:type="dxa"/>
          </w:tcPr>
          <w:p w14:paraId="0753B4C5"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Pr>
          <w:p w14:paraId="314A9C39" w14:textId="77777777" w:rsidR="0033019D" w:rsidRPr="0033019D" w:rsidRDefault="0033019D" w:rsidP="0033019D">
            <w:pPr>
              <w:jc w:val="both"/>
              <w:rPr>
                <w:szCs w:val="22"/>
              </w:rPr>
            </w:pPr>
          </w:p>
        </w:tc>
      </w:tr>
      <w:tr w:rsidR="0033019D" w:rsidRPr="0033019D" w14:paraId="2F8EADE4" w14:textId="77777777" w:rsidTr="00FF05E9">
        <w:trPr>
          <w:trHeight w:val="570"/>
        </w:trPr>
        <w:tc>
          <w:tcPr>
            <w:tcW w:w="567" w:type="dxa"/>
          </w:tcPr>
          <w:p w14:paraId="47FB8909" w14:textId="77777777" w:rsidR="0033019D" w:rsidRPr="0033019D" w:rsidRDefault="0033019D" w:rsidP="0033019D">
            <w:pPr>
              <w:jc w:val="both"/>
              <w:rPr>
                <w:szCs w:val="22"/>
              </w:rPr>
            </w:pPr>
          </w:p>
        </w:tc>
        <w:tc>
          <w:tcPr>
            <w:tcW w:w="2439" w:type="dxa"/>
          </w:tcPr>
          <w:p w14:paraId="17C4FDC5" w14:textId="77777777" w:rsidR="0033019D" w:rsidRPr="0033019D" w:rsidRDefault="0033019D" w:rsidP="0033019D">
            <w:pPr>
              <w:rPr>
                <w:szCs w:val="22"/>
              </w:rPr>
            </w:pPr>
            <w:r w:rsidRPr="0033019D">
              <w:rPr>
                <w:sz w:val="22"/>
                <w:szCs w:val="22"/>
              </w:rPr>
              <w:t>202</w:t>
            </w:r>
            <w:r w:rsidR="00215E87">
              <w:rPr>
                <w:sz w:val="22"/>
                <w:szCs w:val="22"/>
              </w:rPr>
              <w:t>3</w:t>
            </w:r>
            <w:r w:rsidRPr="0033019D">
              <w:rPr>
                <w:sz w:val="22"/>
                <w:szCs w:val="22"/>
              </w:rPr>
              <w:t xml:space="preserve"> m. kovo  d.</w:t>
            </w:r>
          </w:p>
        </w:tc>
        <w:tc>
          <w:tcPr>
            <w:tcW w:w="3090" w:type="dxa"/>
          </w:tcPr>
          <w:p w14:paraId="7B48221D" w14:textId="77777777" w:rsidR="0033019D" w:rsidRPr="0033019D" w:rsidRDefault="0033019D" w:rsidP="0033019D">
            <w:pPr>
              <w:jc w:val="both"/>
              <w:rPr>
                <w:szCs w:val="22"/>
              </w:rPr>
            </w:pPr>
            <w:r w:rsidRPr="0033019D">
              <w:rPr>
                <w:bCs/>
                <w:noProof/>
                <w:sz w:val="22"/>
                <w:szCs w:val="22"/>
              </w:rPr>
              <w:t>Socialinių reikalų, sveikatos ir aplinkos apsaugos komiteto posėdis</w:t>
            </w:r>
          </w:p>
        </w:tc>
        <w:tc>
          <w:tcPr>
            <w:tcW w:w="5528" w:type="dxa"/>
          </w:tcPr>
          <w:p w14:paraId="1951B18B" w14:textId="77777777" w:rsidR="0033019D" w:rsidRPr="0033019D" w:rsidRDefault="0033019D" w:rsidP="0033019D">
            <w:pPr>
              <w:jc w:val="both"/>
              <w:rPr>
                <w:szCs w:val="22"/>
              </w:rPr>
            </w:pPr>
            <w:r w:rsidRPr="0033019D">
              <w:rPr>
                <w:sz w:val="22"/>
                <w:szCs w:val="22"/>
              </w:rPr>
              <w:t>Parengtų Savivaldybės tarybos sprendimų projektų svarstymas</w:t>
            </w:r>
          </w:p>
        </w:tc>
        <w:tc>
          <w:tcPr>
            <w:tcW w:w="3118" w:type="dxa"/>
          </w:tcPr>
          <w:p w14:paraId="6E14D079" w14:textId="77777777" w:rsidR="0033019D" w:rsidRPr="0033019D" w:rsidRDefault="0033019D" w:rsidP="0033019D">
            <w:pPr>
              <w:jc w:val="both"/>
              <w:rPr>
                <w:szCs w:val="22"/>
              </w:rPr>
            </w:pPr>
          </w:p>
        </w:tc>
      </w:tr>
      <w:tr w:rsidR="0033019D" w:rsidRPr="0033019D" w14:paraId="25FE7B43" w14:textId="77777777" w:rsidTr="00FF05E9">
        <w:trPr>
          <w:trHeight w:val="313"/>
        </w:trPr>
        <w:tc>
          <w:tcPr>
            <w:tcW w:w="567" w:type="dxa"/>
            <w:vMerge w:val="restart"/>
          </w:tcPr>
          <w:p w14:paraId="0FB1C817" w14:textId="77777777" w:rsidR="0033019D" w:rsidRPr="0033019D" w:rsidRDefault="0033019D" w:rsidP="0033019D">
            <w:pPr>
              <w:jc w:val="both"/>
              <w:rPr>
                <w:szCs w:val="22"/>
              </w:rPr>
            </w:pPr>
          </w:p>
        </w:tc>
        <w:tc>
          <w:tcPr>
            <w:tcW w:w="2439" w:type="dxa"/>
            <w:vMerge w:val="restart"/>
          </w:tcPr>
          <w:p w14:paraId="3255E00A" w14:textId="77777777" w:rsidR="0033019D" w:rsidRPr="0033019D" w:rsidRDefault="0033019D" w:rsidP="0033019D">
            <w:pPr>
              <w:jc w:val="both"/>
              <w:rPr>
                <w:b/>
                <w:szCs w:val="22"/>
              </w:rPr>
            </w:pPr>
          </w:p>
        </w:tc>
        <w:tc>
          <w:tcPr>
            <w:tcW w:w="3090" w:type="dxa"/>
            <w:vMerge w:val="restart"/>
          </w:tcPr>
          <w:p w14:paraId="2380B6A0" w14:textId="77777777" w:rsidR="0033019D" w:rsidRPr="0033019D" w:rsidRDefault="0033019D" w:rsidP="0033019D">
            <w:pPr>
              <w:jc w:val="both"/>
              <w:rPr>
                <w:b/>
                <w:szCs w:val="22"/>
              </w:rPr>
            </w:pPr>
          </w:p>
        </w:tc>
        <w:tc>
          <w:tcPr>
            <w:tcW w:w="5528" w:type="dxa"/>
          </w:tcPr>
          <w:p w14:paraId="1BEAED8C" w14:textId="77777777" w:rsidR="0033019D" w:rsidRPr="0033019D" w:rsidRDefault="0033019D" w:rsidP="0033019D">
            <w:pPr>
              <w:jc w:val="both"/>
              <w:rPr>
                <w:szCs w:val="24"/>
                <w:lang w:eastAsia="lt-LT"/>
              </w:rPr>
            </w:pPr>
            <w:r w:rsidRPr="0033019D">
              <w:rPr>
                <w:sz w:val="22"/>
                <w:szCs w:val="22"/>
              </w:rPr>
              <w:t>Dėl uždarosios akcinės bendrovės „Pasvalio vandenys“ 202</w:t>
            </w:r>
            <w:r w:rsidR="00215E87">
              <w:rPr>
                <w:sz w:val="22"/>
                <w:szCs w:val="22"/>
              </w:rPr>
              <w:t>2</w:t>
            </w:r>
            <w:r w:rsidRPr="0033019D">
              <w:rPr>
                <w:sz w:val="22"/>
                <w:szCs w:val="22"/>
              </w:rPr>
              <w:t xml:space="preserve"> metų finansinių ataskaitų rinkinio patvirtinimo ir pritarimo veiklos ataskaitai</w:t>
            </w:r>
          </w:p>
        </w:tc>
        <w:tc>
          <w:tcPr>
            <w:tcW w:w="3118" w:type="dxa"/>
          </w:tcPr>
          <w:p w14:paraId="1EA7CA09"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236B62C5" w14:textId="77777777" w:rsidTr="00FF05E9">
        <w:trPr>
          <w:trHeight w:val="313"/>
        </w:trPr>
        <w:tc>
          <w:tcPr>
            <w:tcW w:w="567" w:type="dxa"/>
            <w:vMerge/>
          </w:tcPr>
          <w:p w14:paraId="2ECB7176" w14:textId="77777777" w:rsidR="0033019D" w:rsidRPr="0033019D" w:rsidRDefault="0033019D" w:rsidP="0033019D">
            <w:pPr>
              <w:jc w:val="both"/>
              <w:rPr>
                <w:szCs w:val="22"/>
              </w:rPr>
            </w:pPr>
          </w:p>
        </w:tc>
        <w:tc>
          <w:tcPr>
            <w:tcW w:w="2439" w:type="dxa"/>
            <w:vMerge/>
          </w:tcPr>
          <w:p w14:paraId="4DCC9794" w14:textId="77777777" w:rsidR="0033019D" w:rsidRPr="0033019D" w:rsidRDefault="0033019D" w:rsidP="0033019D">
            <w:pPr>
              <w:jc w:val="both"/>
              <w:rPr>
                <w:b/>
                <w:szCs w:val="22"/>
              </w:rPr>
            </w:pPr>
          </w:p>
        </w:tc>
        <w:tc>
          <w:tcPr>
            <w:tcW w:w="3090" w:type="dxa"/>
            <w:vMerge/>
          </w:tcPr>
          <w:p w14:paraId="3CDFEF31" w14:textId="77777777" w:rsidR="0033019D" w:rsidRPr="0033019D" w:rsidRDefault="0033019D" w:rsidP="0033019D">
            <w:pPr>
              <w:jc w:val="both"/>
              <w:rPr>
                <w:b/>
                <w:szCs w:val="22"/>
              </w:rPr>
            </w:pPr>
          </w:p>
        </w:tc>
        <w:tc>
          <w:tcPr>
            <w:tcW w:w="5528" w:type="dxa"/>
          </w:tcPr>
          <w:p w14:paraId="75E81040" w14:textId="77777777" w:rsidR="0033019D" w:rsidRPr="0033019D" w:rsidRDefault="0033019D" w:rsidP="0033019D">
            <w:pPr>
              <w:jc w:val="both"/>
              <w:rPr>
                <w:szCs w:val="24"/>
                <w:lang w:eastAsia="lt-LT"/>
              </w:rPr>
            </w:pPr>
            <w:r w:rsidRPr="0033019D">
              <w:rPr>
                <w:sz w:val="22"/>
                <w:szCs w:val="22"/>
              </w:rPr>
              <w:t>Dėl uždarosios akcinės bendrovės „Pasvalio butų ūkis“ 202</w:t>
            </w:r>
            <w:r w:rsidR="00215E87">
              <w:rPr>
                <w:sz w:val="22"/>
                <w:szCs w:val="22"/>
              </w:rPr>
              <w:t>2</w:t>
            </w:r>
            <w:r w:rsidRPr="0033019D">
              <w:rPr>
                <w:sz w:val="22"/>
                <w:szCs w:val="22"/>
              </w:rPr>
              <w:t xml:space="preserve"> metų finansinių ataskaitų rinkinio patvirtinimo ir pritarimo veiklos ataskaitai</w:t>
            </w:r>
          </w:p>
        </w:tc>
        <w:tc>
          <w:tcPr>
            <w:tcW w:w="3118" w:type="dxa"/>
          </w:tcPr>
          <w:p w14:paraId="62C46534"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69C4C629" w14:textId="77777777" w:rsidTr="00FF05E9">
        <w:trPr>
          <w:trHeight w:val="313"/>
        </w:trPr>
        <w:tc>
          <w:tcPr>
            <w:tcW w:w="567" w:type="dxa"/>
            <w:vMerge/>
          </w:tcPr>
          <w:p w14:paraId="69B8E21A" w14:textId="77777777" w:rsidR="0033019D" w:rsidRPr="0033019D" w:rsidRDefault="0033019D" w:rsidP="0033019D">
            <w:pPr>
              <w:jc w:val="both"/>
              <w:rPr>
                <w:szCs w:val="22"/>
              </w:rPr>
            </w:pPr>
          </w:p>
        </w:tc>
        <w:tc>
          <w:tcPr>
            <w:tcW w:w="2439" w:type="dxa"/>
            <w:vMerge/>
          </w:tcPr>
          <w:p w14:paraId="74C6E4AC" w14:textId="77777777" w:rsidR="0033019D" w:rsidRPr="0033019D" w:rsidRDefault="0033019D" w:rsidP="0033019D">
            <w:pPr>
              <w:jc w:val="both"/>
              <w:rPr>
                <w:b/>
                <w:szCs w:val="22"/>
              </w:rPr>
            </w:pPr>
          </w:p>
        </w:tc>
        <w:tc>
          <w:tcPr>
            <w:tcW w:w="3090" w:type="dxa"/>
            <w:vMerge/>
          </w:tcPr>
          <w:p w14:paraId="0D3F838A" w14:textId="77777777" w:rsidR="0033019D" w:rsidRPr="0033019D" w:rsidRDefault="0033019D" w:rsidP="0033019D">
            <w:pPr>
              <w:jc w:val="both"/>
              <w:rPr>
                <w:b/>
                <w:szCs w:val="22"/>
              </w:rPr>
            </w:pPr>
          </w:p>
        </w:tc>
        <w:tc>
          <w:tcPr>
            <w:tcW w:w="5528" w:type="dxa"/>
          </w:tcPr>
          <w:p w14:paraId="58A5EBB8" w14:textId="77777777" w:rsidR="0033019D" w:rsidRPr="0033019D" w:rsidRDefault="0033019D" w:rsidP="0033019D">
            <w:pPr>
              <w:jc w:val="both"/>
              <w:rPr>
                <w:szCs w:val="24"/>
                <w:lang w:eastAsia="lt-LT"/>
              </w:rPr>
            </w:pPr>
            <w:r w:rsidRPr="0033019D">
              <w:rPr>
                <w:sz w:val="22"/>
                <w:szCs w:val="22"/>
              </w:rPr>
              <w:t>Dėl uždarosios akcinės bendrovės „Pasvalio autobusų parkas“ 20</w:t>
            </w:r>
            <w:r w:rsidR="00215E87">
              <w:rPr>
                <w:sz w:val="22"/>
                <w:szCs w:val="22"/>
              </w:rPr>
              <w:t>22</w:t>
            </w:r>
            <w:r w:rsidRPr="0033019D">
              <w:rPr>
                <w:sz w:val="22"/>
                <w:szCs w:val="22"/>
              </w:rPr>
              <w:t xml:space="preserve"> metų finansinių atskaitų rinkinio patvirtinimo ir pritarimo veiklos ataskaitai</w:t>
            </w:r>
          </w:p>
        </w:tc>
        <w:tc>
          <w:tcPr>
            <w:tcW w:w="3118" w:type="dxa"/>
          </w:tcPr>
          <w:p w14:paraId="7050E096"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74679C49" w14:textId="77777777" w:rsidTr="00FF05E9">
        <w:trPr>
          <w:trHeight w:val="313"/>
        </w:trPr>
        <w:tc>
          <w:tcPr>
            <w:tcW w:w="567" w:type="dxa"/>
            <w:vMerge/>
          </w:tcPr>
          <w:p w14:paraId="3CF313D9" w14:textId="77777777" w:rsidR="0033019D" w:rsidRPr="0033019D" w:rsidRDefault="0033019D" w:rsidP="0033019D">
            <w:pPr>
              <w:jc w:val="both"/>
              <w:rPr>
                <w:szCs w:val="22"/>
              </w:rPr>
            </w:pPr>
          </w:p>
        </w:tc>
        <w:tc>
          <w:tcPr>
            <w:tcW w:w="2439" w:type="dxa"/>
            <w:vMerge/>
          </w:tcPr>
          <w:p w14:paraId="544D3676" w14:textId="77777777" w:rsidR="0033019D" w:rsidRPr="0033019D" w:rsidRDefault="0033019D" w:rsidP="0033019D">
            <w:pPr>
              <w:jc w:val="both"/>
              <w:rPr>
                <w:b/>
                <w:szCs w:val="22"/>
              </w:rPr>
            </w:pPr>
          </w:p>
        </w:tc>
        <w:tc>
          <w:tcPr>
            <w:tcW w:w="3090" w:type="dxa"/>
            <w:vMerge/>
          </w:tcPr>
          <w:p w14:paraId="312F2369" w14:textId="77777777" w:rsidR="0033019D" w:rsidRPr="0033019D" w:rsidRDefault="0033019D" w:rsidP="0033019D">
            <w:pPr>
              <w:jc w:val="both"/>
              <w:rPr>
                <w:b/>
                <w:szCs w:val="22"/>
              </w:rPr>
            </w:pPr>
          </w:p>
        </w:tc>
        <w:tc>
          <w:tcPr>
            <w:tcW w:w="5528" w:type="dxa"/>
          </w:tcPr>
          <w:p w14:paraId="786E451D" w14:textId="77777777" w:rsidR="0033019D" w:rsidRPr="0033019D" w:rsidRDefault="0033019D" w:rsidP="0033019D">
            <w:pPr>
              <w:jc w:val="both"/>
              <w:rPr>
                <w:szCs w:val="24"/>
                <w:lang w:eastAsia="lt-LT"/>
              </w:rPr>
            </w:pPr>
            <w:r w:rsidRPr="0033019D">
              <w:rPr>
                <w:sz w:val="22"/>
                <w:szCs w:val="22"/>
              </w:rPr>
              <w:t>Dėl uždarosios akcinės bendrovės „Pasvalio knygos“ 202</w:t>
            </w:r>
            <w:r w:rsidR="00215E87">
              <w:rPr>
                <w:sz w:val="22"/>
                <w:szCs w:val="22"/>
              </w:rPr>
              <w:t>2</w:t>
            </w:r>
            <w:r w:rsidRPr="0033019D">
              <w:rPr>
                <w:sz w:val="22"/>
                <w:szCs w:val="22"/>
              </w:rPr>
              <w:t xml:space="preserve"> metų finansinių atskaitų rinkinio patvirtinimo ir pritarimo veiklos ataskaitai</w:t>
            </w:r>
          </w:p>
        </w:tc>
        <w:tc>
          <w:tcPr>
            <w:tcW w:w="3118" w:type="dxa"/>
          </w:tcPr>
          <w:p w14:paraId="395E5ECC"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00F72E2A" w14:textId="77777777" w:rsidTr="00FF05E9">
        <w:trPr>
          <w:trHeight w:val="313"/>
        </w:trPr>
        <w:tc>
          <w:tcPr>
            <w:tcW w:w="567" w:type="dxa"/>
            <w:vMerge/>
          </w:tcPr>
          <w:p w14:paraId="45E3971A" w14:textId="77777777" w:rsidR="0033019D" w:rsidRPr="0033019D" w:rsidRDefault="0033019D" w:rsidP="0033019D">
            <w:pPr>
              <w:jc w:val="both"/>
              <w:rPr>
                <w:szCs w:val="22"/>
              </w:rPr>
            </w:pPr>
          </w:p>
        </w:tc>
        <w:tc>
          <w:tcPr>
            <w:tcW w:w="2439" w:type="dxa"/>
            <w:vMerge/>
          </w:tcPr>
          <w:p w14:paraId="4728A094" w14:textId="77777777" w:rsidR="0033019D" w:rsidRPr="0033019D" w:rsidRDefault="0033019D" w:rsidP="0033019D">
            <w:pPr>
              <w:jc w:val="both"/>
              <w:rPr>
                <w:b/>
                <w:szCs w:val="22"/>
              </w:rPr>
            </w:pPr>
          </w:p>
        </w:tc>
        <w:tc>
          <w:tcPr>
            <w:tcW w:w="3090" w:type="dxa"/>
            <w:vMerge/>
          </w:tcPr>
          <w:p w14:paraId="7CA52953" w14:textId="77777777" w:rsidR="0033019D" w:rsidRPr="0033019D" w:rsidRDefault="0033019D" w:rsidP="0033019D">
            <w:pPr>
              <w:jc w:val="both"/>
              <w:rPr>
                <w:b/>
                <w:szCs w:val="22"/>
              </w:rPr>
            </w:pPr>
          </w:p>
        </w:tc>
        <w:tc>
          <w:tcPr>
            <w:tcW w:w="5528" w:type="dxa"/>
          </w:tcPr>
          <w:p w14:paraId="672F5401" w14:textId="77777777" w:rsidR="0033019D" w:rsidRPr="0033019D" w:rsidRDefault="0033019D" w:rsidP="0033019D">
            <w:pPr>
              <w:jc w:val="both"/>
              <w:rPr>
                <w:szCs w:val="24"/>
                <w:lang w:eastAsia="lt-LT"/>
              </w:rPr>
            </w:pPr>
            <w:r w:rsidRPr="0033019D">
              <w:rPr>
                <w:sz w:val="22"/>
                <w:szCs w:val="22"/>
              </w:rPr>
              <w:t>Dėl viešosios įstaigos Pasvalio ligoninės 202</w:t>
            </w:r>
            <w:r w:rsidR="00215E87">
              <w:rPr>
                <w:sz w:val="22"/>
                <w:szCs w:val="22"/>
              </w:rPr>
              <w:t>2</w:t>
            </w:r>
            <w:r w:rsidRPr="0033019D">
              <w:rPr>
                <w:sz w:val="22"/>
                <w:szCs w:val="22"/>
              </w:rPr>
              <w:t xml:space="preserve"> metų finansinių ataskaitų rinkinio patvirtinimo ir pritarimo įstaigos veiklos ataskaitai</w:t>
            </w:r>
          </w:p>
        </w:tc>
        <w:tc>
          <w:tcPr>
            <w:tcW w:w="3118" w:type="dxa"/>
          </w:tcPr>
          <w:p w14:paraId="1DB69823" w14:textId="77777777" w:rsidR="0033019D" w:rsidRPr="0033019D" w:rsidRDefault="0033019D" w:rsidP="0033019D">
            <w:pPr>
              <w:jc w:val="both"/>
              <w:rPr>
                <w:szCs w:val="22"/>
              </w:rPr>
            </w:pPr>
            <w:r w:rsidRPr="0033019D">
              <w:rPr>
                <w:sz w:val="22"/>
                <w:szCs w:val="22"/>
              </w:rPr>
              <w:t>Savivaldybės administracija</w:t>
            </w:r>
          </w:p>
        </w:tc>
      </w:tr>
      <w:tr w:rsidR="0033019D" w:rsidRPr="0033019D" w14:paraId="7A640B49" w14:textId="77777777" w:rsidTr="00FF05E9">
        <w:trPr>
          <w:trHeight w:val="313"/>
        </w:trPr>
        <w:tc>
          <w:tcPr>
            <w:tcW w:w="567" w:type="dxa"/>
            <w:vMerge/>
          </w:tcPr>
          <w:p w14:paraId="25B2C49F" w14:textId="77777777" w:rsidR="0033019D" w:rsidRPr="0033019D" w:rsidRDefault="0033019D" w:rsidP="0033019D">
            <w:pPr>
              <w:jc w:val="both"/>
              <w:rPr>
                <w:szCs w:val="22"/>
              </w:rPr>
            </w:pPr>
          </w:p>
        </w:tc>
        <w:tc>
          <w:tcPr>
            <w:tcW w:w="2439" w:type="dxa"/>
            <w:vMerge/>
          </w:tcPr>
          <w:p w14:paraId="562DC68D" w14:textId="77777777" w:rsidR="0033019D" w:rsidRPr="0033019D" w:rsidRDefault="0033019D" w:rsidP="0033019D">
            <w:pPr>
              <w:jc w:val="both"/>
              <w:rPr>
                <w:b/>
                <w:szCs w:val="22"/>
              </w:rPr>
            </w:pPr>
          </w:p>
        </w:tc>
        <w:tc>
          <w:tcPr>
            <w:tcW w:w="3090" w:type="dxa"/>
            <w:vMerge/>
          </w:tcPr>
          <w:p w14:paraId="3526FCCE" w14:textId="77777777" w:rsidR="0033019D" w:rsidRPr="0033019D" w:rsidRDefault="0033019D" w:rsidP="0033019D">
            <w:pPr>
              <w:jc w:val="both"/>
              <w:rPr>
                <w:b/>
                <w:szCs w:val="22"/>
              </w:rPr>
            </w:pPr>
          </w:p>
        </w:tc>
        <w:tc>
          <w:tcPr>
            <w:tcW w:w="5528" w:type="dxa"/>
          </w:tcPr>
          <w:p w14:paraId="33BD4A72" w14:textId="77777777" w:rsidR="0033019D" w:rsidRPr="0033019D" w:rsidRDefault="0033019D" w:rsidP="0033019D">
            <w:pPr>
              <w:jc w:val="both"/>
              <w:rPr>
                <w:szCs w:val="22"/>
              </w:rPr>
            </w:pPr>
            <w:r w:rsidRPr="0033019D">
              <w:rPr>
                <w:sz w:val="22"/>
                <w:szCs w:val="22"/>
              </w:rPr>
              <w:t>Dėl viešosios įstaigos Pasvalio pirminės asmens sveikatos priežiūros centro 202</w:t>
            </w:r>
            <w:r w:rsidR="00215E87">
              <w:rPr>
                <w:sz w:val="22"/>
                <w:szCs w:val="22"/>
              </w:rPr>
              <w:t>2</w:t>
            </w:r>
            <w:r w:rsidRPr="0033019D">
              <w:rPr>
                <w:sz w:val="22"/>
                <w:szCs w:val="22"/>
              </w:rPr>
              <w:t xml:space="preserve"> metų finansinių ataskaitų rinkinio patvirtinimo ir pritarimo įstaigos veiklos ataskaitai</w:t>
            </w:r>
          </w:p>
        </w:tc>
        <w:tc>
          <w:tcPr>
            <w:tcW w:w="3118" w:type="dxa"/>
          </w:tcPr>
          <w:p w14:paraId="7FDDC88F" w14:textId="77777777" w:rsidR="0033019D" w:rsidRPr="0033019D" w:rsidRDefault="0033019D" w:rsidP="0033019D">
            <w:pPr>
              <w:jc w:val="both"/>
              <w:rPr>
                <w:szCs w:val="22"/>
              </w:rPr>
            </w:pPr>
            <w:r w:rsidRPr="0033019D">
              <w:rPr>
                <w:sz w:val="22"/>
                <w:szCs w:val="22"/>
              </w:rPr>
              <w:t>Savivaldybės administracija</w:t>
            </w:r>
          </w:p>
        </w:tc>
      </w:tr>
      <w:tr w:rsidR="00A56162" w:rsidRPr="0033019D" w14:paraId="56D88825" w14:textId="77777777" w:rsidTr="00855373">
        <w:trPr>
          <w:trHeight w:val="313"/>
        </w:trPr>
        <w:tc>
          <w:tcPr>
            <w:tcW w:w="567" w:type="dxa"/>
            <w:tcBorders>
              <w:bottom w:val="single" w:sz="4" w:space="0" w:color="auto"/>
            </w:tcBorders>
          </w:tcPr>
          <w:p w14:paraId="1E192C57" w14:textId="77777777" w:rsidR="00A56162" w:rsidRPr="0033019D" w:rsidRDefault="00A56162" w:rsidP="00A56162">
            <w:pPr>
              <w:jc w:val="both"/>
              <w:rPr>
                <w:szCs w:val="22"/>
              </w:rPr>
            </w:pPr>
          </w:p>
        </w:tc>
        <w:tc>
          <w:tcPr>
            <w:tcW w:w="2439" w:type="dxa"/>
            <w:tcBorders>
              <w:bottom w:val="single" w:sz="4" w:space="0" w:color="auto"/>
            </w:tcBorders>
          </w:tcPr>
          <w:p w14:paraId="46C6D6FA" w14:textId="41CA5EEB" w:rsidR="00A56162" w:rsidRPr="0033019D" w:rsidRDefault="00A56162" w:rsidP="00A56162">
            <w:pPr>
              <w:jc w:val="both"/>
              <w:rPr>
                <w:b/>
                <w:szCs w:val="22"/>
              </w:rPr>
            </w:pPr>
            <w:r w:rsidRPr="0033019D">
              <w:rPr>
                <w:b/>
                <w:bCs/>
                <w:sz w:val="22"/>
                <w:szCs w:val="22"/>
              </w:rPr>
              <w:t>202</w:t>
            </w:r>
            <w:r>
              <w:rPr>
                <w:b/>
                <w:bCs/>
                <w:sz w:val="22"/>
                <w:szCs w:val="22"/>
              </w:rPr>
              <w:t>3</w:t>
            </w:r>
            <w:r w:rsidRPr="0033019D">
              <w:rPr>
                <w:b/>
                <w:bCs/>
                <w:sz w:val="22"/>
                <w:szCs w:val="22"/>
              </w:rPr>
              <w:t xml:space="preserve"> m. </w:t>
            </w:r>
            <w:r>
              <w:rPr>
                <w:b/>
                <w:bCs/>
                <w:sz w:val="22"/>
                <w:szCs w:val="22"/>
              </w:rPr>
              <w:t>balandžio</w:t>
            </w:r>
            <w:r w:rsidRPr="0033019D">
              <w:rPr>
                <w:b/>
                <w:bCs/>
                <w:sz w:val="22"/>
                <w:szCs w:val="22"/>
              </w:rPr>
              <w:t xml:space="preserve">  d.</w:t>
            </w:r>
          </w:p>
        </w:tc>
        <w:tc>
          <w:tcPr>
            <w:tcW w:w="3090" w:type="dxa"/>
            <w:tcBorders>
              <w:bottom w:val="single" w:sz="4" w:space="0" w:color="auto"/>
            </w:tcBorders>
          </w:tcPr>
          <w:p w14:paraId="553218B3" w14:textId="3679E558" w:rsidR="00A56162" w:rsidRPr="0033019D" w:rsidRDefault="00A56162" w:rsidP="00A56162">
            <w:pPr>
              <w:jc w:val="both"/>
              <w:rPr>
                <w:b/>
                <w:szCs w:val="22"/>
              </w:rPr>
            </w:pPr>
            <w:r w:rsidRPr="0033019D">
              <w:rPr>
                <w:b/>
                <w:sz w:val="22"/>
                <w:szCs w:val="22"/>
              </w:rPr>
              <w:t>Pasvalio rajono savivaldybės tarybos posėdis</w:t>
            </w:r>
          </w:p>
        </w:tc>
        <w:tc>
          <w:tcPr>
            <w:tcW w:w="5528" w:type="dxa"/>
            <w:tcBorders>
              <w:bottom w:val="single" w:sz="4" w:space="0" w:color="auto"/>
            </w:tcBorders>
          </w:tcPr>
          <w:p w14:paraId="7DEA69BC" w14:textId="77777777" w:rsidR="00A56162" w:rsidRPr="0033019D" w:rsidRDefault="00A56162" w:rsidP="00A56162">
            <w:pPr>
              <w:jc w:val="both"/>
              <w:rPr>
                <w:sz w:val="22"/>
                <w:szCs w:val="22"/>
              </w:rPr>
            </w:pPr>
          </w:p>
        </w:tc>
        <w:tc>
          <w:tcPr>
            <w:tcW w:w="3118" w:type="dxa"/>
            <w:tcBorders>
              <w:bottom w:val="single" w:sz="4" w:space="0" w:color="auto"/>
            </w:tcBorders>
          </w:tcPr>
          <w:p w14:paraId="24E741EB" w14:textId="77777777" w:rsidR="00A56162" w:rsidRPr="0033019D" w:rsidRDefault="00A56162" w:rsidP="00A56162">
            <w:pPr>
              <w:jc w:val="both"/>
              <w:rPr>
                <w:sz w:val="22"/>
                <w:szCs w:val="22"/>
              </w:rPr>
            </w:pPr>
          </w:p>
        </w:tc>
      </w:tr>
      <w:tr w:rsidR="00A56162" w:rsidRPr="0033019D" w14:paraId="1BA595FE" w14:textId="77777777" w:rsidTr="00855373">
        <w:trPr>
          <w:trHeight w:val="313"/>
        </w:trPr>
        <w:tc>
          <w:tcPr>
            <w:tcW w:w="567" w:type="dxa"/>
            <w:tcBorders>
              <w:bottom w:val="single" w:sz="4" w:space="0" w:color="auto"/>
            </w:tcBorders>
          </w:tcPr>
          <w:p w14:paraId="000F253F" w14:textId="77777777" w:rsidR="00A56162" w:rsidRPr="0033019D" w:rsidRDefault="00A56162" w:rsidP="00A56162">
            <w:pPr>
              <w:jc w:val="both"/>
              <w:rPr>
                <w:szCs w:val="22"/>
              </w:rPr>
            </w:pPr>
          </w:p>
        </w:tc>
        <w:tc>
          <w:tcPr>
            <w:tcW w:w="2439" w:type="dxa"/>
            <w:tcBorders>
              <w:bottom w:val="single" w:sz="4" w:space="0" w:color="auto"/>
            </w:tcBorders>
          </w:tcPr>
          <w:p w14:paraId="6014A339" w14:textId="77777777" w:rsidR="00A56162" w:rsidRPr="0033019D" w:rsidRDefault="00A56162" w:rsidP="00A56162">
            <w:pPr>
              <w:jc w:val="both"/>
              <w:rPr>
                <w:b/>
                <w:bCs/>
                <w:sz w:val="22"/>
                <w:szCs w:val="22"/>
              </w:rPr>
            </w:pPr>
          </w:p>
        </w:tc>
        <w:tc>
          <w:tcPr>
            <w:tcW w:w="3090" w:type="dxa"/>
            <w:tcBorders>
              <w:bottom w:val="single" w:sz="4" w:space="0" w:color="auto"/>
            </w:tcBorders>
          </w:tcPr>
          <w:p w14:paraId="12C6AA89" w14:textId="77777777" w:rsidR="00A56162" w:rsidRPr="0033019D" w:rsidRDefault="00A56162" w:rsidP="00A56162">
            <w:pPr>
              <w:jc w:val="both"/>
              <w:rPr>
                <w:b/>
                <w:sz w:val="22"/>
                <w:szCs w:val="22"/>
              </w:rPr>
            </w:pPr>
          </w:p>
        </w:tc>
        <w:tc>
          <w:tcPr>
            <w:tcW w:w="5528" w:type="dxa"/>
            <w:tcBorders>
              <w:bottom w:val="single" w:sz="4" w:space="0" w:color="auto"/>
            </w:tcBorders>
          </w:tcPr>
          <w:p w14:paraId="6A890F4D" w14:textId="77777777" w:rsidR="00A56162" w:rsidRPr="0033019D" w:rsidRDefault="00A56162" w:rsidP="00A56162">
            <w:pPr>
              <w:jc w:val="both"/>
              <w:rPr>
                <w:sz w:val="22"/>
                <w:szCs w:val="22"/>
              </w:rPr>
            </w:pPr>
          </w:p>
        </w:tc>
        <w:tc>
          <w:tcPr>
            <w:tcW w:w="3118" w:type="dxa"/>
            <w:tcBorders>
              <w:bottom w:val="single" w:sz="4" w:space="0" w:color="auto"/>
            </w:tcBorders>
          </w:tcPr>
          <w:p w14:paraId="271CEC65" w14:textId="77777777" w:rsidR="00A56162" w:rsidRPr="0033019D" w:rsidRDefault="00A56162" w:rsidP="00A56162">
            <w:pPr>
              <w:jc w:val="both"/>
              <w:rPr>
                <w:sz w:val="22"/>
                <w:szCs w:val="22"/>
              </w:rPr>
            </w:pPr>
          </w:p>
        </w:tc>
      </w:tr>
      <w:tr w:rsidR="00A56162" w:rsidRPr="0033019D" w14:paraId="7FEB68AF" w14:textId="77777777" w:rsidTr="00FF05E9">
        <w:trPr>
          <w:trHeight w:val="313"/>
        </w:trPr>
        <w:tc>
          <w:tcPr>
            <w:tcW w:w="567" w:type="dxa"/>
          </w:tcPr>
          <w:p w14:paraId="6B11DABD" w14:textId="77777777" w:rsidR="00A56162" w:rsidRPr="0033019D" w:rsidRDefault="00A56162" w:rsidP="00A56162">
            <w:pPr>
              <w:jc w:val="both"/>
              <w:rPr>
                <w:szCs w:val="22"/>
              </w:rPr>
            </w:pPr>
          </w:p>
        </w:tc>
        <w:tc>
          <w:tcPr>
            <w:tcW w:w="14175" w:type="dxa"/>
            <w:gridSpan w:val="4"/>
            <w:vAlign w:val="center"/>
          </w:tcPr>
          <w:p w14:paraId="2701822B" w14:textId="77777777" w:rsidR="00A56162" w:rsidRPr="0033019D" w:rsidRDefault="00A56162" w:rsidP="00A56162">
            <w:pPr>
              <w:jc w:val="center"/>
              <w:rPr>
                <w:b/>
                <w:bCs/>
                <w:szCs w:val="22"/>
              </w:rPr>
            </w:pPr>
            <w:r w:rsidRPr="0033019D">
              <w:rPr>
                <w:b/>
                <w:bCs/>
                <w:sz w:val="22"/>
                <w:szCs w:val="22"/>
              </w:rPr>
              <w:t>Savivaldybės tarybos komitetų posėdžiai</w:t>
            </w:r>
          </w:p>
        </w:tc>
      </w:tr>
      <w:tr w:rsidR="00A56162" w:rsidRPr="0033019D" w14:paraId="52B54411" w14:textId="77777777" w:rsidTr="00FF05E9">
        <w:trPr>
          <w:trHeight w:val="570"/>
        </w:trPr>
        <w:tc>
          <w:tcPr>
            <w:tcW w:w="567" w:type="dxa"/>
          </w:tcPr>
          <w:p w14:paraId="051C0334" w14:textId="77777777" w:rsidR="00A56162" w:rsidRPr="0033019D" w:rsidRDefault="00A56162" w:rsidP="00A56162">
            <w:pPr>
              <w:jc w:val="both"/>
              <w:rPr>
                <w:szCs w:val="22"/>
              </w:rPr>
            </w:pPr>
          </w:p>
        </w:tc>
        <w:tc>
          <w:tcPr>
            <w:tcW w:w="2439" w:type="dxa"/>
          </w:tcPr>
          <w:p w14:paraId="1EB39EA9"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balandžio d.</w:t>
            </w:r>
          </w:p>
        </w:tc>
        <w:tc>
          <w:tcPr>
            <w:tcW w:w="3090" w:type="dxa"/>
          </w:tcPr>
          <w:p w14:paraId="6BDA78C8" w14:textId="77777777" w:rsidR="00A56162" w:rsidRPr="0033019D" w:rsidRDefault="00A56162" w:rsidP="00A56162">
            <w:pPr>
              <w:jc w:val="both"/>
              <w:rPr>
                <w:szCs w:val="22"/>
              </w:rPr>
            </w:pPr>
            <w:r w:rsidRPr="0033019D">
              <w:rPr>
                <w:sz w:val="22"/>
                <w:szCs w:val="22"/>
              </w:rPr>
              <w:t>Biudžeto, ekonomikos ir kaimo reikalų komiteto posėdis</w:t>
            </w:r>
          </w:p>
        </w:tc>
        <w:tc>
          <w:tcPr>
            <w:tcW w:w="5528" w:type="dxa"/>
          </w:tcPr>
          <w:p w14:paraId="3758841F" w14:textId="77777777" w:rsidR="00A56162" w:rsidRPr="0033019D" w:rsidRDefault="00A56162" w:rsidP="00A56162">
            <w:pPr>
              <w:jc w:val="both"/>
              <w:rPr>
                <w:szCs w:val="22"/>
              </w:rPr>
            </w:pPr>
            <w:r w:rsidRPr="0033019D">
              <w:rPr>
                <w:sz w:val="22"/>
                <w:szCs w:val="22"/>
              </w:rPr>
              <w:t>Parengtų Savivaldybės tarybos sprendimų projektų svarstymas</w:t>
            </w:r>
          </w:p>
        </w:tc>
        <w:tc>
          <w:tcPr>
            <w:tcW w:w="3118" w:type="dxa"/>
          </w:tcPr>
          <w:p w14:paraId="59D16FA7" w14:textId="77777777" w:rsidR="00A56162" w:rsidRPr="0033019D" w:rsidRDefault="00A56162" w:rsidP="00A56162">
            <w:pPr>
              <w:jc w:val="both"/>
              <w:rPr>
                <w:szCs w:val="22"/>
              </w:rPr>
            </w:pPr>
          </w:p>
        </w:tc>
      </w:tr>
      <w:tr w:rsidR="00A56162" w:rsidRPr="0033019D" w14:paraId="14D29214" w14:textId="77777777" w:rsidTr="00FF05E9">
        <w:trPr>
          <w:trHeight w:val="570"/>
        </w:trPr>
        <w:tc>
          <w:tcPr>
            <w:tcW w:w="567" w:type="dxa"/>
          </w:tcPr>
          <w:p w14:paraId="0F011752" w14:textId="77777777" w:rsidR="00A56162" w:rsidRPr="0033019D" w:rsidRDefault="00A56162" w:rsidP="00A56162">
            <w:pPr>
              <w:jc w:val="both"/>
              <w:rPr>
                <w:szCs w:val="22"/>
              </w:rPr>
            </w:pPr>
          </w:p>
        </w:tc>
        <w:tc>
          <w:tcPr>
            <w:tcW w:w="2439" w:type="dxa"/>
          </w:tcPr>
          <w:p w14:paraId="37E861C8"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balandžio d.</w:t>
            </w:r>
          </w:p>
        </w:tc>
        <w:tc>
          <w:tcPr>
            <w:tcW w:w="3090" w:type="dxa"/>
          </w:tcPr>
          <w:p w14:paraId="68FC09F3" w14:textId="77777777" w:rsidR="00A56162" w:rsidRPr="0033019D" w:rsidRDefault="00A56162" w:rsidP="00A56162">
            <w:pPr>
              <w:jc w:val="both"/>
              <w:rPr>
                <w:szCs w:val="22"/>
              </w:rPr>
            </w:pPr>
            <w:r w:rsidRPr="0033019D">
              <w:rPr>
                <w:bCs/>
                <w:noProof/>
                <w:sz w:val="22"/>
                <w:szCs w:val="22"/>
              </w:rPr>
              <w:t>Švietimo, kultūros ir sporto komiteto posėdis</w:t>
            </w:r>
          </w:p>
        </w:tc>
        <w:tc>
          <w:tcPr>
            <w:tcW w:w="5528" w:type="dxa"/>
          </w:tcPr>
          <w:p w14:paraId="28169661" w14:textId="77777777" w:rsidR="00A56162" w:rsidRPr="0033019D" w:rsidRDefault="00A56162" w:rsidP="00A56162">
            <w:r w:rsidRPr="0033019D">
              <w:rPr>
                <w:sz w:val="22"/>
                <w:szCs w:val="22"/>
              </w:rPr>
              <w:t>Parengtų Savivaldybės tarybos sprendimų projektų svarstymas</w:t>
            </w:r>
          </w:p>
        </w:tc>
        <w:tc>
          <w:tcPr>
            <w:tcW w:w="3118" w:type="dxa"/>
          </w:tcPr>
          <w:p w14:paraId="0593DEAF" w14:textId="77777777" w:rsidR="00A56162" w:rsidRPr="0033019D" w:rsidRDefault="00A56162" w:rsidP="00A56162">
            <w:pPr>
              <w:jc w:val="both"/>
              <w:rPr>
                <w:szCs w:val="22"/>
              </w:rPr>
            </w:pPr>
          </w:p>
        </w:tc>
      </w:tr>
      <w:tr w:rsidR="00A56162" w:rsidRPr="0033019D" w14:paraId="4D913282" w14:textId="77777777" w:rsidTr="00FF05E9">
        <w:trPr>
          <w:trHeight w:val="570"/>
        </w:trPr>
        <w:tc>
          <w:tcPr>
            <w:tcW w:w="567" w:type="dxa"/>
          </w:tcPr>
          <w:p w14:paraId="6D3ACD13" w14:textId="77777777" w:rsidR="00A56162" w:rsidRPr="0033019D" w:rsidRDefault="00A56162" w:rsidP="00A56162">
            <w:pPr>
              <w:jc w:val="both"/>
              <w:rPr>
                <w:szCs w:val="22"/>
              </w:rPr>
            </w:pPr>
          </w:p>
        </w:tc>
        <w:tc>
          <w:tcPr>
            <w:tcW w:w="2439" w:type="dxa"/>
          </w:tcPr>
          <w:p w14:paraId="03DA3A82"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balandžio d.</w:t>
            </w:r>
          </w:p>
        </w:tc>
        <w:tc>
          <w:tcPr>
            <w:tcW w:w="3090" w:type="dxa"/>
          </w:tcPr>
          <w:p w14:paraId="66033037" w14:textId="77777777" w:rsidR="00A56162" w:rsidRPr="0033019D" w:rsidRDefault="00A56162" w:rsidP="00A56162">
            <w:pPr>
              <w:jc w:val="both"/>
              <w:rPr>
                <w:szCs w:val="22"/>
              </w:rPr>
            </w:pPr>
            <w:r w:rsidRPr="0033019D">
              <w:rPr>
                <w:bCs/>
                <w:noProof/>
                <w:sz w:val="22"/>
                <w:szCs w:val="22"/>
              </w:rPr>
              <w:t>Teisėtvarkos ir visuomeninių organizacijų komiteto posėdis</w:t>
            </w:r>
          </w:p>
        </w:tc>
        <w:tc>
          <w:tcPr>
            <w:tcW w:w="5528" w:type="dxa"/>
          </w:tcPr>
          <w:p w14:paraId="235DA784" w14:textId="77777777" w:rsidR="00A56162" w:rsidRPr="0033019D" w:rsidRDefault="00A56162" w:rsidP="00A56162">
            <w:r w:rsidRPr="0033019D">
              <w:rPr>
                <w:sz w:val="22"/>
                <w:szCs w:val="22"/>
              </w:rPr>
              <w:t>Parengtų Savivaldybės tarybos sprendimų projektų svarstymas</w:t>
            </w:r>
          </w:p>
        </w:tc>
        <w:tc>
          <w:tcPr>
            <w:tcW w:w="3118" w:type="dxa"/>
          </w:tcPr>
          <w:p w14:paraId="5AF03E41" w14:textId="77777777" w:rsidR="00A56162" w:rsidRPr="0033019D" w:rsidRDefault="00A56162" w:rsidP="00A56162">
            <w:pPr>
              <w:jc w:val="both"/>
              <w:rPr>
                <w:szCs w:val="22"/>
              </w:rPr>
            </w:pPr>
          </w:p>
        </w:tc>
      </w:tr>
      <w:tr w:rsidR="00A56162" w:rsidRPr="0033019D" w14:paraId="7DF813F9" w14:textId="77777777" w:rsidTr="00FF05E9">
        <w:trPr>
          <w:trHeight w:val="570"/>
        </w:trPr>
        <w:tc>
          <w:tcPr>
            <w:tcW w:w="567" w:type="dxa"/>
          </w:tcPr>
          <w:p w14:paraId="564B7879" w14:textId="77777777" w:rsidR="00A56162" w:rsidRPr="0033019D" w:rsidRDefault="00A56162" w:rsidP="00A56162">
            <w:pPr>
              <w:jc w:val="both"/>
              <w:rPr>
                <w:szCs w:val="22"/>
              </w:rPr>
            </w:pPr>
          </w:p>
        </w:tc>
        <w:tc>
          <w:tcPr>
            <w:tcW w:w="2439" w:type="dxa"/>
          </w:tcPr>
          <w:p w14:paraId="28598C3B"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balandžio d.</w:t>
            </w:r>
          </w:p>
        </w:tc>
        <w:tc>
          <w:tcPr>
            <w:tcW w:w="3090" w:type="dxa"/>
          </w:tcPr>
          <w:p w14:paraId="0E6577D9" w14:textId="77777777" w:rsidR="00A56162" w:rsidRPr="0033019D" w:rsidRDefault="00A56162" w:rsidP="00A56162">
            <w:pPr>
              <w:jc w:val="both"/>
              <w:rPr>
                <w:szCs w:val="22"/>
              </w:rPr>
            </w:pPr>
            <w:r w:rsidRPr="0033019D">
              <w:rPr>
                <w:bCs/>
                <w:noProof/>
                <w:sz w:val="22"/>
                <w:szCs w:val="22"/>
              </w:rPr>
              <w:t>Socialinių reikalų, sveikatos ir aplinkos apsaugos komiteto posėdis</w:t>
            </w:r>
          </w:p>
        </w:tc>
        <w:tc>
          <w:tcPr>
            <w:tcW w:w="5528" w:type="dxa"/>
          </w:tcPr>
          <w:p w14:paraId="65B36D16" w14:textId="77777777" w:rsidR="00A56162" w:rsidRPr="0033019D" w:rsidRDefault="00A56162" w:rsidP="00A56162">
            <w:r w:rsidRPr="0033019D">
              <w:rPr>
                <w:sz w:val="22"/>
                <w:szCs w:val="22"/>
              </w:rPr>
              <w:t>Parengtų Savivaldybės tarybos sprendimų projektų svarstymas</w:t>
            </w:r>
          </w:p>
        </w:tc>
        <w:tc>
          <w:tcPr>
            <w:tcW w:w="3118" w:type="dxa"/>
          </w:tcPr>
          <w:p w14:paraId="2F6CDA1B" w14:textId="77777777" w:rsidR="00A56162" w:rsidRPr="0033019D" w:rsidRDefault="00A56162" w:rsidP="00A56162">
            <w:pPr>
              <w:jc w:val="both"/>
              <w:rPr>
                <w:szCs w:val="22"/>
              </w:rPr>
            </w:pPr>
          </w:p>
        </w:tc>
      </w:tr>
      <w:tr w:rsidR="00A56162" w:rsidRPr="0033019D" w14:paraId="152A4743" w14:textId="77777777" w:rsidTr="00FF05E9">
        <w:trPr>
          <w:trHeight w:val="379"/>
        </w:trPr>
        <w:tc>
          <w:tcPr>
            <w:tcW w:w="567" w:type="dxa"/>
            <w:vMerge w:val="restart"/>
          </w:tcPr>
          <w:p w14:paraId="31233351" w14:textId="77777777" w:rsidR="00A56162" w:rsidRPr="0033019D" w:rsidRDefault="00A56162" w:rsidP="00A56162">
            <w:pPr>
              <w:jc w:val="both"/>
              <w:rPr>
                <w:szCs w:val="22"/>
              </w:rPr>
            </w:pPr>
            <w:r w:rsidRPr="0033019D">
              <w:rPr>
                <w:sz w:val="22"/>
                <w:szCs w:val="22"/>
              </w:rPr>
              <w:t>4.</w:t>
            </w:r>
          </w:p>
        </w:tc>
        <w:tc>
          <w:tcPr>
            <w:tcW w:w="2439" w:type="dxa"/>
            <w:vMerge w:val="restart"/>
          </w:tcPr>
          <w:p w14:paraId="2E7467A5" w14:textId="77777777" w:rsidR="00A56162" w:rsidRPr="0033019D" w:rsidRDefault="00A56162" w:rsidP="00A56162">
            <w:pPr>
              <w:jc w:val="both"/>
              <w:rPr>
                <w:b/>
                <w:szCs w:val="22"/>
              </w:rPr>
            </w:pPr>
            <w:r w:rsidRPr="0033019D">
              <w:rPr>
                <w:b/>
                <w:sz w:val="22"/>
                <w:szCs w:val="22"/>
              </w:rPr>
              <w:t>202</w:t>
            </w:r>
            <w:r>
              <w:rPr>
                <w:b/>
                <w:sz w:val="22"/>
                <w:szCs w:val="22"/>
              </w:rPr>
              <w:t>3</w:t>
            </w:r>
            <w:r w:rsidRPr="0033019D">
              <w:rPr>
                <w:b/>
                <w:sz w:val="22"/>
                <w:szCs w:val="22"/>
              </w:rPr>
              <w:t xml:space="preserve"> m. gegužės  d.</w:t>
            </w:r>
          </w:p>
        </w:tc>
        <w:tc>
          <w:tcPr>
            <w:tcW w:w="3090" w:type="dxa"/>
            <w:vMerge w:val="restart"/>
          </w:tcPr>
          <w:p w14:paraId="42B8E7C7" w14:textId="77777777" w:rsidR="00A56162" w:rsidRPr="0033019D" w:rsidRDefault="00A56162" w:rsidP="00A56162">
            <w:pPr>
              <w:jc w:val="both"/>
              <w:rPr>
                <w:b/>
                <w:szCs w:val="22"/>
              </w:rPr>
            </w:pPr>
            <w:r w:rsidRPr="0033019D">
              <w:rPr>
                <w:b/>
                <w:sz w:val="22"/>
                <w:szCs w:val="22"/>
              </w:rPr>
              <w:t>Pasvalio rajono savivaldybės tarybos posėdis</w:t>
            </w:r>
          </w:p>
        </w:tc>
        <w:tc>
          <w:tcPr>
            <w:tcW w:w="5528" w:type="dxa"/>
          </w:tcPr>
          <w:p w14:paraId="4AA09808" w14:textId="77777777" w:rsidR="00A56162" w:rsidRPr="0033019D" w:rsidRDefault="00A56162" w:rsidP="00A56162">
            <w:pPr>
              <w:jc w:val="both"/>
              <w:rPr>
                <w:szCs w:val="22"/>
              </w:rPr>
            </w:pPr>
            <w:r w:rsidRPr="0033019D">
              <w:rPr>
                <w:sz w:val="22"/>
                <w:szCs w:val="22"/>
              </w:rPr>
              <w:t>Dėl 202</w:t>
            </w:r>
            <w:r>
              <w:rPr>
                <w:sz w:val="22"/>
                <w:szCs w:val="22"/>
              </w:rPr>
              <w:t>4</w:t>
            </w:r>
            <w:r w:rsidRPr="0033019D">
              <w:rPr>
                <w:sz w:val="22"/>
                <w:szCs w:val="22"/>
              </w:rPr>
              <w:t xml:space="preserve"> metų žemės mokesčio tarifų ir 202</w:t>
            </w:r>
            <w:r>
              <w:rPr>
                <w:sz w:val="22"/>
                <w:szCs w:val="22"/>
              </w:rPr>
              <w:t>3</w:t>
            </w:r>
            <w:r w:rsidRPr="0033019D">
              <w:rPr>
                <w:sz w:val="22"/>
                <w:szCs w:val="22"/>
              </w:rPr>
              <w:t xml:space="preserve"> metų neapmokestinamųjų žemės sklypų dydžių nustatymo</w:t>
            </w:r>
          </w:p>
        </w:tc>
        <w:tc>
          <w:tcPr>
            <w:tcW w:w="3118" w:type="dxa"/>
          </w:tcPr>
          <w:p w14:paraId="0DF5437A" w14:textId="77777777" w:rsidR="00A56162" w:rsidRPr="0033019D" w:rsidRDefault="00A56162" w:rsidP="00A56162">
            <w:pPr>
              <w:jc w:val="both"/>
              <w:rPr>
                <w:szCs w:val="22"/>
              </w:rPr>
            </w:pPr>
            <w:r w:rsidRPr="0033019D">
              <w:rPr>
                <w:sz w:val="22"/>
                <w:szCs w:val="22"/>
              </w:rPr>
              <w:t>Savivaldybės administracija</w:t>
            </w:r>
          </w:p>
        </w:tc>
      </w:tr>
      <w:tr w:rsidR="00A56162" w:rsidRPr="0033019D" w14:paraId="29BB4662" w14:textId="77777777" w:rsidTr="00FF05E9">
        <w:trPr>
          <w:trHeight w:val="272"/>
        </w:trPr>
        <w:tc>
          <w:tcPr>
            <w:tcW w:w="567" w:type="dxa"/>
            <w:vMerge/>
          </w:tcPr>
          <w:p w14:paraId="11FC81B3" w14:textId="77777777" w:rsidR="00A56162" w:rsidRPr="0033019D" w:rsidRDefault="00A56162" w:rsidP="00A56162">
            <w:pPr>
              <w:jc w:val="both"/>
              <w:rPr>
                <w:szCs w:val="22"/>
              </w:rPr>
            </w:pPr>
          </w:p>
        </w:tc>
        <w:tc>
          <w:tcPr>
            <w:tcW w:w="2439" w:type="dxa"/>
            <w:vMerge/>
          </w:tcPr>
          <w:p w14:paraId="1F0877E3" w14:textId="77777777" w:rsidR="00A56162" w:rsidRPr="0033019D" w:rsidRDefault="00A56162" w:rsidP="00A56162">
            <w:pPr>
              <w:jc w:val="both"/>
              <w:rPr>
                <w:b/>
                <w:szCs w:val="22"/>
              </w:rPr>
            </w:pPr>
          </w:p>
        </w:tc>
        <w:tc>
          <w:tcPr>
            <w:tcW w:w="3090" w:type="dxa"/>
            <w:vMerge/>
          </w:tcPr>
          <w:p w14:paraId="22EBFA5C" w14:textId="77777777" w:rsidR="00A56162" w:rsidRPr="0033019D" w:rsidRDefault="00A56162" w:rsidP="00A56162">
            <w:pPr>
              <w:jc w:val="both"/>
              <w:rPr>
                <w:b/>
                <w:szCs w:val="22"/>
              </w:rPr>
            </w:pPr>
          </w:p>
        </w:tc>
        <w:tc>
          <w:tcPr>
            <w:tcW w:w="5528" w:type="dxa"/>
          </w:tcPr>
          <w:p w14:paraId="51F06C6B" w14:textId="77777777" w:rsidR="00A56162" w:rsidRPr="0033019D" w:rsidRDefault="00A56162" w:rsidP="00A56162">
            <w:pPr>
              <w:rPr>
                <w:szCs w:val="22"/>
              </w:rPr>
            </w:pPr>
            <w:r w:rsidRPr="0033019D">
              <w:rPr>
                <w:sz w:val="22"/>
                <w:szCs w:val="22"/>
              </w:rPr>
              <w:t>Dėl 202</w:t>
            </w:r>
            <w:r>
              <w:rPr>
                <w:sz w:val="22"/>
                <w:szCs w:val="22"/>
              </w:rPr>
              <w:t>4</w:t>
            </w:r>
            <w:r w:rsidRPr="0033019D">
              <w:rPr>
                <w:sz w:val="22"/>
                <w:szCs w:val="22"/>
              </w:rPr>
              <w:t xml:space="preserve"> metų nekilnojamojo turto mokesčio tarifų nustatymo</w:t>
            </w:r>
          </w:p>
        </w:tc>
        <w:tc>
          <w:tcPr>
            <w:tcW w:w="3118" w:type="dxa"/>
          </w:tcPr>
          <w:p w14:paraId="0F7C2C47" w14:textId="77777777" w:rsidR="00A56162" w:rsidRPr="0033019D" w:rsidRDefault="00A56162" w:rsidP="00A56162">
            <w:pPr>
              <w:jc w:val="both"/>
              <w:rPr>
                <w:szCs w:val="22"/>
              </w:rPr>
            </w:pPr>
            <w:r w:rsidRPr="0033019D">
              <w:rPr>
                <w:sz w:val="22"/>
                <w:szCs w:val="22"/>
              </w:rPr>
              <w:t>Savivaldybės administracija</w:t>
            </w:r>
          </w:p>
        </w:tc>
      </w:tr>
      <w:tr w:rsidR="00A56162" w:rsidRPr="0033019D" w14:paraId="7FAE1F6A" w14:textId="77777777" w:rsidTr="00FF05E9">
        <w:trPr>
          <w:trHeight w:val="272"/>
        </w:trPr>
        <w:tc>
          <w:tcPr>
            <w:tcW w:w="567" w:type="dxa"/>
          </w:tcPr>
          <w:p w14:paraId="1087E5FC" w14:textId="77777777" w:rsidR="00A56162" w:rsidRPr="0033019D" w:rsidRDefault="00A56162" w:rsidP="00A56162">
            <w:pPr>
              <w:jc w:val="both"/>
              <w:rPr>
                <w:szCs w:val="22"/>
              </w:rPr>
            </w:pPr>
          </w:p>
        </w:tc>
        <w:tc>
          <w:tcPr>
            <w:tcW w:w="2439" w:type="dxa"/>
          </w:tcPr>
          <w:p w14:paraId="488EB9DB" w14:textId="77777777" w:rsidR="00A56162" w:rsidRPr="0033019D" w:rsidRDefault="00A56162" w:rsidP="00A56162">
            <w:pPr>
              <w:jc w:val="both"/>
              <w:rPr>
                <w:b/>
                <w:szCs w:val="22"/>
              </w:rPr>
            </w:pPr>
          </w:p>
        </w:tc>
        <w:tc>
          <w:tcPr>
            <w:tcW w:w="3090" w:type="dxa"/>
          </w:tcPr>
          <w:p w14:paraId="267CE113" w14:textId="77777777" w:rsidR="00A56162" w:rsidRPr="0033019D" w:rsidRDefault="00A56162" w:rsidP="00A56162">
            <w:pPr>
              <w:jc w:val="both"/>
              <w:rPr>
                <w:b/>
                <w:szCs w:val="22"/>
              </w:rPr>
            </w:pPr>
          </w:p>
        </w:tc>
        <w:tc>
          <w:tcPr>
            <w:tcW w:w="5528" w:type="dxa"/>
          </w:tcPr>
          <w:p w14:paraId="1FD35991" w14:textId="77777777" w:rsidR="00A56162" w:rsidRPr="0033019D" w:rsidRDefault="00A56162" w:rsidP="00A56162">
            <w:pPr>
              <w:rPr>
                <w:szCs w:val="22"/>
              </w:rPr>
            </w:pPr>
            <w:r w:rsidRPr="0033019D">
              <w:rPr>
                <w:sz w:val="22"/>
                <w:szCs w:val="22"/>
              </w:rPr>
              <w:t>Dėl 202</w:t>
            </w:r>
            <w:r>
              <w:rPr>
                <w:sz w:val="22"/>
                <w:szCs w:val="22"/>
              </w:rPr>
              <w:t>3</w:t>
            </w:r>
            <w:r w:rsidRPr="0033019D">
              <w:rPr>
                <w:sz w:val="22"/>
                <w:szCs w:val="22"/>
              </w:rPr>
              <w:t xml:space="preserve"> metų žemės nuomos mokesčio tarifų ir lengvatų nustatymo</w:t>
            </w:r>
          </w:p>
        </w:tc>
        <w:tc>
          <w:tcPr>
            <w:tcW w:w="3118" w:type="dxa"/>
          </w:tcPr>
          <w:p w14:paraId="0A1FC3FB" w14:textId="77777777" w:rsidR="00A56162" w:rsidRPr="0033019D" w:rsidRDefault="00A56162" w:rsidP="00A56162">
            <w:pPr>
              <w:jc w:val="both"/>
              <w:rPr>
                <w:szCs w:val="22"/>
              </w:rPr>
            </w:pPr>
            <w:r w:rsidRPr="0033019D">
              <w:rPr>
                <w:sz w:val="22"/>
                <w:szCs w:val="22"/>
              </w:rPr>
              <w:t>Savivaldybės administracija</w:t>
            </w:r>
          </w:p>
        </w:tc>
      </w:tr>
      <w:tr w:rsidR="00A56162" w:rsidRPr="0033019D" w14:paraId="15109399" w14:textId="77777777" w:rsidTr="00FF05E9">
        <w:trPr>
          <w:trHeight w:val="272"/>
        </w:trPr>
        <w:tc>
          <w:tcPr>
            <w:tcW w:w="567" w:type="dxa"/>
          </w:tcPr>
          <w:p w14:paraId="55F81E4B" w14:textId="77777777" w:rsidR="00A56162" w:rsidRPr="0033019D" w:rsidRDefault="00A56162" w:rsidP="00A56162">
            <w:pPr>
              <w:jc w:val="both"/>
              <w:rPr>
                <w:szCs w:val="22"/>
              </w:rPr>
            </w:pPr>
          </w:p>
        </w:tc>
        <w:tc>
          <w:tcPr>
            <w:tcW w:w="14175" w:type="dxa"/>
            <w:gridSpan w:val="4"/>
          </w:tcPr>
          <w:p w14:paraId="2AAEF598" w14:textId="77777777" w:rsidR="00A56162" w:rsidRPr="0033019D" w:rsidRDefault="00A56162" w:rsidP="00A56162">
            <w:pPr>
              <w:jc w:val="center"/>
              <w:rPr>
                <w:szCs w:val="22"/>
              </w:rPr>
            </w:pPr>
            <w:r w:rsidRPr="0033019D">
              <w:rPr>
                <w:b/>
                <w:bCs/>
                <w:sz w:val="22"/>
                <w:szCs w:val="22"/>
              </w:rPr>
              <w:t>Savivaldybės tarybos komitetų posėdžiai</w:t>
            </w:r>
          </w:p>
        </w:tc>
      </w:tr>
      <w:tr w:rsidR="00A56162" w:rsidRPr="0033019D" w14:paraId="19452DE7" w14:textId="77777777" w:rsidTr="00FF05E9">
        <w:trPr>
          <w:trHeight w:val="570"/>
        </w:trPr>
        <w:tc>
          <w:tcPr>
            <w:tcW w:w="567" w:type="dxa"/>
          </w:tcPr>
          <w:p w14:paraId="37FB2415" w14:textId="77777777" w:rsidR="00A56162" w:rsidRPr="0033019D" w:rsidRDefault="00A56162" w:rsidP="00A56162">
            <w:pPr>
              <w:jc w:val="both"/>
              <w:rPr>
                <w:szCs w:val="22"/>
              </w:rPr>
            </w:pPr>
          </w:p>
        </w:tc>
        <w:tc>
          <w:tcPr>
            <w:tcW w:w="2439" w:type="dxa"/>
          </w:tcPr>
          <w:p w14:paraId="38A408C1"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gegužės d.</w:t>
            </w:r>
          </w:p>
        </w:tc>
        <w:tc>
          <w:tcPr>
            <w:tcW w:w="3090" w:type="dxa"/>
          </w:tcPr>
          <w:p w14:paraId="07F0A6C3" w14:textId="77777777" w:rsidR="00A56162" w:rsidRPr="0033019D" w:rsidRDefault="00A56162" w:rsidP="00A56162">
            <w:pPr>
              <w:jc w:val="both"/>
              <w:rPr>
                <w:szCs w:val="22"/>
              </w:rPr>
            </w:pPr>
            <w:r w:rsidRPr="0033019D">
              <w:rPr>
                <w:sz w:val="22"/>
                <w:szCs w:val="22"/>
              </w:rPr>
              <w:t>Biudžeto, ekonomikos ir kaimo reikalų komiteto posėdis</w:t>
            </w:r>
          </w:p>
        </w:tc>
        <w:tc>
          <w:tcPr>
            <w:tcW w:w="5528" w:type="dxa"/>
          </w:tcPr>
          <w:p w14:paraId="363A47BB" w14:textId="77777777" w:rsidR="00A56162" w:rsidRPr="0033019D" w:rsidRDefault="00A56162" w:rsidP="00A56162">
            <w:pPr>
              <w:rPr>
                <w:strike/>
              </w:rPr>
            </w:pPr>
            <w:r w:rsidRPr="0033019D">
              <w:rPr>
                <w:sz w:val="22"/>
                <w:szCs w:val="22"/>
              </w:rPr>
              <w:t>Parengtų Savivaldybės tarybos sprendimų projektų svarstymas</w:t>
            </w:r>
          </w:p>
        </w:tc>
        <w:tc>
          <w:tcPr>
            <w:tcW w:w="3118" w:type="dxa"/>
          </w:tcPr>
          <w:p w14:paraId="74DE8FF2" w14:textId="77777777" w:rsidR="00A56162" w:rsidRPr="0033019D" w:rsidRDefault="00A56162" w:rsidP="00A56162">
            <w:pPr>
              <w:jc w:val="both"/>
              <w:rPr>
                <w:szCs w:val="22"/>
              </w:rPr>
            </w:pPr>
          </w:p>
        </w:tc>
      </w:tr>
      <w:tr w:rsidR="00A56162" w:rsidRPr="0033019D" w14:paraId="34505D81" w14:textId="77777777" w:rsidTr="00FF05E9">
        <w:trPr>
          <w:trHeight w:val="790"/>
        </w:trPr>
        <w:tc>
          <w:tcPr>
            <w:tcW w:w="567" w:type="dxa"/>
          </w:tcPr>
          <w:p w14:paraId="0DFEBB7B" w14:textId="77777777" w:rsidR="00A56162" w:rsidRPr="0033019D" w:rsidRDefault="00A56162" w:rsidP="00A56162">
            <w:pPr>
              <w:jc w:val="both"/>
              <w:rPr>
                <w:szCs w:val="22"/>
              </w:rPr>
            </w:pPr>
          </w:p>
        </w:tc>
        <w:tc>
          <w:tcPr>
            <w:tcW w:w="2439" w:type="dxa"/>
          </w:tcPr>
          <w:p w14:paraId="006B18E2"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gegužės d.</w:t>
            </w:r>
          </w:p>
        </w:tc>
        <w:tc>
          <w:tcPr>
            <w:tcW w:w="3090" w:type="dxa"/>
          </w:tcPr>
          <w:p w14:paraId="27A6363F" w14:textId="77777777" w:rsidR="00A56162" w:rsidRPr="0033019D" w:rsidRDefault="00A56162" w:rsidP="00A56162">
            <w:pPr>
              <w:jc w:val="both"/>
              <w:rPr>
                <w:szCs w:val="22"/>
              </w:rPr>
            </w:pPr>
            <w:r w:rsidRPr="0033019D">
              <w:rPr>
                <w:bCs/>
                <w:noProof/>
                <w:sz w:val="22"/>
                <w:szCs w:val="22"/>
              </w:rPr>
              <w:t>Švietimo, kultūros ir sporto komiteto posėdis</w:t>
            </w:r>
          </w:p>
        </w:tc>
        <w:tc>
          <w:tcPr>
            <w:tcW w:w="5528" w:type="dxa"/>
          </w:tcPr>
          <w:p w14:paraId="2E7BE5CE" w14:textId="77777777" w:rsidR="00A56162" w:rsidRPr="0033019D" w:rsidRDefault="00A56162" w:rsidP="00A56162">
            <w:pPr>
              <w:rPr>
                <w:szCs w:val="22"/>
              </w:rPr>
            </w:pPr>
            <w:r w:rsidRPr="0033019D">
              <w:rPr>
                <w:sz w:val="22"/>
                <w:szCs w:val="22"/>
              </w:rPr>
              <w:t>Parengtų Savivaldybės tarybos sprendimų projektų svarstymas</w:t>
            </w:r>
          </w:p>
          <w:p w14:paraId="622BE9C9" w14:textId="77777777" w:rsidR="00A56162" w:rsidRPr="0033019D" w:rsidRDefault="00A56162" w:rsidP="00A56162">
            <w:r w:rsidRPr="0033019D">
              <w:rPr>
                <w:sz w:val="22"/>
                <w:szCs w:val="22"/>
              </w:rPr>
              <w:t>Komiteto išvyka į vaikų dienos centrus</w:t>
            </w:r>
          </w:p>
        </w:tc>
        <w:tc>
          <w:tcPr>
            <w:tcW w:w="3118" w:type="dxa"/>
          </w:tcPr>
          <w:p w14:paraId="49B4B353" w14:textId="77777777" w:rsidR="00A56162" w:rsidRPr="0033019D" w:rsidRDefault="00A56162" w:rsidP="00A56162">
            <w:pPr>
              <w:jc w:val="both"/>
              <w:rPr>
                <w:szCs w:val="22"/>
              </w:rPr>
            </w:pPr>
          </w:p>
        </w:tc>
      </w:tr>
      <w:tr w:rsidR="00A56162" w:rsidRPr="0033019D" w14:paraId="4FFE6A96" w14:textId="77777777" w:rsidTr="00FF05E9">
        <w:trPr>
          <w:trHeight w:val="570"/>
        </w:trPr>
        <w:tc>
          <w:tcPr>
            <w:tcW w:w="567" w:type="dxa"/>
          </w:tcPr>
          <w:p w14:paraId="0A1FFC5A" w14:textId="77777777" w:rsidR="00A56162" w:rsidRPr="0033019D" w:rsidRDefault="00A56162" w:rsidP="00A56162">
            <w:pPr>
              <w:jc w:val="both"/>
              <w:rPr>
                <w:szCs w:val="22"/>
              </w:rPr>
            </w:pPr>
          </w:p>
        </w:tc>
        <w:tc>
          <w:tcPr>
            <w:tcW w:w="2439" w:type="dxa"/>
          </w:tcPr>
          <w:p w14:paraId="0820BE0C"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gegužės d.</w:t>
            </w:r>
          </w:p>
        </w:tc>
        <w:tc>
          <w:tcPr>
            <w:tcW w:w="3090" w:type="dxa"/>
          </w:tcPr>
          <w:p w14:paraId="6B27926C" w14:textId="77777777" w:rsidR="00A56162" w:rsidRPr="0033019D" w:rsidRDefault="00A56162" w:rsidP="00A56162">
            <w:pPr>
              <w:jc w:val="both"/>
              <w:rPr>
                <w:szCs w:val="22"/>
              </w:rPr>
            </w:pPr>
            <w:r w:rsidRPr="0033019D">
              <w:rPr>
                <w:bCs/>
                <w:noProof/>
                <w:sz w:val="22"/>
                <w:szCs w:val="22"/>
              </w:rPr>
              <w:t>Teisėtvarkos ir visuomeninių organizacijų komiteto posėdis</w:t>
            </w:r>
          </w:p>
        </w:tc>
        <w:tc>
          <w:tcPr>
            <w:tcW w:w="5528" w:type="dxa"/>
          </w:tcPr>
          <w:p w14:paraId="68291EAF" w14:textId="77777777" w:rsidR="00A56162" w:rsidRPr="0033019D" w:rsidRDefault="00A56162" w:rsidP="00A56162">
            <w:r w:rsidRPr="0033019D">
              <w:rPr>
                <w:sz w:val="22"/>
                <w:szCs w:val="22"/>
              </w:rPr>
              <w:t>Parengtų Savivaldybės tarybos sprendimų projektų svarstymas</w:t>
            </w:r>
          </w:p>
        </w:tc>
        <w:tc>
          <w:tcPr>
            <w:tcW w:w="3118" w:type="dxa"/>
          </w:tcPr>
          <w:p w14:paraId="0C8B1DAF" w14:textId="77777777" w:rsidR="00A56162" w:rsidRPr="0033019D" w:rsidRDefault="00A56162" w:rsidP="00A56162">
            <w:pPr>
              <w:jc w:val="both"/>
              <w:rPr>
                <w:szCs w:val="22"/>
              </w:rPr>
            </w:pPr>
          </w:p>
        </w:tc>
      </w:tr>
      <w:tr w:rsidR="00A56162" w:rsidRPr="0033019D" w14:paraId="32ABD671" w14:textId="77777777" w:rsidTr="00FF05E9">
        <w:trPr>
          <w:trHeight w:val="570"/>
        </w:trPr>
        <w:tc>
          <w:tcPr>
            <w:tcW w:w="567" w:type="dxa"/>
          </w:tcPr>
          <w:p w14:paraId="6E4BD62E" w14:textId="77777777" w:rsidR="00A56162" w:rsidRPr="0033019D" w:rsidRDefault="00A56162" w:rsidP="00A56162">
            <w:pPr>
              <w:jc w:val="both"/>
              <w:rPr>
                <w:szCs w:val="22"/>
              </w:rPr>
            </w:pPr>
          </w:p>
        </w:tc>
        <w:tc>
          <w:tcPr>
            <w:tcW w:w="2439" w:type="dxa"/>
          </w:tcPr>
          <w:p w14:paraId="6E648CCF"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gegužės d.</w:t>
            </w:r>
          </w:p>
        </w:tc>
        <w:tc>
          <w:tcPr>
            <w:tcW w:w="3090" w:type="dxa"/>
          </w:tcPr>
          <w:p w14:paraId="227AC2D5" w14:textId="77777777" w:rsidR="00A56162" w:rsidRPr="0033019D" w:rsidRDefault="00A56162" w:rsidP="00A56162">
            <w:pPr>
              <w:jc w:val="both"/>
              <w:rPr>
                <w:szCs w:val="22"/>
              </w:rPr>
            </w:pPr>
            <w:r w:rsidRPr="0033019D">
              <w:rPr>
                <w:bCs/>
                <w:noProof/>
                <w:sz w:val="22"/>
                <w:szCs w:val="22"/>
              </w:rPr>
              <w:t>Socialinių reikalų, sveikatos ir aplinkos apsaugos komiteto posėdis</w:t>
            </w:r>
          </w:p>
        </w:tc>
        <w:tc>
          <w:tcPr>
            <w:tcW w:w="5528" w:type="dxa"/>
          </w:tcPr>
          <w:p w14:paraId="5A9132EE" w14:textId="77777777" w:rsidR="00A56162" w:rsidRPr="0033019D" w:rsidRDefault="00A56162" w:rsidP="00A56162">
            <w:pPr>
              <w:rPr>
                <w:szCs w:val="22"/>
              </w:rPr>
            </w:pPr>
            <w:r w:rsidRPr="0033019D">
              <w:rPr>
                <w:sz w:val="22"/>
                <w:szCs w:val="22"/>
              </w:rPr>
              <w:t>Parengtų Savivaldybės tarybos sprendimų projektų svarstymas</w:t>
            </w:r>
          </w:p>
          <w:p w14:paraId="0F5BAE3A" w14:textId="77777777" w:rsidR="00A56162" w:rsidRPr="0033019D" w:rsidRDefault="00A56162" w:rsidP="00A56162"/>
        </w:tc>
        <w:tc>
          <w:tcPr>
            <w:tcW w:w="3118" w:type="dxa"/>
          </w:tcPr>
          <w:p w14:paraId="4B37B1C6" w14:textId="77777777" w:rsidR="00A56162" w:rsidRPr="0033019D" w:rsidRDefault="00A56162" w:rsidP="00A56162">
            <w:pPr>
              <w:jc w:val="both"/>
              <w:rPr>
                <w:szCs w:val="22"/>
              </w:rPr>
            </w:pPr>
          </w:p>
        </w:tc>
      </w:tr>
      <w:tr w:rsidR="00A56162" w:rsidRPr="0033019D" w14:paraId="452C750D" w14:textId="77777777" w:rsidTr="00FF05E9">
        <w:trPr>
          <w:trHeight w:val="333"/>
        </w:trPr>
        <w:tc>
          <w:tcPr>
            <w:tcW w:w="567" w:type="dxa"/>
          </w:tcPr>
          <w:p w14:paraId="054E7AE8" w14:textId="77777777" w:rsidR="00A56162" w:rsidRPr="0033019D" w:rsidRDefault="00A56162" w:rsidP="00A56162">
            <w:pPr>
              <w:jc w:val="both"/>
              <w:rPr>
                <w:szCs w:val="22"/>
              </w:rPr>
            </w:pPr>
            <w:r w:rsidRPr="0033019D">
              <w:rPr>
                <w:sz w:val="22"/>
                <w:szCs w:val="22"/>
              </w:rPr>
              <w:t>5.</w:t>
            </w:r>
          </w:p>
        </w:tc>
        <w:tc>
          <w:tcPr>
            <w:tcW w:w="2439" w:type="dxa"/>
          </w:tcPr>
          <w:p w14:paraId="2ECDBF32" w14:textId="77777777" w:rsidR="00A56162" w:rsidRPr="0033019D" w:rsidRDefault="00A56162" w:rsidP="00A56162">
            <w:pPr>
              <w:jc w:val="both"/>
              <w:rPr>
                <w:b/>
                <w:szCs w:val="22"/>
              </w:rPr>
            </w:pPr>
            <w:r w:rsidRPr="0033019D">
              <w:rPr>
                <w:b/>
                <w:sz w:val="22"/>
                <w:szCs w:val="22"/>
              </w:rPr>
              <w:t>202</w:t>
            </w:r>
            <w:r>
              <w:rPr>
                <w:b/>
                <w:sz w:val="22"/>
                <w:szCs w:val="22"/>
              </w:rPr>
              <w:t>3</w:t>
            </w:r>
            <w:r w:rsidRPr="0033019D">
              <w:rPr>
                <w:b/>
                <w:sz w:val="22"/>
                <w:szCs w:val="22"/>
              </w:rPr>
              <w:t xml:space="preserve"> m. birželio  d.</w:t>
            </w:r>
          </w:p>
        </w:tc>
        <w:tc>
          <w:tcPr>
            <w:tcW w:w="3090" w:type="dxa"/>
          </w:tcPr>
          <w:p w14:paraId="262C9B63" w14:textId="77777777" w:rsidR="00A56162" w:rsidRPr="0033019D" w:rsidRDefault="00A56162" w:rsidP="00A56162">
            <w:pPr>
              <w:jc w:val="both"/>
              <w:rPr>
                <w:b/>
                <w:szCs w:val="22"/>
              </w:rPr>
            </w:pPr>
            <w:r w:rsidRPr="0033019D">
              <w:rPr>
                <w:b/>
                <w:sz w:val="22"/>
                <w:szCs w:val="22"/>
              </w:rPr>
              <w:t>Pasvalio rajono savivaldybės tarybos posėdis</w:t>
            </w:r>
          </w:p>
        </w:tc>
        <w:tc>
          <w:tcPr>
            <w:tcW w:w="5528" w:type="dxa"/>
          </w:tcPr>
          <w:p w14:paraId="1851DD9D" w14:textId="77777777" w:rsidR="00A56162" w:rsidRPr="0033019D" w:rsidRDefault="00A56162" w:rsidP="00A56162">
            <w:pPr>
              <w:jc w:val="both"/>
              <w:rPr>
                <w:szCs w:val="22"/>
              </w:rPr>
            </w:pPr>
          </w:p>
        </w:tc>
        <w:tc>
          <w:tcPr>
            <w:tcW w:w="3118" w:type="dxa"/>
          </w:tcPr>
          <w:p w14:paraId="17AF8FCD" w14:textId="77777777" w:rsidR="00A56162" w:rsidRPr="0033019D" w:rsidRDefault="00A56162" w:rsidP="00A56162">
            <w:pPr>
              <w:jc w:val="both"/>
              <w:rPr>
                <w:szCs w:val="22"/>
              </w:rPr>
            </w:pPr>
          </w:p>
        </w:tc>
      </w:tr>
      <w:tr w:rsidR="00A56162" w:rsidRPr="0033019D" w14:paraId="1135866A" w14:textId="77777777" w:rsidTr="00FF05E9">
        <w:trPr>
          <w:trHeight w:val="268"/>
        </w:trPr>
        <w:tc>
          <w:tcPr>
            <w:tcW w:w="14742" w:type="dxa"/>
            <w:gridSpan w:val="5"/>
          </w:tcPr>
          <w:p w14:paraId="55935BCC" w14:textId="77777777" w:rsidR="00A56162" w:rsidRPr="0033019D" w:rsidRDefault="00A56162" w:rsidP="00A56162">
            <w:pPr>
              <w:jc w:val="center"/>
              <w:rPr>
                <w:szCs w:val="22"/>
              </w:rPr>
            </w:pPr>
            <w:r w:rsidRPr="0033019D">
              <w:rPr>
                <w:b/>
                <w:bCs/>
                <w:sz w:val="22"/>
                <w:szCs w:val="22"/>
              </w:rPr>
              <w:t>Savivaldybės tarybos komitetų posėdžiai</w:t>
            </w:r>
          </w:p>
        </w:tc>
      </w:tr>
      <w:tr w:rsidR="00A56162" w:rsidRPr="0033019D" w14:paraId="6197519B" w14:textId="77777777" w:rsidTr="00FF05E9">
        <w:trPr>
          <w:trHeight w:val="570"/>
        </w:trPr>
        <w:tc>
          <w:tcPr>
            <w:tcW w:w="567" w:type="dxa"/>
          </w:tcPr>
          <w:p w14:paraId="4D725A29" w14:textId="77777777" w:rsidR="00A56162" w:rsidRPr="0033019D" w:rsidRDefault="00A56162" w:rsidP="00A56162">
            <w:pPr>
              <w:jc w:val="both"/>
              <w:rPr>
                <w:szCs w:val="22"/>
              </w:rPr>
            </w:pPr>
          </w:p>
        </w:tc>
        <w:tc>
          <w:tcPr>
            <w:tcW w:w="2439" w:type="dxa"/>
          </w:tcPr>
          <w:p w14:paraId="36F9C5F0"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birželio  d.</w:t>
            </w:r>
          </w:p>
        </w:tc>
        <w:tc>
          <w:tcPr>
            <w:tcW w:w="3090" w:type="dxa"/>
          </w:tcPr>
          <w:p w14:paraId="272B695F" w14:textId="77777777" w:rsidR="00A56162" w:rsidRPr="0033019D" w:rsidRDefault="00A56162" w:rsidP="00A56162">
            <w:pPr>
              <w:jc w:val="both"/>
              <w:rPr>
                <w:szCs w:val="22"/>
              </w:rPr>
            </w:pPr>
            <w:r w:rsidRPr="0033019D">
              <w:rPr>
                <w:sz w:val="22"/>
                <w:szCs w:val="22"/>
              </w:rPr>
              <w:t>Biudžeto, ekonomikos ir kaimo reikalų komiteto posėdis</w:t>
            </w:r>
          </w:p>
        </w:tc>
        <w:tc>
          <w:tcPr>
            <w:tcW w:w="5528" w:type="dxa"/>
          </w:tcPr>
          <w:p w14:paraId="47762B8A" w14:textId="77777777" w:rsidR="00A56162" w:rsidRPr="0033019D" w:rsidRDefault="00A56162" w:rsidP="00A56162">
            <w:r w:rsidRPr="0033019D">
              <w:rPr>
                <w:sz w:val="22"/>
                <w:szCs w:val="22"/>
              </w:rPr>
              <w:t>Parengtų Savivaldybės tarybos sprendimų projektų svarstymas</w:t>
            </w:r>
          </w:p>
        </w:tc>
        <w:tc>
          <w:tcPr>
            <w:tcW w:w="3118" w:type="dxa"/>
          </w:tcPr>
          <w:p w14:paraId="1B7138A8" w14:textId="77777777" w:rsidR="00A56162" w:rsidRPr="0033019D" w:rsidRDefault="00A56162" w:rsidP="00A56162">
            <w:pPr>
              <w:jc w:val="both"/>
              <w:rPr>
                <w:szCs w:val="22"/>
              </w:rPr>
            </w:pPr>
          </w:p>
        </w:tc>
      </w:tr>
      <w:tr w:rsidR="00A56162" w:rsidRPr="0033019D" w14:paraId="1532A0B0" w14:textId="77777777" w:rsidTr="00FF05E9">
        <w:trPr>
          <w:trHeight w:val="570"/>
        </w:trPr>
        <w:tc>
          <w:tcPr>
            <w:tcW w:w="567" w:type="dxa"/>
          </w:tcPr>
          <w:p w14:paraId="05229994" w14:textId="77777777" w:rsidR="00A56162" w:rsidRPr="0033019D" w:rsidRDefault="00A56162" w:rsidP="00A56162">
            <w:pPr>
              <w:jc w:val="both"/>
              <w:rPr>
                <w:szCs w:val="22"/>
              </w:rPr>
            </w:pPr>
          </w:p>
        </w:tc>
        <w:tc>
          <w:tcPr>
            <w:tcW w:w="2439" w:type="dxa"/>
          </w:tcPr>
          <w:p w14:paraId="1B6A7652"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birželio  d.</w:t>
            </w:r>
          </w:p>
        </w:tc>
        <w:tc>
          <w:tcPr>
            <w:tcW w:w="3090" w:type="dxa"/>
          </w:tcPr>
          <w:p w14:paraId="5E49DA10" w14:textId="77777777" w:rsidR="00A56162" w:rsidRPr="0033019D" w:rsidRDefault="00A56162" w:rsidP="00A56162">
            <w:pPr>
              <w:jc w:val="both"/>
              <w:rPr>
                <w:szCs w:val="22"/>
              </w:rPr>
            </w:pPr>
            <w:r w:rsidRPr="0033019D">
              <w:rPr>
                <w:bCs/>
                <w:noProof/>
                <w:sz w:val="22"/>
                <w:szCs w:val="22"/>
              </w:rPr>
              <w:t>Švietimo, kultūros ir sporto komiteto posėdis</w:t>
            </w:r>
          </w:p>
        </w:tc>
        <w:tc>
          <w:tcPr>
            <w:tcW w:w="5528" w:type="dxa"/>
          </w:tcPr>
          <w:p w14:paraId="523F9372" w14:textId="77777777" w:rsidR="00A56162" w:rsidRPr="0033019D" w:rsidRDefault="00A56162" w:rsidP="00A56162">
            <w:r w:rsidRPr="0033019D">
              <w:rPr>
                <w:sz w:val="22"/>
                <w:szCs w:val="22"/>
              </w:rPr>
              <w:t>Parengtų Savivaldybės tarybos sprendimų projektų svarstymas</w:t>
            </w:r>
          </w:p>
        </w:tc>
        <w:tc>
          <w:tcPr>
            <w:tcW w:w="3118" w:type="dxa"/>
          </w:tcPr>
          <w:p w14:paraId="6C084B03" w14:textId="77777777" w:rsidR="00A56162" w:rsidRPr="0033019D" w:rsidRDefault="00A56162" w:rsidP="00A56162">
            <w:pPr>
              <w:jc w:val="both"/>
              <w:rPr>
                <w:szCs w:val="22"/>
              </w:rPr>
            </w:pPr>
          </w:p>
        </w:tc>
      </w:tr>
      <w:tr w:rsidR="00A56162" w:rsidRPr="0033019D" w14:paraId="578DFD45" w14:textId="77777777" w:rsidTr="00FF05E9">
        <w:trPr>
          <w:trHeight w:val="570"/>
        </w:trPr>
        <w:tc>
          <w:tcPr>
            <w:tcW w:w="567" w:type="dxa"/>
          </w:tcPr>
          <w:p w14:paraId="524B374F" w14:textId="77777777" w:rsidR="00A56162" w:rsidRPr="0033019D" w:rsidRDefault="00A56162" w:rsidP="00A56162">
            <w:pPr>
              <w:jc w:val="both"/>
              <w:rPr>
                <w:szCs w:val="22"/>
              </w:rPr>
            </w:pPr>
          </w:p>
        </w:tc>
        <w:tc>
          <w:tcPr>
            <w:tcW w:w="2439" w:type="dxa"/>
          </w:tcPr>
          <w:p w14:paraId="2A95B475"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birželio  d.</w:t>
            </w:r>
          </w:p>
        </w:tc>
        <w:tc>
          <w:tcPr>
            <w:tcW w:w="3090" w:type="dxa"/>
          </w:tcPr>
          <w:p w14:paraId="4C38AF6A" w14:textId="77777777" w:rsidR="00A56162" w:rsidRPr="0033019D" w:rsidRDefault="00A56162" w:rsidP="00A56162">
            <w:pPr>
              <w:jc w:val="both"/>
              <w:rPr>
                <w:szCs w:val="22"/>
              </w:rPr>
            </w:pPr>
            <w:r w:rsidRPr="0033019D">
              <w:rPr>
                <w:bCs/>
                <w:noProof/>
                <w:sz w:val="22"/>
                <w:szCs w:val="22"/>
              </w:rPr>
              <w:t>Teisėtvarkos ir visuomeninių organizacijų komiteto posėdis</w:t>
            </w:r>
          </w:p>
        </w:tc>
        <w:tc>
          <w:tcPr>
            <w:tcW w:w="5528" w:type="dxa"/>
          </w:tcPr>
          <w:p w14:paraId="35AE5737" w14:textId="77777777" w:rsidR="00A56162" w:rsidRPr="0033019D" w:rsidRDefault="00A56162" w:rsidP="00A56162">
            <w:r w:rsidRPr="0033019D">
              <w:rPr>
                <w:sz w:val="22"/>
                <w:szCs w:val="22"/>
              </w:rPr>
              <w:t>Parengtų Savivaldybės tarybos sprendimų projektų svarstymas</w:t>
            </w:r>
          </w:p>
        </w:tc>
        <w:tc>
          <w:tcPr>
            <w:tcW w:w="3118" w:type="dxa"/>
          </w:tcPr>
          <w:p w14:paraId="7C54AD6C" w14:textId="77777777" w:rsidR="00A56162" w:rsidRPr="0033019D" w:rsidRDefault="00A56162" w:rsidP="00A56162">
            <w:pPr>
              <w:jc w:val="both"/>
              <w:rPr>
                <w:szCs w:val="22"/>
              </w:rPr>
            </w:pPr>
          </w:p>
        </w:tc>
      </w:tr>
      <w:tr w:rsidR="00A56162" w:rsidRPr="0033019D" w14:paraId="360E2A63" w14:textId="77777777" w:rsidTr="00FF05E9">
        <w:trPr>
          <w:trHeight w:val="570"/>
        </w:trPr>
        <w:tc>
          <w:tcPr>
            <w:tcW w:w="567" w:type="dxa"/>
          </w:tcPr>
          <w:p w14:paraId="7D3A35C6" w14:textId="77777777" w:rsidR="00A56162" w:rsidRPr="0033019D" w:rsidRDefault="00A56162" w:rsidP="00A56162">
            <w:pPr>
              <w:jc w:val="both"/>
              <w:rPr>
                <w:szCs w:val="22"/>
              </w:rPr>
            </w:pPr>
          </w:p>
        </w:tc>
        <w:tc>
          <w:tcPr>
            <w:tcW w:w="2439" w:type="dxa"/>
          </w:tcPr>
          <w:p w14:paraId="3D2DFAD8" w14:textId="77777777" w:rsidR="00A56162" w:rsidRPr="0033019D" w:rsidRDefault="00A56162" w:rsidP="00A56162">
            <w:pPr>
              <w:jc w:val="both"/>
              <w:rPr>
                <w:szCs w:val="22"/>
              </w:rPr>
            </w:pPr>
            <w:r w:rsidRPr="0033019D">
              <w:rPr>
                <w:sz w:val="22"/>
                <w:szCs w:val="22"/>
              </w:rPr>
              <w:t>202</w:t>
            </w:r>
            <w:r>
              <w:rPr>
                <w:sz w:val="22"/>
                <w:szCs w:val="22"/>
              </w:rPr>
              <w:t>3</w:t>
            </w:r>
            <w:r w:rsidRPr="0033019D">
              <w:rPr>
                <w:sz w:val="22"/>
                <w:szCs w:val="22"/>
              </w:rPr>
              <w:t xml:space="preserve"> m. birželio  d.</w:t>
            </w:r>
          </w:p>
        </w:tc>
        <w:tc>
          <w:tcPr>
            <w:tcW w:w="3090" w:type="dxa"/>
          </w:tcPr>
          <w:p w14:paraId="27FD0B82" w14:textId="77777777" w:rsidR="00A56162" w:rsidRPr="0033019D" w:rsidRDefault="00A56162" w:rsidP="00A56162">
            <w:pPr>
              <w:jc w:val="both"/>
              <w:rPr>
                <w:szCs w:val="22"/>
              </w:rPr>
            </w:pPr>
            <w:r w:rsidRPr="0033019D">
              <w:rPr>
                <w:bCs/>
                <w:noProof/>
                <w:sz w:val="22"/>
                <w:szCs w:val="22"/>
              </w:rPr>
              <w:t>Socialinių reikalų, sveikatos ir aplinkos apsaugos komiteto posėdis</w:t>
            </w:r>
          </w:p>
        </w:tc>
        <w:tc>
          <w:tcPr>
            <w:tcW w:w="5528" w:type="dxa"/>
            <w:tcBorders>
              <w:bottom w:val="single" w:sz="4" w:space="0" w:color="auto"/>
            </w:tcBorders>
          </w:tcPr>
          <w:p w14:paraId="31AF484E" w14:textId="77777777" w:rsidR="00A56162" w:rsidRPr="0033019D" w:rsidRDefault="00A56162" w:rsidP="00A56162">
            <w:r w:rsidRPr="0033019D">
              <w:rPr>
                <w:sz w:val="22"/>
                <w:szCs w:val="22"/>
              </w:rPr>
              <w:t>Parengtų Savivaldybės tarybos sprendimų projektų svarstymas</w:t>
            </w:r>
          </w:p>
        </w:tc>
        <w:tc>
          <w:tcPr>
            <w:tcW w:w="3118" w:type="dxa"/>
            <w:tcBorders>
              <w:bottom w:val="single" w:sz="4" w:space="0" w:color="auto"/>
            </w:tcBorders>
          </w:tcPr>
          <w:p w14:paraId="2C759627" w14:textId="77777777" w:rsidR="00A56162" w:rsidRPr="0033019D" w:rsidRDefault="00A56162" w:rsidP="00A56162">
            <w:pPr>
              <w:jc w:val="both"/>
              <w:rPr>
                <w:szCs w:val="22"/>
              </w:rPr>
            </w:pPr>
          </w:p>
        </w:tc>
      </w:tr>
    </w:tbl>
    <w:p w14:paraId="587CF819" w14:textId="77777777" w:rsidR="0033019D" w:rsidRPr="0033019D" w:rsidRDefault="0033019D" w:rsidP="0033019D">
      <w:pPr>
        <w:jc w:val="both"/>
        <w:rPr>
          <w:b/>
          <w:bCs/>
          <w:i/>
          <w:iCs/>
          <w:sz w:val="23"/>
          <w:szCs w:val="23"/>
        </w:rPr>
      </w:pPr>
    </w:p>
    <w:p w14:paraId="4D46B2A5" w14:textId="77777777" w:rsidR="0033019D" w:rsidRPr="0033019D" w:rsidRDefault="0033019D" w:rsidP="0033019D">
      <w:pPr>
        <w:jc w:val="both"/>
        <w:rPr>
          <w:sz w:val="23"/>
          <w:szCs w:val="23"/>
        </w:rPr>
      </w:pPr>
      <w:r w:rsidRPr="0033019D">
        <w:rPr>
          <w:b/>
          <w:bCs/>
          <w:i/>
          <w:iCs/>
          <w:sz w:val="23"/>
          <w:szCs w:val="23"/>
        </w:rPr>
        <w:t xml:space="preserve">Pastaba. </w:t>
      </w:r>
      <w:r w:rsidRPr="0033019D">
        <w:rPr>
          <w:sz w:val="23"/>
          <w:szCs w:val="23"/>
        </w:rPr>
        <w:t>Į Pasvalio rajono savivaldybės tarybos darbo planą įrašyti tik pagrindiniai klausimai</w:t>
      </w:r>
      <w:r w:rsidR="00217EB5">
        <w:rPr>
          <w:sz w:val="23"/>
          <w:szCs w:val="23"/>
        </w:rPr>
        <w:t xml:space="preserve">, </w:t>
      </w:r>
      <w:r w:rsidRPr="0033019D">
        <w:rPr>
          <w:sz w:val="23"/>
          <w:szCs w:val="23"/>
        </w:rPr>
        <w:t>todėl Tarybos posėdžių darbotvarkės bus pildomos.</w:t>
      </w:r>
    </w:p>
    <w:p w14:paraId="2C403C6F" w14:textId="77777777" w:rsidR="0033019D" w:rsidRPr="0033019D" w:rsidRDefault="0033019D" w:rsidP="0033019D">
      <w:pPr>
        <w:jc w:val="both"/>
        <w:rPr>
          <w:sz w:val="23"/>
          <w:szCs w:val="23"/>
        </w:rPr>
      </w:pPr>
      <w:r w:rsidRPr="0033019D">
        <w:rPr>
          <w:sz w:val="23"/>
          <w:szCs w:val="23"/>
        </w:rPr>
        <w:t xml:space="preserve">Tarybos posėdžiai </w:t>
      </w:r>
      <w:r w:rsidRPr="00217EB5">
        <w:rPr>
          <w:b/>
          <w:bCs/>
          <w:i/>
          <w:iCs/>
          <w:sz w:val="23"/>
          <w:szCs w:val="23"/>
        </w:rPr>
        <w:t>paprastai</w:t>
      </w:r>
      <w:r w:rsidRPr="0033019D">
        <w:rPr>
          <w:sz w:val="23"/>
          <w:szCs w:val="23"/>
        </w:rPr>
        <w:t xml:space="preserve"> šaukiami kiekvieno mėnesio paskutinės savaitės trečiadienį.</w:t>
      </w:r>
    </w:p>
    <w:p w14:paraId="375B35A8" w14:textId="77777777" w:rsidR="0033019D" w:rsidRPr="0033019D" w:rsidRDefault="0033019D" w:rsidP="0033019D">
      <w:pPr>
        <w:jc w:val="both"/>
        <w:rPr>
          <w:b/>
          <w:sz w:val="22"/>
          <w:szCs w:val="22"/>
        </w:rPr>
      </w:pPr>
    </w:p>
    <w:p w14:paraId="412644E0" w14:textId="77777777" w:rsidR="0033019D" w:rsidRPr="0033019D" w:rsidRDefault="0033019D" w:rsidP="0033019D">
      <w:pPr>
        <w:jc w:val="center"/>
      </w:pPr>
      <w:r w:rsidRPr="0033019D">
        <w:rPr>
          <w:b/>
          <w:szCs w:val="24"/>
        </w:rPr>
        <w:t>_____________________________</w:t>
      </w:r>
    </w:p>
    <w:sectPr w:rsidR="0033019D" w:rsidRPr="0033019D" w:rsidSect="0032528D">
      <w:headerReference w:type="first" r:id="rId9"/>
      <w:footerReference w:type="first" r:id="rId10"/>
      <w:type w:val="continuous"/>
      <w:pgSz w:w="16838" w:h="11906" w:orient="landscape" w:code="9"/>
      <w:pgMar w:top="1134" w:right="1134" w:bottom="567" w:left="1134"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E8CC" w14:textId="77777777" w:rsidR="007238C3" w:rsidRDefault="007238C3">
      <w:r>
        <w:separator/>
      </w:r>
    </w:p>
  </w:endnote>
  <w:endnote w:type="continuationSeparator" w:id="0">
    <w:p w14:paraId="3430A04A" w14:textId="77777777" w:rsidR="007238C3" w:rsidRDefault="0072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3857" w14:textId="77777777" w:rsidR="00D63B79" w:rsidRDefault="00F46185">
    <w:pPr>
      <w:pStyle w:val="Porat"/>
    </w:pPr>
  </w:p>
  <w:p w14:paraId="57634F73" w14:textId="77777777" w:rsidR="00D63B79" w:rsidRDefault="00F4618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D71F" w14:textId="77777777" w:rsidR="007238C3" w:rsidRDefault="007238C3">
      <w:r>
        <w:separator/>
      </w:r>
    </w:p>
  </w:footnote>
  <w:footnote w:type="continuationSeparator" w:id="0">
    <w:p w14:paraId="32D2C0EA" w14:textId="77777777" w:rsidR="007238C3" w:rsidRDefault="0072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8DB0" w14:textId="77777777" w:rsidR="00817D72" w:rsidRDefault="00817D72">
    <w:pPr>
      <w:pStyle w:val="Antrats"/>
      <w:rPr>
        <w:b/>
      </w:rPr>
    </w:pPr>
    <w:r>
      <w:tab/>
    </w:r>
    <w:r>
      <w:tab/>
      <w:t xml:space="preserve">   </w:t>
    </w:r>
  </w:p>
  <w:p w14:paraId="516173FA" w14:textId="77777777" w:rsidR="00817D72" w:rsidRDefault="00817D7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3460" w14:textId="77777777" w:rsidR="0033019D" w:rsidRDefault="0033019D">
    <w:pPr>
      <w:pStyle w:val="Antrats"/>
      <w:rPr>
        <w:b/>
      </w:rPr>
    </w:pPr>
    <w:r>
      <w:tab/>
    </w:r>
    <w:r>
      <w:tab/>
      <w:t xml:space="preserve">   </w:t>
    </w:r>
  </w:p>
  <w:p w14:paraId="3189F4BB" w14:textId="77777777" w:rsidR="0033019D" w:rsidRDefault="0033019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89BD" w14:textId="77777777" w:rsidR="007009A1" w:rsidRDefault="007009A1">
    <w:pPr>
      <w:pStyle w:val="Antrats"/>
      <w:rPr>
        <w:b/>
      </w:rPr>
    </w:pPr>
    <w:r>
      <w:tab/>
    </w:r>
    <w:r>
      <w:tab/>
      <w:t xml:space="preserve">   </w:t>
    </w:r>
  </w:p>
  <w:p w14:paraId="3247F027" w14:textId="77777777" w:rsidR="007009A1" w:rsidRDefault="007009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E45"/>
    <w:multiLevelType w:val="hybridMultilevel"/>
    <w:tmpl w:val="5A40C2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6D5F65"/>
    <w:multiLevelType w:val="hybridMultilevel"/>
    <w:tmpl w:val="8408A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3A87B7B"/>
    <w:multiLevelType w:val="hybridMultilevel"/>
    <w:tmpl w:val="0534FAE8"/>
    <w:lvl w:ilvl="0" w:tplc="04270011">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num w:numId="1" w16cid:durableId="211625945">
    <w:abstractNumId w:val="0"/>
  </w:num>
  <w:num w:numId="2" w16cid:durableId="1238516150">
    <w:abstractNumId w:val="2"/>
  </w:num>
  <w:num w:numId="3" w16cid:durableId="175416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522AA"/>
    <w:rsid w:val="000575B2"/>
    <w:rsid w:val="0006762A"/>
    <w:rsid w:val="00074418"/>
    <w:rsid w:val="000919B3"/>
    <w:rsid w:val="000F0E1D"/>
    <w:rsid w:val="000F69AB"/>
    <w:rsid w:val="001034C5"/>
    <w:rsid w:val="0010569A"/>
    <w:rsid w:val="00114784"/>
    <w:rsid w:val="00135C48"/>
    <w:rsid w:val="00140921"/>
    <w:rsid w:val="00146DE6"/>
    <w:rsid w:val="001709F4"/>
    <w:rsid w:val="00181879"/>
    <w:rsid w:val="00193610"/>
    <w:rsid w:val="001A5221"/>
    <w:rsid w:val="00215E87"/>
    <w:rsid w:val="00216CE4"/>
    <w:rsid w:val="00217EB5"/>
    <w:rsid w:val="00264AE8"/>
    <w:rsid w:val="00264D2E"/>
    <w:rsid w:val="002A6B38"/>
    <w:rsid w:val="002B3045"/>
    <w:rsid w:val="002D00BA"/>
    <w:rsid w:val="002E0118"/>
    <w:rsid w:val="0030397F"/>
    <w:rsid w:val="0032528D"/>
    <w:rsid w:val="0033019D"/>
    <w:rsid w:val="00396829"/>
    <w:rsid w:val="003A1CEA"/>
    <w:rsid w:val="003A51F8"/>
    <w:rsid w:val="003C35A1"/>
    <w:rsid w:val="003C53BF"/>
    <w:rsid w:val="003D6609"/>
    <w:rsid w:val="003D7672"/>
    <w:rsid w:val="004178E7"/>
    <w:rsid w:val="0042102A"/>
    <w:rsid w:val="0042341E"/>
    <w:rsid w:val="00493F8A"/>
    <w:rsid w:val="004B73DA"/>
    <w:rsid w:val="004E2235"/>
    <w:rsid w:val="004E6C2D"/>
    <w:rsid w:val="004F00F6"/>
    <w:rsid w:val="005207BA"/>
    <w:rsid w:val="00535B0D"/>
    <w:rsid w:val="00552B72"/>
    <w:rsid w:val="005734CF"/>
    <w:rsid w:val="005C6D49"/>
    <w:rsid w:val="005D66E9"/>
    <w:rsid w:val="005F5975"/>
    <w:rsid w:val="00662656"/>
    <w:rsid w:val="00690688"/>
    <w:rsid w:val="006B48CE"/>
    <w:rsid w:val="006D4764"/>
    <w:rsid w:val="006E1CDE"/>
    <w:rsid w:val="006E4EEC"/>
    <w:rsid w:val="006F5B55"/>
    <w:rsid w:val="007009A1"/>
    <w:rsid w:val="007049F8"/>
    <w:rsid w:val="007238C3"/>
    <w:rsid w:val="0073411F"/>
    <w:rsid w:val="00736821"/>
    <w:rsid w:val="00792765"/>
    <w:rsid w:val="007A15D9"/>
    <w:rsid w:val="007B5EAD"/>
    <w:rsid w:val="007B709B"/>
    <w:rsid w:val="007C2694"/>
    <w:rsid w:val="007C3127"/>
    <w:rsid w:val="007E51EA"/>
    <w:rsid w:val="007E680A"/>
    <w:rsid w:val="007F001C"/>
    <w:rsid w:val="00805730"/>
    <w:rsid w:val="00817D72"/>
    <w:rsid w:val="00832CC7"/>
    <w:rsid w:val="00863CD1"/>
    <w:rsid w:val="00866E24"/>
    <w:rsid w:val="0087436A"/>
    <w:rsid w:val="00885D68"/>
    <w:rsid w:val="0088662A"/>
    <w:rsid w:val="008D77B0"/>
    <w:rsid w:val="009168A3"/>
    <w:rsid w:val="009375B1"/>
    <w:rsid w:val="009412CD"/>
    <w:rsid w:val="00941AB4"/>
    <w:rsid w:val="00994EE8"/>
    <w:rsid w:val="009A1CCF"/>
    <w:rsid w:val="009B0825"/>
    <w:rsid w:val="009D6CAC"/>
    <w:rsid w:val="009E7D6D"/>
    <w:rsid w:val="009F5A8B"/>
    <w:rsid w:val="00A01CD9"/>
    <w:rsid w:val="00A33483"/>
    <w:rsid w:val="00A50117"/>
    <w:rsid w:val="00A51F50"/>
    <w:rsid w:val="00A56162"/>
    <w:rsid w:val="00A62E16"/>
    <w:rsid w:val="00A62EA6"/>
    <w:rsid w:val="00A64426"/>
    <w:rsid w:val="00A70F3B"/>
    <w:rsid w:val="00A737F6"/>
    <w:rsid w:val="00A80FC0"/>
    <w:rsid w:val="00A86523"/>
    <w:rsid w:val="00A95BB6"/>
    <w:rsid w:val="00AA4A4D"/>
    <w:rsid w:val="00AB090E"/>
    <w:rsid w:val="00AB4A7A"/>
    <w:rsid w:val="00AD5AF3"/>
    <w:rsid w:val="00B02CA0"/>
    <w:rsid w:val="00B411C4"/>
    <w:rsid w:val="00B56003"/>
    <w:rsid w:val="00B85487"/>
    <w:rsid w:val="00B93670"/>
    <w:rsid w:val="00BE1899"/>
    <w:rsid w:val="00C0114F"/>
    <w:rsid w:val="00C05A74"/>
    <w:rsid w:val="00C06086"/>
    <w:rsid w:val="00C21799"/>
    <w:rsid w:val="00C33BBE"/>
    <w:rsid w:val="00C412B4"/>
    <w:rsid w:val="00C52F11"/>
    <w:rsid w:val="00C9085D"/>
    <w:rsid w:val="00CD6D95"/>
    <w:rsid w:val="00CD75F6"/>
    <w:rsid w:val="00CF4FC8"/>
    <w:rsid w:val="00CF6170"/>
    <w:rsid w:val="00D15D70"/>
    <w:rsid w:val="00D46F80"/>
    <w:rsid w:val="00D50FA2"/>
    <w:rsid w:val="00D82860"/>
    <w:rsid w:val="00DA3E9D"/>
    <w:rsid w:val="00DF3E48"/>
    <w:rsid w:val="00E14C61"/>
    <w:rsid w:val="00E32913"/>
    <w:rsid w:val="00E42F78"/>
    <w:rsid w:val="00E525FD"/>
    <w:rsid w:val="00EA4897"/>
    <w:rsid w:val="00EC0068"/>
    <w:rsid w:val="00EE31FC"/>
    <w:rsid w:val="00F26546"/>
    <w:rsid w:val="00F46185"/>
    <w:rsid w:val="00F502F1"/>
    <w:rsid w:val="00F606F9"/>
    <w:rsid w:val="00F727EF"/>
    <w:rsid w:val="00F84411"/>
    <w:rsid w:val="00FD248A"/>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6165A"/>
  <w15:docId w15:val="{F5B4A06C-D64A-40A3-8D12-062F6C9E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662A"/>
    <w:rPr>
      <w:sz w:val="24"/>
      <w:szCs w:val="20"/>
      <w:lang w:eastAsia="en-US"/>
    </w:rPr>
  </w:style>
  <w:style w:type="paragraph" w:styleId="Antrat1">
    <w:name w:val="heading 1"/>
    <w:basedOn w:val="prastasis"/>
    <w:next w:val="prastasis"/>
    <w:link w:val="Antrat1Diagrama"/>
    <w:uiPriority w:val="99"/>
    <w:qFormat/>
    <w:rsid w:val="0088662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662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88662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88662A"/>
    <w:rPr>
      <w:rFonts w:cs="Times New Roman"/>
      <w:sz w:val="24"/>
      <w:lang w:val="lt-LT" w:eastAsia="en-US" w:bidi="ar-SA"/>
    </w:rPr>
  </w:style>
  <w:style w:type="paragraph" w:styleId="Porat">
    <w:name w:val="footer"/>
    <w:basedOn w:val="prastasis"/>
    <w:link w:val="PoratDiagrama"/>
    <w:uiPriority w:val="99"/>
    <w:rsid w:val="0088662A"/>
    <w:pPr>
      <w:tabs>
        <w:tab w:val="center" w:pos="4153"/>
        <w:tab w:val="right" w:pos="8306"/>
      </w:tabs>
    </w:pPr>
  </w:style>
  <w:style w:type="character" w:customStyle="1" w:styleId="PoratDiagrama">
    <w:name w:val="Poraštė Diagrama"/>
    <w:basedOn w:val="Numatytasispastraiposriftas"/>
    <w:link w:val="Porat"/>
    <w:uiPriority w:val="99"/>
    <w:semiHidden/>
    <w:locked/>
    <w:rsid w:val="0088662A"/>
    <w:rPr>
      <w:rFonts w:cs="Times New Roman"/>
      <w:sz w:val="20"/>
      <w:szCs w:val="20"/>
      <w:lang w:eastAsia="en-US"/>
    </w:rPr>
  </w:style>
  <w:style w:type="paragraph" w:styleId="Debesliotekstas">
    <w:name w:val="Balloon Text"/>
    <w:basedOn w:val="prastasis"/>
    <w:link w:val="DebesliotekstasDiagrama"/>
    <w:uiPriority w:val="99"/>
    <w:semiHidden/>
    <w:rsid w:val="0088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662A"/>
    <w:rPr>
      <w:rFonts w:cs="Times New Roman"/>
      <w:sz w:val="2"/>
      <w:lang w:eastAsia="en-US"/>
    </w:rPr>
  </w:style>
  <w:style w:type="character" w:customStyle="1" w:styleId="typewriter">
    <w:name w:val="typewriter"/>
    <w:basedOn w:val="Numatytasispastraiposriftas"/>
    <w:uiPriority w:val="99"/>
    <w:rsid w:val="0088662A"/>
    <w:rPr>
      <w:rFonts w:cs="Times New Roman"/>
    </w:rPr>
  </w:style>
  <w:style w:type="character" w:styleId="Vietosrezervavimoenklotekstas">
    <w:name w:val="Placeholder Text"/>
    <w:basedOn w:val="Numatytasispastraiposriftas"/>
    <w:uiPriority w:val="99"/>
    <w:semiHidden/>
    <w:rsid w:val="0088662A"/>
    <w:rPr>
      <w:rFonts w:cs="Times New Roman"/>
      <w:color w:val="808080"/>
    </w:rPr>
  </w:style>
  <w:style w:type="character" w:customStyle="1" w:styleId="antr">
    <w:name w:val="antr"/>
    <w:basedOn w:val="Numatytasispastraiposriftas"/>
    <w:uiPriority w:val="99"/>
    <w:rsid w:val="0088662A"/>
    <w:rPr>
      <w:rFonts w:ascii="Times New Roman" w:hAnsi="Times New Roman" w:cs="Times New Roman"/>
      <w:b/>
      <w:caps/>
      <w:sz w:val="24"/>
    </w:rPr>
  </w:style>
  <w:style w:type="paragraph" w:customStyle="1" w:styleId="Pagrindinistekstas1">
    <w:name w:val="Pagrindinis tekstas1"/>
    <w:uiPriority w:val="99"/>
    <w:rsid w:val="0088662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88662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662A"/>
    <w:rPr>
      <w:rFonts w:ascii="Courier New" w:hAnsi="Courier New" w:cs="Courier New"/>
      <w:lang w:val="lt-LT" w:eastAsia="lt-LT" w:bidi="ar-SA"/>
    </w:rPr>
  </w:style>
  <w:style w:type="paragraph" w:styleId="Pagrindiniotekstotrauka">
    <w:name w:val="Body Text Indent"/>
    <w:basedOn w:val="prastasis"/>
    <w:link w:val="PagrindiniotekstotraukaDiagrama"/>
    <w:rsid w:val="0088662A"/>
    <w:pPr>
      <w:spacing w:after="120"/>
      <w:ind w:left="283"/>
    </w:pPr>
  </w:style>
  <w:style w:type="character" w:customStyle="1" w:styleId="BodyTextIndentChar">
    <w:name w:val="Body Text Indent Char"/>
    <w:basedOn w:val="Numatytasispastraiposriftas"/>
    <w:uiPriority w:val="99"/>
    <w:semiHidden/>
    <w:locked/>
    <w:rsid w:val="0088662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locked/>
    <w:rsid w:val="0088662A"/>
    <w:rPr>
      <w:rFonts w:cs="Times New Roman"/>
      <w:sz w:val="24"/>
      <w:lang w:val="lt-LT" w:eastAsia="en-US" w:bidi="ar-SA"/>
    </w:rPr>
  </w:style>
  <w:style w:type="character" w:customStyle="1" w:styleId="CharChar">
    <w:name w:val="Char Char"/>
    <w:uiPriority w:val="99"/>
    <w:locked/>
    <w:rsid w:val="0088662A"/>
    <w:rPr>
      <w:sz w:val="24"/>
      <w:lang w:val="lt-LT" w:eastAsia="en-US"/>
    </w:rPr>
  </w:style>
  <w:style w:type="paragraph" w:customStyle="1" w:styleId="Pagrindinistekstas11">
    <w:name w:val="Pagrindinis tekstas11"/>
    <w:uiPriority w:val="99"/>
    <w:rsid w:val="0088662A"/>
    <w:pPr>
      <w:snapToGrid w:val="0"/>
      <w:ind w:firstLine="312"/>
      <w:jc w:val="both"/>
    </w:pPr>
    <w:rPr>
      <w:rFonts w:ascii="TimesLT" w:hAnsi="TimesLT"/>
      <w:sz w:val="20"/>
      <w:szCs w:val="20"/>
      <w:lang w:val="en-US" w:eastAsia="en-US"/>
    </w:rPr>
  </w:style>
  <w:style w:type="paragraph" w:styleId="Pagrindinistekstas">
    <w:name w:val="Body Text"/>
    <w:basedOn w:val="prastasis"/>
    <w:link w:val="PagrindinistekstasDiagrama"/>
    <w:uiPriority w:val="99"/>
    <w:unhideWhenUsed/>
    <w:rsid w:val="00CD75F6"/>
    <w:pPr>
      <w:spacing w:after="120"/>
    </w:pPr>
  </w:style>
  <w:style w:type="character" w:customStyle="1" w:styleId="PagrindinistekstasDiagrama">
    <w:name w:val="Pagrindinis tekstas Diagrama"/>
    <w:basedOn w:val="Numatytasispastraiposriftas"/>
    <w:link w:val="Pagrindinistekstas"/>
    <w:uiPriority w:val="99"/>
    <w:rsid w:val="00CD75F6"/>
    <w:rPr>
      <w:sz w:val="24"/>
      <w:szCs w:val="20"/>
      <w:lang w:eastAsia="en-US"/>
    </w:rPr>
  </w:style>
  <w:style w:type="paragraph" w:styleId="Pagrindiniotekstotrauka2">
    <w:name w:val="Body Text Indent 2"/>
    <w:basedOn w:val="prastasis"/>
    <w:link w:val="Pagrindiniotekstotrauka2Diagrama"/>
    <w:unhideWhenUsed/>
    <w:rsid w:val="00CD75F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D75F6"/>
    <w:rPr>
      <w:sz w:val="24"/>
      <w:szCs w:val="20"/>
      <w:lang w:eastAsia="en-US"/>
    </w:rPr>
  </w:style>
  <w:style w:type="paragraph" w:styleId="Sraopastraipa">
    <w:name w:val="List Paragraph"/>
    <w:basedOn w:val="prastasis"/>
    <w:uiPriority w:val="34"/>
    <w:qFormat/>
    <w:rsid w:val="00F26546"/>
    <w:pPr>
      <w:ind w:left="720"/>
      <w:contextualSpacing/>
    </w:pPr>
  </w:style>
  <w:style w:type="character" w:styleId="Emfaz">
    <w:name w:val="Emphasis"/>
    <w:basedOn w:val="Numatytasispastraiposriftas"/>
    <w:uiPriority w:val="99"/>
    <w:qFormat/>
    <w:locked/>
    <w:rsid w:val="007C3127"/>
    <w:rPr>
      <w:rFonts w:cs="Times New Roman"/>
      <w:i/>
      <w:iCs/>
    </w:rPr>
  </w:style>
  <w:style w:type="paragraph" w:customStyle="1" w:styleId="mcntmcntmsonormal1">
    <w:name w:val="mcntmcntmsonormal1"/>
    <w:basedOn w:val="prastasis"/>
    <w:rsid w:val="00F502F1"/>
    <w:pPr>
      <w:spacing w:before="100" w:beforeAutospacing="1" w:after="100" w:afterAutospacing="1"/>
    </w:pPr>
    <w:rPr>
      <w:rFonts w:ascii="Calibri" w:hAnsi="Calibri" w:cs="Calibri"/>
      <w:sz w:val="22"/>
      <w:szCs w:val="22"/>
      <w:lang w:eastAsia="lt-LT"/>
    </w:rPr>
  </w:style>
  <w:style w:type="paragraph" w:styleId="Pataisymai">
    <w:name w:val="Revision"/>
    <w:hidden/>
    <w:uiPriority w:val="99"/>
    <w:semiHidden/>
    <w:rsid w:val="00FD248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62">
      <w:bodyDiv w:val="1"/>
      <w:marLeft w:val="0"/>
      <w:marRight w:val="0"/>
      <w:marTop w:val="0"/>
      <w:marBottom w:val="0"/>
      <w:divBdr>
        <w:top w:val="none" w:sz="0" w:space="0" w:color="auto"/>
        <w:left w:val="none" w:sz="0" w:space="0" w:color="auto"/>
        <w:bottom w:val="none" w:sz="0" w:space="0" w:color="auto"/>
        <w:right w:val="none" w:sz="0" w:space="0" w:color="auto"/>
      </w:divBdr>
    </w:div>
    <w:div w:id="128058206">
      <w:bodyDiv w:val="1"/>
      <w:marLeft w:val="0"/>
      <w:marRight w:val="0"/>
      <w:marTop w:val="0"/>
      <w:marBottom w:val="0"/>
      <w:divBdr>
        <w:top w:val="none" w:sz="0" w:space="0" w:color="auto"/>
        <w:left w:val="none" w:sz="0" w:space="0" w:color="auto"/>
        <w:bottom w:val="none" w:sz="0" w:space="0" w:color="auto"/>
        <w:right w:val="none" w:sz="0" w:space="0" w:color="auto"/>
      </w:divBdr>
    </w:div>
    <w:div w:id="412052332">
      <w:bodyDiv w:val="1"/>
      <w:marLeft w:val="0"/>
      <w:marRight w:val="0"/>
      <w:marTop w:val="0"/>
      <w:marBottom w:val="0"/>
      <w:divBdr>
        <w:top w:val="none" w:sz="0" w:space="0" w:color="auto"/>
        <w:left w:val="none" w:sz="0" w:space="0" w:color="auto"/>
        <w:bottom w:val="none" w:sz="0" w:space="0" w:color="auto"/>
        <w:right w:val="none" w:sz="0" w:space="0" w:color="auto"/>
      </w:divBdr>
      <w:divsChild>
        <w:div w:id="1986275538">
          <w:marLeft w:val="0"/>
          <w:marRight w:val="0"/>
          <w:marTop w:val="0"/>
          <w:marBottom w:val="0"/>
          <w:divBdr>
            <w:top w:val="none" w:sz="0" w:space="0" w:color="auto"/>
            <w:left w:val="none" w:sz="0" w:space="0" w:color="auto"/>
            <w:bottom w:val="none" w:sz="0" w:space="0" w:color="auto"/>
            <w:right w:val="none" w:sz="0" w:space="0" w:color="auto"/>
          </w:divBdr>
          <w:divsChild>
            <w:div w:id="8386937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28076315">
                  <w:marLeft w:val="0"/>
                  <w:marRight w:val="0"/>
                  <w:marTop w:val="0"/>
                  <w:marBottom w:val="0"/>
                  <w:divBdr>
                    <w:top w:val="none" w:sz="0" w:space="0" w:color="auto"/>
                    <w:left w:val="none" w:sz="0" w:space="0" w:color="auto"/>
                    <w:bottom w:val="none" w:sz="0" w:space="0" w:color="auto"/>
                    <w:right w:val="none" w:sz="0" w:space="0" w:color="auto"/>
                  </w:divBdr>
                  <w:divsChild>
                    <w:div w:id="1502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82141">
      <w:bodyDiv w:val="1"/>
      <w:marLeft w:val="0"/>
      <w:marRight w:val="0"/>
      <w:marTop w:val="0"/>
      <w:marBottom w:val="0"/>
      <w:divBdr>
        <w:top w:val="none" w:sz="0" w:space="0" w:color="auto"/>
        <w:left w:val="none" w:sz="0" w:space="0" w:color="auto"/>
        <w:bottom w:val="none" w:sz="0" w:space="0" w:color="auto"/>
        <w:right w:val="none" w:sz="0" w:space="0" w:color="auto"/>
      </w:divBdr>
    </w:div>
    <w:div w:id="1733654034">
      <w:bodyDiv w:val="1"/>
      <w:marLeft w:val="0"/>
      <w:marRight w:val="0"/>
      <w:marTop w:val="0"/>
      <w:marBottom w:val="0"/>
      <w:divBdr>
        <w:top w:val="none" w:sz="0" w:space="0" w:color="auto"/>
        <w:left w:val="none" w:sz="0" w:space="0" w:color="auto"/>
        <w:bottom w:val="none" w:sz="0" w:space="0" w:color="auto"/>
        <w:right w:val="none" w:sz="0" w:space="0" w:color="auto"/>
      </w:divBdr>
      <w:divsChild>
        <w:div w:id="165440132">
          <w:marLeft w:val="0"/>
          <w:marRight w:val="0"/>
          <w:marTop w:val="0"/>
          <w:marBottom w:val="0"/>
          <w:divBdr>
            <w:top w:val="none" w:sz="0" w:space="0" w:color="auto"/>
            <w:left w:val="none" w:sz="0" w:space="0" w:color="auto"/>
            <w:bottom w:val="none" w:sz="0" w:space="0" w:color="auto"/>
            <w:right w:val="none" w:sz="0" w:space="0" w:color="auto"/>
          </w:divBdr>
          <w:divsChild>
            <w:div w:id="1878005848">
              <w:marLeft w:val="0"/>
              <w:marRight w:val="0"/>
              <w:marTop w:val="0"/>
              <w:marBottom w:val="0"/>
              <w:divBdr>
                <w:top w:val="none" w:sz="0" w:space="0" w:color="auto"/>
                <w:left w:val="none" w:sz="0" w:space="0" w:color="auto"/>
                <w:bottom w:val="none" w:sz="0" w:space="0" w:color="auto"/>
                <w:right w:val="none" w:sz="0" w:space="0" w:color="auto"/>
              </w:divBdr>
              <w:divsChild>
                <w:div w:id="1412123056">
                  <w:marLeft w:val="0"/>
                  <w:marRight w:val="0"/>
                  <w:marTop w:val="0"/>
                  <w:marBottom w:val="0"/>
                  <w:divBdr>
                    <w:top w:val="none" w:sz="0" w:space="0" w:color="auto"/>
                    <w:left w:val="none" w:sz="0" w:space="0" w:color="auto"/>
                    <w:bottom w:val="none" w:sz="0" w:space="0" w:color="auto"/>
                    <w:right w:val="none" w:sz="0" w:space="0" w:color="auto"/>
                  </w:divBdr>
                  <w:divsChild>
                    <w:div w:id="1159419842">
                      <w:marLeft w:val="0"/>
                      <w:marRight w:val="0"/>
                      <w:marTop w:val="0"/>
                      <w:marBottom w:val="0"/>
                      <w:divBdr>
                        <w:top w:val="none" w:sz="0" w:space="0" w:color="auto"/>
                        <w:left w:val="none" w:sz="0" w:space="0" w:color="auto"/>
                        <w:bottom w:val="none" w:sz="0" w:space="0" w:color="auto"/>
                        <w:right w:val="none" w:sz="0" w:space="0" w:color="auto"/>
                      </w:divBdr>
                      <w:divsChild>
                        <w:div w:id="1300451222">
                          <w:marLeft w:val="0"/>
                          <w:marRight w:val="0"/>
                          <w:marTop w:val="0"/>
                          <w:marBottom w:val="0"/>
                          <w:divBdr>
                            <w:top w:val="none" w:sz="0" w:space="0" w:color="auto"/>
                            <w:left w:val="none" w:sz="0" w:space="0" w:color="auto"/>
                            <w:bottom w:val="none" w:sz="0" w:space="0" w:color="auto"/>
                            <w:right w:val="none" w:sz="0" w:space="0" w:color="auto"/>
                          </w:divBdr>
                          <w:divsChild>
                            <w:div w:id="845558707">
                              <w:marLeft w:val="0"/>
                              <w:marRight w:val="0"/>
                              <w:marTop w:val="0"/>
                              <w:marBottom w:val="0"/>
                              <w:divBdr>
                                <w:top w:val="none" w:sz="0" w:space="0" w:color="auto"/>
                                <w:left w:val="none" w:sz="0" w:space="0" w:color="auto"/>
                                <w:bottom w:val="none" w:sz="0" w:space="0" w:color="auto"/>
                                <w:right w:val="none" w:sz="0" w:space="0" w:color="auto"/>
                              </w:divBdr>
                            </w:div>
                            <w:div w:id="160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980820">
      <w:bodyDiv w:val="1"/>
      <w:marLeft w:val="0"/>
      <w:marRight w:val="0"/>
      <w:marTop w:val="0"/>
      <w:marBottom w:val="0"/>
      <w:divBdr>
        <w:top w:val="none" w:sz="0" w:space="0" w:color="auto"/>
        <w:left w:val="none" w:sz="0" w:space="0" w:color="auto"/>
        <w:bottom w:val="none" w:sz="0" w:space="0" w:color="auto"/>
        <w:right w:val="none" w:sz="0" w:space="0" w:color="auto"/>
      </w:divBdr>
    </w:div>
    <w:div w:id="19873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1327</Words>
  <Characters>10168</Characters>
  <Application>Microsoft Office Word</Application>
  <DocSecurity>0</DocSecurity>
  <Lines>84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2021-06-22T08:19:00Z</cp:lastPrinted>
  <dcterms:created xsi:type="dcterms:W3CDTF">2022-12-07T08:41:00Z</dcterms:created>
  <dcterms:modified xsi:type="dcterms:W3CDTF">2022-12-12T14:18:00Z</dcterms:modified>
</cp:coreProperties>
</file>