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1A75F" w14:textId="657EE743" w:rsidR="00593894" w:rsidRDefault="005B4971">
      <w:r>
        <w:rPr>
          <w:noProof/>
          <w:lang w:eastAsia="lt-LT"/>
        </w:rPr>
        <mc:AlternateContent>
          <mc:Choice Requires="wps">
            <w:drawing>
              <wp:anchor distT="0" distB="0" distL="114300" distR="114300" simplePos="0" relativeHeight="251658240" behindDoc="0" locked="0" layoutInCell="1" allowOverlap="1" wp14:anchorId="23DDA575" wp14:editId="7BCC3E4C">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9CBDFFB" w14:textId="77777777" w:rsidR="00593894" w:rsidRDefault="00593894">
                            <w:pPr>
                              <w:rPr>
                                <w:b/>
                              </w:rPr>
                            </w:pPr>
                            <w:r>
                              <w:rPr>
                                <w:b/>
                                <w:bCs/>
                              </w:rPr>
                              <w:t>projektas</w:t>
                            </w:r>
                          </w:p>
                          <w:p w14:paraId="1D5C9B25" w14:textId="0AB46B4D" w:rsidR="007D60A2" w:rsidRDefault="00593894">
                            <w:pPr>
                              <w:rPr>
                                <w:b/>
                                <w:bCs/>
                              </w:rPr>
                            </w:pPr>
                            <w:r>
                              <w:rPr>
                                <w:b/>
                                <w:bCs/>
                              </w:rPr>
                              <w:t xml:space="preserve">reg. Nr. </w:t>
                            </w:r>
                            <w:r w:rsidR="008C19AE">
                              <w:rPr>
                                <w:b/>
                                <w:bCs/>
                              </w:rPr>
                              <w:t>T-</w:t>
                            </w:r>
                            <w:r w:rsidR="00A5701C">
                              <w:rPr>
                                <w:b/>
                                <w:bCs/>
                              </w:rPr>
                              <w:t>3</w:t>
                            </w:r>
                          </w:p>
                          <w:p w14:paraId="04B890C5" w14:textId="0CAE4F05" w:rsidR="00593894" w:rsidRDefault="00A5701C">
                            <w:pPr>
                              <w:rPr>
                                <w:b/>
                              </w:rPr>
                            </w:pPr>
                            <w:r>
                              <w:rPr>
                                <w:b/>
                              </w:rPr>
                              <w:t>2.</w:t>
                            </w:r>
                            <w:r w:rsidR="000954B1">
                              <w:rPr>
                                <w:b/>
                              </w:rPr>
                              <w:t>8.</w:t>
                            </w:r>
                            <w:r w:rsidR="00593894">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DA575"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" stroked="f">
                <v:textbox>
                  <w:txbxContent>
                    <w:p w14:paraId="79CBDFFB" w14:textId="77777777" w:rsidR="00593894" w:rsidRDefault="00593894">
                      <w:pPr>
                        <w:rPr>
                          <w:b/>
                        </w:rPr>
                      </w:pPr>
                      <w:r>
                        <w:rPr>
                          <w:b/>
                          <w:bCs/>
                        </w:rPr>
                        <w:t>projektas</w:t>
                      </w:r>
                    </w:p>
                    <w:p w14:paraId="1D5C9B25" w14:textId="0AB46B4D" w:rsidR="007D60A2" w:rsidRDefault="00593894">
                      <w:pPr>
                        <w:rPr>
                          <w:b/>
                          <w:bCs/>
                        </w:rPr>
                      </w:pPr>
                      <w:proofErr w:type="spellStart"/>
                      <w:r>
                        <w:rPr>
                          <w:b/>
                          <w:bCs/>
                        </w:rPr>
                        <w:t>reg</w:t>
                      </w:r>
                      <w:proofErr w:type="spellEnd"/>
                      <w:r>
                        <w:rPr>
                          <w:b/>
                          <w:bCs/>
                        </w:rPr>
                        <w:t xml:space="preserve">. Nr. </w:t>
                      </w:r>
                      <w:r w:rsidR="008C19AE">
                        <w:rPr>
                          <w:b/>
                          <w:bCs/>
                        </w:rPr>
                        <w:t>T-</w:t>
                      </w:r>
                      <w:r w:rsidR="00A5701C">
                        <w:rPr>
                          <w:b/>
                          <w:bCs/>
                        </w:rPr>
                        <w:t>3</w:t>
                      </w:r>
                    </w:p>
                    <w:p w14:paraId="04B890C5" w14:textId="0CAE4F05" w:rsidR="00593894" w:rsidRDefault="00A5701C">
                      <w:pPr>
                        <w:rPr>
                          <w:b/>
                        </w:rPr>
                      </w:pPr>
                      <w:r>
                        <w:rPr>
                          <w:b/>
                        </w:rPr>
                        <w:t>2.</w:t>
                      </w:r>
                      <w:r w:rsidR="000954B1">
                        <w:rPr>
                          <w:b/>
                        </w:rPr>
                        <w:t>8.</w:t>
                      </w:r>
                      <w:r w:rsidR="00593894">
                        <w:rPr>
                          <w:b/>
                        </w:rPr>
                        <w:t>darbotvarkės klausimas</w:t>
                      </w:r>
                    </w:p>
                  </w:txbxContent>
                </v:textbox>
              </v:shape>
            </w:pict>
          </mc:Fallback>
        </mc:AlternateContent>
      </w:r>
    </w:p>
    <w:p w14:paraId="57FE9ECF" w14:textId="77777777" w:rsidR="00593894" w:rsidRDefault="00593894">
      <w:pPr>
        <w:pStyle w:val="Antrats"/>
        <w:jc w:val="center"/>
        <w:rPr>
          <w:b/>
          <w:bCs/>
          <w:caps/>
          <w:sz w:val="26"/>
        </w:rPr>
      </w:pPr>
      <w:bookmarkStart w:id="0" w:name="Institucija"/>
      <w:r>
        <w:rPr>
          <w:b/>
          <w:bCs/>
          <w:caps/>
          <w:sz w:val="26"/>
        </w:rPr>
        <w:t>Pasvalio rajono savivaldybės taryba</w:t>
      </w:r>
      <w:bookmarkEnd w:id="0"/>
    </w:p>
    <w:p w14:paraId="5E1F46FC" w14:textId="77777777" w:rsidR="00593894" w:rsidRDefault="00593894"/>
    <w:p w14:paraId="70F31EF1" w14:textId="77777777" w:rsidR="00593894" w:rsidRDefault="00593894">
      <w:pPr>
        <w:jc w:val="center"/>
        <w:rPr>
          <w:b/>
          <w:caps/>
        </w:rPr>
      </w:pPr>
      <w:bookmarkStart w:id="1" w:name="Forma"/>
      <w:r>
        <w:rPr>
          <w:b/>
          <w:caps/>
        </w:rPr>
        <w:t>Sprendimas</w:t>
      </w:r>
      <w:bookmarkEnd w:id="1"/>
    </w:p>
    <w:p w14:paraId="39F6E4E2" w14:textId="77777777" w:rsidR="00593894" w:rsidRPr="00290464" w:rsidRDefault="00593894">
      <w:pPr>
        <w:pStyle w:val="Antrats"/>
        <w:tabs>
          <w:tab w:val="clear" w:pos="4153"/>
          <w:tab w:val="clear" w:pos="8306"/>
        </w:tabs>
        <w:rPr>
          <w:color w:val="000000" w:themeColor="text1"/>
        </w:rPr>
        <w:sectPr w:rsidR="00593894" w:rsidRPr="00290464">
          <w:headerReference w:type="first" r:id="rId7"/>
          <w:pgSz w:w="11906" w:h="16838" w:code="9"/>
          <w:pgMar w:top="1134" w:right="567" w:bottom="1134" w:left="1701" w:header="964" w:footer="567" w:gutter="0"/>
          <w:cols w:space="1296"/>
          <w:titlePg/>
        </w:sectPr>
      </w:pPr>
    </w:p>
    <w:p w14:paraId="4FB78A24" w14:textId="77777777" w:rsidR="00C476D2" w:rsidRDefault="006B6387" w:rsidP="00C476D2">
      <w:pPr>
        <w:jc w:val="center"/>
        <w:rPr>
          <w:b/>
          <w:caps/>
        </w:rPr>
      </w:pPr>
      <w:r>
        <w:rPr>
          <w:b/>
        </w:rPr>
        <w:t xml:space="preserve">DĖL </w:t>
      </w:r>
      <w:r>
        <w:rPr>
          <w:b/>
          <w:bCs/>
        </w:rPr>
        <w:t xml:space="preserve">PASVALIO KRAŠTO MUZIEJAUS </w:t>
      </w:r>
      <w:r>
        <w:rPr>
          <w:b/>
        </w:rPr>
        <w:t>DIDŽIAUSIO</w:t>
      </w:r>
      <w:r>
        <w:t xml:space="preserve"> </w:t>
      </w:r>
      <w:r>
        <w:rPr>
          <w:b/>
          <w:bCs/>
        </w:rPr>
        <w:t>LEISTINO PAREIGYBIŲ (ETATŲ) SKAIČIAUS PATVIRTINIMO</w:t>
      </w:r>
    </w:p>
    <w:p w14:paraId="4F3B7153" w14:textId="77777777" w:rsidR="00C476D2" w:rsidRDefault="00C476D2" w:rsidP="00C476D2">
      <w:pPr>
        <w:jc w:val="center"/>
      </w:pPr>
    </w:p>
    <w:p w14:paraId="36776CB9" w14:textId="77777777" w:rsidR="00C476D2" w:rsidRDefault="00C476D2" w:rsidP="00C476D2">
      <w:pPr>
        <w:jc w:val="center"/>
      </w:pPr>
      <w:r>
        <w:t>202</w:t>
      </w:r>
      <w:r w:rsidR="00820188">
        <w:t>3</w:t>
      </w:r>
      <w:r>
        <w:t xml:space="preserve"> m. </w:t>
      </w:r>
      <w:r w:rsidR="00820188">
        <w:t>vasario</w:t>
      </w:r>
      <w:r>
        <w:t xml:space="preserve">     d. </w:t>
      </w:r>
      <w:r>
        <w:tab/>
        <w:t>Nr. T1-</w:t>
      </w:r>
    </w:p>
    <w:p w14:paraId="1E92BA71" w14:textId="77777777" w:rsidR="00C476D2" w:rsidRDefault="00C476D2" w:rsidP="00C476D2">
      <w:pPr>
        <w:jc w:val="center"/>
      </w:pPr>
      <w:r>
        <w:t>Pasvalys</w:t>
      </w:r>
    </w:p>
    <w:p w14:paraId="7E075498" w14:textId="77777777" w:rsidR="00C476D2" w:rsidRDefault="00C476D2" w:rsidP="00C476D2">
      <w:pPr>
        <w:rPr>
          <w:color w:val="000000" w:themeColor="text1"/>
        </w:rPr>
      </w:pPr>
    </w:p>
    <w:p w14:paraId="7A45395C" w14:textId="77777777" w:rsidR="004D77E7" w:rsidRPr="004D77E7" w:rsidRDefault="004D77E7" w:rsidP="004D77E7">
      <w:pPr>
        <w:ind w:firstLine="720"/>
        <w:jc w:val="both"/>
        <w:rPr>
          <w:color w:val="000000"/>
          <w:szCs w:val="24"/>
          <w:lang w:eastAsia="lt-LT"/>
        </w:rPr>
      </w:pPr>
      <w:r w:rsidRPr="004D77E7">
        <w:rPr>
          <w:color w:val="000000"/>
          <w:szCs w:val="24"/>
          <w:lang w:eastAsia="lt-LT"/>
        </w:rPr>
        <w:t>Vadovaudamasi Lietuvos Respublikos vietos savivaldos įstatymo 16 straipsnio 4 dalimi, 18</w:t>
      </w:r>
      <w:r>
        <w:rPr>
          <w:color w:val="000000"/>
          <w:szCs w:val="24"/>
          <w:lang w:eastAsia="lt-LT"/>
        </w:rPr>
        <w:t xml:space="preserve"> </w:t>
      </w:r>
      <w:r w:rsidRPr="004D77E7">
        <w:rPr>
          <w:color w:val="000000"/>
          <w:szCs w:val="24"/>
          <w:lang w:eastAsia="lt-LT"/>
        </w:rPr>
        <w:t xml:space="preserve">straipsnio 1 dalimi, Lietuvos Respublikos biudžetinių įstaigų įstatymo 4 straipsnio 3 dalies 7 punktu, 4 dalimi, </w:t>
      </w:r>
      <w:r w:rsidR="00FD2119">
        <w:rPr>
          <w:color w:val="000000"/>
          <w:szCs w:val="24"/>
          <w:lang w:eastAsia="lt-LT"/>
        </w:rPr>
        <w:t xml:space="preserve">įgyvendindama </w:t>
      </w:r>
      <w:r w:rsidRPr="004D77E7">
        <w:rPr>
          <w:color w:val="000000"/>
          <w:szCs w:val="24"/>
          <w:lang w:eastAsia="lt-LT"/>
        </w:rPr>
        <w:t xml:space="preserve">Pasvalio krašto muziejaus nuostatų, patvirtintų Pasvalio rajono savivaldybės tarybos 2015 m. vasario 19 d. sprendimu Nr. T1-10 „Dėl Pasvalio krašto muziejaus nuostatų patvirtinimo“ (su visais aktualiais pakeitimais), </w:t>
      </w:r>
      <w:r w:rsidR="00FD2119">
        <w:rPr>
          <w:color w:val="000000"/>
          <w:szCs w:val="24"/>
          <w:lang w:eastAsia="lt-LT"/>
        </w:rPr>
        <w:t xml:space="preserve">27.5 papunktį, </w:t>
      </w:r>
      <w:r w:rsidRPr="004D77E7">
        <w:rPr>
          <w:color w:val="000000"/>
          <w:szCs w:val="24"/>
          <w:lang w:eastAsia="lt-LT"/>
        </w:rPr>
        <w:t>atsižvelgdama į</w:t>
      </w:r>
      <w:r w:rsidRPr="004D77E7">
        <w:rPr>
          <w:color w:val="000000" w:themeColor="text1"/>
        </w:rPr>
        <w:t xml:space="preserve"> </w:t>
      </w:r>
      <w:r>
        <w:rPr>
          <w:color w:val="000000" w:themeColor="text1"/>
        </w:rPr>
        <w:t xml:space="preserve">Pasvalio krašto muziejaus 2022 m. lapkričio 30 d. raštą Nr. IS-39 „Dėl didžiausio leistino etatų skaičiaus padidinimo“, </w:t>
      </w:r>
      <w:r w:rsidRPr="004D77E7">
        <w:rPr>
          <w:color w:val="000000"/>
          <w:szCs w:val="24"/>
          <w:lang w:eastAsia="lt-LT"/>
        </w:rPr>
        <w:t>Pasvalio rajono savivaldybės taryba </w:t>
      </w:r>
      <w:r w:rsidRPr="004D77E7">
        <w:rPr>
          <w:color w:val="000000"/>
          <w:spacing w:val="60"/>
          <w:szCs w:val="24"/>
          <w:lang w:eastAsia="lt-LT"/>
        </w:rPr>
        <w:t>nusprendži</w:t>
      </w:r>
      <w:r w:rsidRPr="004D77E7">
        <w:rPr>
          <w:color w:val="000000"/>
          <w:szCs w:val="24"/>
          <w:lang w:eastAsia="lt-LT"/>
        </w:rPr>
        <w:t>a:</w:t>
      </w:r>
    </w:p>
    <w:p w14:paraId="4CB67F39" w14:textId="2403D854" w:rsidR="00C476D2" w:rsidRDefault="00C476D2" w:rsidP="00C476D2">
      <w:pPr>
        <w:pStyle w:val="Antrats"/>
        <w:numPr>
          <w:ilvl w:val="0"/>
          <w:numId w:val="12"/>
        </w:numPr>
        <w:tabs>
          <w:tab w:val="left" w:pos="1134"/>
        </w:tabs>
        <w:ind w:left="0" w:firstLine="720"/>
        <w:jc w:val="both"/>
      </w:pPr>
      <w:bookmarkStart w:id="2" w:name="part_4c35f9f1e3134b9a846f65e50a2707f8"/>
      <w:bookmarkEnd w:id="2"/>
      <w:r>
        <w:t xml:space="preserve">Patvirtinti Pasvalio krašto muziejaus didžiausią leistiną darbuotojų, dirbančių pagal darbo sutartis ir gaunančių darbo užmokestį iš </w:t>
      </w:r>
      <w:r w:rsidR="00FD2119">
        <w:t>Pasvalio rajono s</w:t>
      </w:r>
      <w:r>
        <w:t>avivaldybės biudžeto, pareigybių (etatų) skaičių – 2</w:t>
      </w:r>
      <w:r w:rsidR="008B6235">
        <w:t>3</w:t>
      </w:r>
      <w:r>
        <w:t>,75.</w:t>
      </w:r>
    </w:p>
    <w:p w14:paraId="12B0ABA9" w14:textId="77777777" w:rsidR="005B4971" w:rsidRDefault="00C476D2" w:rsidP="005B4971">
      <w:pPr>
        <w:pStyle w:val="tajtip"/>
        <w:numPr>
          <w:ilvl w:val="0"/>
          <w:numId w:val="12"/>
        </w:numPr>
        <w:tabs>
          <w:tab w:val="left" w:pos="1134"/>
        </w:tabs>
        <w:spacing w:before="0" w:beforeAutospacing="0" w:after="0" w:afterAutospacing="0"/>
        <w:ind w:left="0" w:firstLine="720"/>
        <w:jc w:val="both"/>
        <w:rPr>
          <w:color w:val="000000" w:themeColor="text1"/>
          <w:lang w:val="lt-LT"/>
        </w:rPr>
      </w:pPr>
      <w:r>
        <w:rPr>
          <w:color w:val="000000" w:themeColor="text1"/>
          <w:lang w:val="lt-LT"/>
        </w:rPr>
        <w:t xml:space="preserve">Pripažinti netekusiu galios </w:t>
      </w:r>
      <w:r>
        <w:rPr>
          <w:lang w:val="lt-LT"/>
        </w:rPr>
        <w:t xml:space="preserve">Pasvalio rajono savivaldybės tarybos </w:t>
      </w:r>
      <w:r>
        <w:rPr>
          <w:color w:val="000000" w:themeColor="text1"/>
          <w:lang w:val="lt-LT"/>
        </w:rPr>
        <w:t>20</w:t>
      </w:r>
      <w:r w:rsidR="008B6235">
        <w:rPr>
          <w:color w:val="000000" w:themeColor="text1"/>
          <w:lang w:val="lt-LT"/>
        </w:rPr>
        <w:t>20</w:t>
      </w:r>
      <w:r>
        <w:rPr>
          <w:color w:val="000000" w:themeColor="text1"/>
          <w:lang w:val="lt-LT"/>
        </w:rPr>
        <w:t xml:space="preserve"> m. </w:t>
      </w:r>
      <w:r w:rsidR="008B6235">
        <w:rPr>
          <w:color w:val="000000" w:themeColor="text1"/>
          <w:lang w:val="lt-LT"/>
        </w:rPr>
        <w:t>rugsėjo 30</w:t>
      </w:r>
      <w:r>
        <w:rPr>
          <w:color w:val="000000" w:themeColor="text1"/>
          <w:lang w:val="lt-LT"/>
        </w:rPr>
        <w:t xml:space="preserve"> d. sprendimą Nr. T1-</w:t>
      </w:r>
      <w:r w:rsidR="008B6235">
        <w:rPr>
          <w:color w:val="000000" w:themeColor="text1"/>
          <w:lang w:val="lt-LT"/>
        </w:rPr>
        <w:t>195</w:t>
      </w:r>
      <w:r>
        <w:rPr>
          <w:color w:val="000000" w:themeColor="text1"/>
          <w:lang w:val="lt-LT"/>
        </w:rPr>
        <w:t xml:space="preserve"> „Dėl Pasvalio krašto muziejaus leistino pareigybių (etatų) skaičiaus patvirtinimo“.</w:t>
      </w:r>
    </w:p>
    <w:p w14:paraId="5830477E" w14:textId="793BEB07" w:rsidR="00C476D2" w:rsidRPr="005B4971" w:rsidRDefault="00C476D2" w:rsidP="005B4971">
      <w:pPr>
        <w:pStyle w:val="tajtip"/>
        <w:numPr>
          <w:ilvl w:val="0"/>
          <w:numId w:val="12"/>
        </w:numPr>
        <w:tabs>
          <w:tab w:val="left" w:pos="1134"/>
        </w:tabs>
        <w:spacing w:before="0" w:beforeAutospacing="0" w:after="0" w:afterAutospacing="0"/>
        <w:ind w:left="0" w:firstLine="720"/>
        <w:jc w:val="both"/>
        <w:rPr>
          <w:color w:val="000000" w:themeColor="text1"/>
          <w:lang w:val="lt-LT"/>
        </w:rPr>
      </w:pPr>
      <w:r w:rsidRPr="005B4971">
        <w:rPr>
          <w:lang w:val="lt-LT"/>
        </w:rPr>
        <w:t>Sprendimas įsigalioja 202</w:t>
      </w:r>
      <w:r w:rsidR="008B6235" w:rsidRPr="005B4971">
        <w:rPr>
          <w:lang w:val="lt-LT"/>
        </w:rPr>
        <w:t>3</w:t>
      </w:r>
      <w:r w:rsidRPr="005B4971">
        <w:rPr>
          <w:lang w:val="lt-LT"/>
        </w:rPr>
        <w:t xml:space="preserve"> m</w:t>
      </w:r>
      <w:r w:rsidR="00820188" w:rsidRPr="005B4971">
        <w:rPr>
          <w:lang w:val="lt-LT"/>
        </w:rPr>
        <w:t xml:space="preserve">. </w:t>
      </w:r>
      <w:r w:rsidR="00A5701C">
        <w:rPr>
          <w:lang w:val="lt-LT"/>
        </w:rPr>
        <w:t>kovo 1</w:t>
      </w:r>
      <w:r w:rsidRPr="005B4971">
        <w:rPr>
          <w:lang w:val="lt-LT"/>
        </w:rPr>
        <w:t xml:space="preserve"> d</w:t>
      </w:r>
      <w:r w:rsidR="00FD2119" w:rsidRPr="005B4971">
        <w:rPr>
          <w:lang w:val="lt-LT"/>
        </w:rPr>
        <w:t>.</w:t>
      </w:r>
    </w:p>
    <w:p w14:paraId="4F33A03D" w14:textId="77777777" w:rsidR="000D51C5" w:rsidRDefault="008B6235" w:rsidP="005B4971">
      <w:pPr>
        <w:pStyle w:val="Antrats"/>
        <w:tabs>
          <w:tab w:val="clear" w:pos="4153"/>
          <w:tab w:val="clear" w:pos="8306"/>
        </w:tabs>
        <w:ind w:firstLine="720"/>
        <w:jc w:val="both"/>
      </w:pPr>
      <w:r w:rsidRPr="008B6235">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0A971A7B" w14:textId="77777777" w:rsidR="00C37D77" w:rsidRDefault="00C37D77" w:rsidP="00DC52CA">
      <w:pPr>
        <w:pStyle w:val="Antrats"/>
        <w:tabs>
          <w:tab w:val="clear" w:pos="4153"/>
          <w:tab w:val="clear" w:pos="8306"/>
        </w:tabs>
        <w:jc w:val="both"/>
      </w:pPr>
    </w:p>
    <w:p w14:paraId="61DF9DC0" w14:textId="77777777" w:rsidR="00FD2119" w:rsidRDefault="00FD2119" w:rsidP="00DC52CA">
      <w:pPr>
        <w:pStyle w:val="Antrats"/>
        <w:tabs>
          <w:tab w:val="clear" w:pos="4153"/>
          <w:tab w:val="clear" w:pos="8306"/>
        </w:tabs>
        <w:jc w:val="both"/>
      </w:pPr>
    </w:p>
    <w:p w14:paraId="5AB3AA03" w14:textId="77777777" w:rsidR="00DC52CA" w:rsidRDefault="00DC52CA" w:rsidP="00DC52CA">
      <w:pPr>
        <w:pStyle w:val="Antrats"/>
        <w:tabs>
          <w:tab w:val="clear" w:pos="4153"/>
          <w:tab w:val="clear" w:pos="8306"/>
        </w:tabs>
        <w:jc w:val="both"/>
      </w:pPr>
      <w:r>
        <w:t xml:space="preserve">Savivaldybės meras </w:t>
      </w:r>
      <w:r>
        <w:tab/>
      </w:r>
      <w:r>
        <w:tab/>
      </w:r>
      <w:r>
        <w:tab/>
      </w:r>
      <w:r>
        <w:tab/>
      </w:r>
      <w:r>
        <w:tab/>
      </w:r>
      <w:r>
        <w:tab/>
      </w:r>
      <w:r>
        <w:tab/>
      </w:r>
      <w:r>
        <w:tab/>
      </w:r>
    </w:p>
    <w:p w14:paraId="398E1812" w14:textId="77777777" w:rsidR="00DC52CA" w:rsidRDefault="00DC52CA" w:rsidP="00DC52CA">
      <w:pPr>
        <w:pStyle w:val="Antrats"/>
        <w:tabs>
          <w:tab w:val="clear" w:pos="4153"/>
          <w:tab w:val="clear" w:pos="8306"/>
        </w:tabs>
        <w:jc w:val="both"/>
      </w:pPr>
    </w:p>
    <w:p w14:paraId="1B3E425C" w14:textId="77777777" w:rsidR="00B23F2A" w:rsidRDefault="00B23F2A" w:rsidP="00DC52CA">
      <w:pPr>
        <w:pStyle w:val="Antrats"/>
        <w:tabs>
          <w:tab w:val="clear" w:pos="4153"/>
          <w:tab w:val="clear" w:pos="8306"/>
        </w:tabs>
        <w:jc w:val="both"/>
      </w:pPr>
    </w:p>
    <w:p w14:paraId="7A25AEFC" w14:textId="77777777" w:rsidR="00B23F2A" w:rsidRDefault="00B23F2A" w:rsidP="005B4971">
      <w:pPr>
        <w:pStyle w:val="Antrats"/>
        <w:tabs>
          <w:tab w:val="clear" w:pos="4153"/>
          <w:tab w:val="clear" w:pos="8306"/>
          <w:tab w:val="left" w:pos="5526"/>
        </w:tabs>
        <w:jc w:val="both"/>
      </w:pPr>
    </w:p>
    <w:p w14:paraId="1F4ACBA5" w14:textId="77777777" w:rsidR="00701FEC" w:rsidRDefault="00701FEC" w:rsidP="00DC52CA">
      <w:pPr>
        <w:pStyle w:val="Antrats"/>
        <w:tabs>
          <w:tab w:val="clear" w:pos="4153"/>
          <w:tab w:val="clear" w:pos="8306"/>
        </w:tabs>
        <w:jc w:val="both"/>
      </w:pPr>
    </w:p>
    <w:p w14:paraId="13733842" w14:textId="77777777" w:rsidR="00701FEC" w:rsidRDefault="00701FEC" w:rsidP="00DC52CA">
      <w:pPr>
        <w:pStyle w:val="Antrats"/>
        <w:tabs>
          <w:tab w:val="clear" w:pos="4153"/>
          <w:tab w:val="clear" w:pos="8306"/>
        </w:tabs>
        <w:jc w:val="both"/>
      </w:pPr>
    </w:p>
    <w:p w14:paraId="4642021C" w14:textId="77777777" w:rsidR="00701FEC" w:rsidRDefault="00701FEC" w:rsidP="00DC52CA">
      <w:pPr>
        <w:pStyle w:val="Antrats"/>
        <w:tabs>
          <w:tab w:val="clear" w:pos="4153"/>
          <w:tab w:val="clear" w:pos="8306"/>
        </w:tabs>
        <w:jc w:val="both"/>
      </w:pPr>
    </w:p>
    <w:p w14:paraId="6D57C69C" w14:textId="77777777" w:rsidR="00701FEC" w:rsidRPr="00BA6972" w:rsidRDefault="00701FEC" w:rsidP="00701FEC">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14:paraId="5B6B31BA" w14:textId="77777777" w:rsidR="00701FEC" w:rsidRPr="00025FAC" w:rsidRDefault="00701FEC" w:rsidP="00701FEC">
      <w:pPr>
        <w:pStyle w:val="Antrats"/>
        <w:tabs>
          <w:tab w:val="clear" w:pos="4153"/>
          <w:tab w:val="clear" w:pos="8306"/>
        </w:tabs>
        <w:rPr>
          <w:szCs w:val="24"/>
        </w:rPr>
      </w:pPr>
      <w:r>
        <w:rPr>
          <w:szCs w:val="24"/>
        </w:rPr>
        <w:t xml:space="preserve">Bendrojo </w:t>
      </w:r>
      <w:r w:rsidRPr="00025FAC">
        <w:rPr>
          <w:szCs w:val="24"/>
        </w:rPr>
        <w:t xml:space="preserve">skyriaus </w:t>
      </w:r>
      <w:r>
        <w:rPr>
          <w:szCs w:val="24"/>
        </w:rPr>
        <w:t>specialistė</w:t>
      </w:r>
    </w:p>
    <w:p w14:paraId="3A5F8B81" w14:textId="77777777" w:rsidR="00701FEC" w:rsidRPr="00025FAC" w:rsidRDefault="00701FEC" w:rsidP="00701FEC">
      <w:pPr>
        <w:pStyle w:val="Antrats"/>
        <w:tabs>
          <w:tab w:val="clear" w:pos="4153"/>
          <w:tab w:val="clear" w:pos="8306"/>
        </w:tabs>
      </w:pPr>
      <w:r>
        <w:t>Rūta Jaruševičienė</w:t>
      </w:r>
    </w:p>
    <w:p w14:paraId="7E77B305" w14:textId="77777777" w:rsidR="00701FEC" w:rsidRPr="00025FAC" w:rsidRDefault="00701FEC" w:rsidP="00701FEC">
      <w:pPr>
        <w:pStyle w:val="Antrats"/>
        <w:tabs>
          <w:tab w:val="clear" w:pos="4153"/>
          <w:tab w:val="clear" w:pos="8306"/>
        </w:tabs>
      </w:pPr>
      <w:r w:rsidRPr="00846F2F">
        <w:t>2022-12-</w:t>
      </w:r>
      <w:r w:rsidR="00846F2F" w:rsidRPr="00846F2F">
        <w:t>28</w:t>
      </w:r>
    </w:p>
    <w:p w14:paraId="511BBAE1" w14:textId="77777777" w:rsidR="00701FEC" w:rsidRDefault="00701FEC" w:rsidP="00701FEC">
      <w:pPr>
        <w:pStyle w:val="Antrats"/>
        <w:rPr>
          <w:szCs w:val="24"/>
        </w:rPr>
      </w:pPr>
      <w:r>
        <w:rPr>
          <w:szCs w:val="24"/>
        </w:rPr>
        <w:t xml:space="preserve">Suderinta DVS Nr. </w:t>
      </w:r>
      <w:r w:rsidRPr="006F40EA">
        <w:rPr>
          <w:szCs w:val="24"/>
        </w:rPr>
        <w:t>RTS</w:t>
      </w:r>
      <w:r w:rsidR="00543FC4" w:rsidRPr="00543FC4">
        <w:rPr>
          <w:szCs w:val="24"/>
        </w:rPr>
        <w:t>-296</w:t>
      </w:r>
    </w:p>
    <w:p w14:paraId="2FDD3184" w14:textId="77777777" w:rsidR="00FD2119" w:rsidRDefault="00FD2119">
      <w:r>
        <w:br w:type="page"/>
      </w:r>
    </w:p>
    <w:p w14:paraId="53C15E62" w14:textId="77777777" w:rsidR="00C13F78" w:rsidRDefault="00C13F78" w:rsidP="00701FEC">
      <w:pPr>
        <w:pStyle w:val="Antrats"/>
        <w:rPr>
          <w:szCs w:val="24"/>
        </w:rPr>
      </w:pPr>
      <w:r>
        <w:lastRenderedPageBreak/>
        <w:t>Pasvalio rajono savivaldybės tarybai</w:t>
      </w:r>
      <w:r>
        <w:rPr>
          <w:szCs w:val="24"/>
        </w:rPr>
        <w:t xml:space="preserve"> </w:t>
      </w:r>
    </w:p>
    <w:p w14:paraId="1A8B6129" w14:textId="77777777" w:rsidR="001761EA" w:rsidRDefault="001761EA" w:rsidP="00C13F78">
      <w:pPr>
        <w:pStyle w:val="Antrats"/>
        <w:tabs>
          <w:tab w:val="clear" w:pos="4153"/>
          <w:tab w:val="clear" w:pos="8306"/>
        </w:tabs>
        <w:jc w:val="both"/>
        <w:rPr>
          <w:szCs w:val="24"/>
        </w:rPr>
      </w:pPr>
    </w:p>
    <w:p w14:paraId="701B319E" w14:textId="77777777" w:rsidR="00C13F78" w:rsidRDefault="00C13F78" w:rsidP="00C13F78">
      <w:pPr>
        <w:pStyle w:val="Antrats"/>
        <w:tabs>
          <w:tab w:val="clear" w:pos="4153"/>
          <w:tab w:val="clear" w:pos="8306"/>
        </w:tabs>
        <w:spacing w:line="360" w:lineRule="auto"/>
        <w:jc w:val="center"/>
        <w:rPr>
          <w:b/>
          <w:szCs w:val="24"/>
        </w:rPr>
      </w:pPr>
      <w:r>
        <w:rPr>
          <w:b/>
          <w:szCs w:val="24"/>
        </w:rPr>
        <w:t>AIŠKINAMASIS RAŠTAS</w:t>
      </w:r>
    </w:p>
    <w:p w14:paraId="5E4B5E6D" w14:textId="77777777" w:rsidR="009A3519" w:rsidRDefault="002170C7" w:rsidP="00C13F78">
      <w:pPr>
        <w:pStyle w:val="Antrats"/>
        <w:tabs>
          <w:tab w:val="clear" w:pos="4153"/>
          <w:tab w:val="clear" w:pos="8306"/>
        </w:tabs>
        <w:jc w:val="center"/>
        <w:rPr>
          <w:b/>
          <w:caps/>
        </w:rPr>
      </w:pPr>
      <w:r>
        <w:rPr>
          <w:b/>
          <w:caps/>
        </w:rPr>
        <w:t xml:space="preserve">Dėl </w:t>
      </w:r>
      <w:r>
        <w:rPr>
          <w:b/>
          <w:bCs/>
          <w:caps/>
        </w:rPr>
        <w:t xml:space="preserve">pasvalio </w:t>
      </w:r>
      <w:r w:rsidR="00591BBF">
        <w:rPr>
          <w:b/>
          <w:bCs/>
          <w:caps/>
        </w:rPr>
        <w:t>krašto muziejaus</w:t>
      </w:r>
      <w:r w:rsidR="00B85012">
        <w:rPr>
          <w:b/>
          <w:bCs/>
          <w:caps/>
        </w:rPr>
        <w:t xml:space="preserve"> </w:t>
      </w:r>
      <w:r>
        <w:rPr>
          <w:b/>
          <w:bCs/>
          <w:caps/>
        </w:rPr>
        <w:t>didžiausio</w:t>
      </w:r>
      <w:r w:rsidR="00C476D2">
        <w:rPr>
          <w:b/>
          <w:bCs/>
          <w:caps/>
        </w:rPr>
        <w:t xml:space="preserve"> leistino</w:t>
      </w:r>
      <w:r>
        <w:rPr>
          <w:b/>
          <w:bCs/>
          <w:caps/>
        </w:rPr>
        <w:t xml:space="preserve"> pareigybių (etatų) skaičiaus patvirtinimo</w:t>
      </w:r>
    </w:p>
    <w:p w14:paraId="0C726852" w14:textId="77777777" w:rsidR="001761EA" w:rsidRDefault="001761EA" w:rsidP="00C13F78">
      <w:pPr>
        <w:pStyle w:val="Antrats"/>
        <w:tabs>
          <w:tab w:val="clear" w:pos="4153"/>
          <w:tab w:val="clear" w:pos="8306"/>
        </w:tabs>
        <w:jc w:val="center"/>
        <w:rPr>
          <w:caps/>
        </w:rPr>
      </w:pPr>
    </w:p>
    <w:p w14:paraId="1C18DAC6" w14:textId="77777777" w:rsidR="00C13F78" w:rsidRPr="00B82ED2" w:rsidRDefault="001A0D98" w:rsidP="001A0D98">
      <w:pPr>
        <w:pStyle w:val="Antrats"/>
        <w:tabs>
          <w:tab w:val="clear" w:pos="4153"/>
          <w:tab w:val="clear" w:pos="8306"/>
          <w:tab w:val="center" w:pos="4819"/>
          <w:tab w:val="left" w:pos="7089"/>
        </w:tabs>
        <w:rPr>
          <w:caps/>
        </w:rPr>
      </w:pPr>
      <w:r>
        <w:rPr>
          <w:caps/>
        </w:rPr>
        <w:tab/>
      </w:r>
      <w:r w:rsidR="00C13F78" w:rsidRPr="00B82ED2">
        <w:rPr>
          <w:caps/>
        </w:rPr>
        <w:t>20</w:t>
      </w:r>
      <w:r w:rsidR="00B23F2A">
        <w:rPr>
          <w:caps/>
        </w:rPr>
        <w:t>2</w:t>
      </w:r>
      <w:r w:rsidR="00701FEC">
        <w:rPr>
          <w:caps/>
        </w:rPr>
        <w:t>2</w:t>
      </w:r>
      <w:r w:rsidR="00B23F2A">
        <w:rPr>
          <w:caps/>
        </w:rPr>
        <w:t>-</w:t>
      </w:r>
      <w:r w:rsidR="00701FEC">
        <w:rPr>
          <w:caps/>
        </w:rPr>
        <w:t>12</w:t>
      </w:r>
      <w:r w:rsidR="00B23F2A">
        <w:rPr>
          <w:caps/>
        </w:rPr>
        <w:t>-</w:t>
      </w:r>
      <w:r w:rsidR="0049752A">
        <w:rPr>
          <w:caps/>
        </w:rPr>
        <w:t>28</w:t>
      </w:r>
      <w:r>
        <w:rPr>
          <w:caps/>
        </w:rPr>
        <w:tab/>
      </w:r>
    </w:p>
    <w:p w14:paraId="008D8E43" w14:textId="77777777" w:rsidR="00C13F78" w:rsidRDefault="00C13F78" w:rsidP="00C13F78">
      <w:pPr>
        <w:pStyle w:val="Antrats"/>
        <w:tabs>
          <w:tab w:val="clear" w:pos="4153"/>
          <w:tab w:val="clear" w:pos="8306"/>
        </w:tabs>
        <w:jc w:val="center"/>
      </w:pPr>
      <w:r w:rsidRPr="00B82ED2">
        <w:t>Pasvalys</w:t>
      </w:r>
    </w:p>
    <w:p w14:paraId="519759E2" w14:textId="77777777" w:rsidR="0026194B" w:rsidRDefault="0026194B" w:rsidP="00C13F78">
      <w:pPr>
        <w:pStyle w:val="Antrats"/>
        <w:tabs>
          <w:tab w:val="clear" w:pos="4153"/>
          <w:tab w:val="clear" w:pos="8306"/>
        </w:tabs>
        <w:jc w:val="center"/>
      </w:pPr>
    </w:p>
    <w:p w14:paraId="36602020" w14:textId="77777777" w:rsidR="00701FEC" w:rsidRPr="00701FEC" w:rsidRDefault="00701FEC" w:rsidP="00701FEC">
      <w:pPr>
        <w:ind w:firstLine="748"/>
        <w:jc w:val="both"/>
        <w:rPr>
          <w:b/>
          <w:bCs/>
          <w:szCs w:val="24"/>
        </w:rPr>
      </w:pPr>
      <w:r w:rsidRPr="00701FEC">
        <w:rPr>
          <w:b/>
          <w:bCs/>
          <w:szCs w:val="24"/>
        </w:rPr>
        <w:t>1. Sprendimo projekto rengimo pagrindas.</w:t>
      </w:r>
    </w:p>
    <w:p w14:paraId="20BD3595" w14:textId="13DD7E65" w:rsidR="00701FEC" w:rsidRPr="0049752A" w:rsidRDefault="00701FEC" w:rsidP="0049752A">
      <w:pPr>
        <w:ind w:firstLine="709"/>
        <w:jc w:val="both"/>
        <w:rPr>
          <w:color w:val="000000"/>
        </w:rPr>
      </w:pPr>
      <w:r>
        <w:t>Pasvalio rajono savivaldybės administracija 2022 m. lapkričio 30 d. gavo Pasvalio krašto muziejaus raštą Nr. IS-39 „</w:t>
      </w:r>
      <w:r>
        <w:rPr>
          <w:color w:val="000000" w:themeColor="text1"/>
        </w:rPr>
        <w:t>Dėl didžiausio leistino etatų skaičiaus padidinimo</w:t>
      </w:r>
      <w:r>
        <w:t xml:space="preserve">“, kuriuo prašoma </w:t>
      </w:r>
      <w:r w:rsidR="006B6387">
        <w:t xml:space="preserve">Pasvalio krašto muziejuje </w:t>
      </w:r>
      <w:r>
        <w:t>įsteigti vieną naują pareigybę – archeologijos specialisto. Pasvalio rajone nuolat vykdomi archeologiniai kasinėjimai, randama vertingų radinių. Pagal Lietuvos Respublikos kultūros ministro 2005 m. vasario 25 d. įsakymą Nr. ĮV-66 „Dėl nekilnojamojo kultūros paveldo tyrimo metu rastų archeologinių radinių perdavimo muziejaus taisyklių patvirtinimo“</w:t>
      </w:r>
      <w:r w:rsidR="00820188">
        <w:t xml:space="preserve"> (su visais aktualiais pakeitimais)</w:t>
      </w:r>
      <w:r w:rsidR="0049752A">
        <w:t xml:space="preserve"> III dalies 7 punktą, </w:t>
      </w:r>
      <w:r w:rsidR="0049752A">
        <w:rPr>
          <w:color w:val="000000"/>
        </w:rPr>
        <w:t>nekilnojamojo kultūros paveldo tyrimų metu rasti archeologiniai radiniai perduodami tik muziejams, kurie turi archeologinio profilio rinkinius ir specialistą, galintį kvalifikuotai tvarkyti radinius (archeologą), ir kurie yra įraukti į Muziejų ir kultūrinių rezervatų direkcijų, sistemingai kaupiančių archeologinius radinius, sąrašą</w:t>
      </w:r>
      <w:r w:rsidR="00846F2F">
        <w:rPr>
          <w:color w:val="000000"/>
        </w:rPr>
        <w:t xml:space="preserve"> (į sąrašą muziejus įtraukiamas</w:t>
      </w:r>
      <w:r w:rsidR="006B6387">
        <w:rPr>
          <w:color w:val="000000"/>
        </w:rPr>
        <w:t xml:space="preserve"> tik</w:t>
      </w:r>
      <w:r w:rsidR="00846F2F">
        <w:rPr>
          <w:color w:val="000000"/>
        </w:rPr>
        <w:t xml:space="preserve"> tada, kai atitinka reikalavimus – turi reikalingą specialistą)</w:t>
      </w:r>
      <w:r w:rsidR="0049752A">
        <w:rPr>
          <w:color w:val="000000"/>
        </w:rPr>
        <w:t xml:space="preserve">. </w:t>
      </w:r>
      <w:r>
        <w:t>Pasvalio krašto muziejus tokios pareigybės neturi, todėl rajone rasti vertingi archeologiniai radiniai patenka į kitų Lietuvos muziejų fondus.</w:t>
      </w:r>
      <w:r w:rsidR="00E842A7">
        <w:t xml:space="preserve"> D</w:t>
      </w:r>
      <w:r>
        <w:t xml:space="preserve">idėjant muziejaus lankytojų ir edukacinių programų dalyvių skaičiui, plečiant muziejaus veiklas, išaugus darbuotojų darbo krūviui, prašoma nuo 2023 m. </w:t>
      </w:r>
      <w:r w:rsidR="004D77E7" w:rsidRPr="00820188">
        <w:t xml:space="preserve">vasario </w:t>
      </w:r>
      <w:r w:rsidR="005B4971">
        <w:t>2</w:t>
      </w:r>
      <w:r w:rsidRPr="00820188">
        <w:t xml:space="preserve"> d. </w:t>
      </w:r>
      <w:r>
        <w:t>skirti papildomai vieną naują etatą ir jo finansavimą.</w:t>
      </w:r>
    </w:p>
    <w:p w14:paraId="15BD5353" w14:textId="77777777" w:rsidR="00701FEC" w:rsidRPr="00701FEC" w:rsidRDefault="00701FEC" w:rsidP="00701FEC">
      <w:pPr>
        <w:ind w:firstLine="748"/>
        <w:jc w:val="both"/>
        <w:rPr>
          <w:b/>
          <w:bCs/>
          <w:szCs w:val="24"/>
        </w:rPr>
      </w:pPr>
      <w:r w:rsidRPr="00701FEC">
        <w:rPr>
          <w:b/>
          <w:bCs/>
          <w:szCs w:val="24"/>
        </w:rPr>
        <w:t>2. Sprendimo projekto tikslai ir uždaviniai.</w:t>
      </w:r>
    </w:p>
    <w:p w14:paraId="1B32417D" w14:textId="400694DA" w:rsidR="00701FEC" w:rsidRPr="005B4971" w:rsidRDefault="00E842A7" w:rsidP="002323FA">
      <w:pPr>
        <w:pStyle w:val="Antrats"/>
        <w:tabs>
          <w:tab w:val="left" w:pos="720"/>
          <w:tab w:val="left" w:pos="1134"/>
        </w:tabs>
        <w:jc w:val="both"/>
      </w:pPr>
      <w:r>
        <w:tab/>
      </w:r>
      <w:r w:rsidR="005B4971">
        <w:t>Patvirtinti Pasvalio krašto muziejaus didžiausią leistiną darbuotojų, dirbančių pagal darbo sutartis ir gaunančių darbo užmokestį iš Pasvalio rajono savivaldybės biudžeto, pareigybių (etatų) skaičių – 23,75 kartu nuo</w:t>
      </w:r>
      <w:r w:rsidR="004C273F">
        <w:rPr>
          <w:szCs w:val="24"/>
        </w:rPr>
        <w:t xml:space="preserve"> 2023 m. </w:t>
      </w:r>
      <w:r w:rsidR="0027512B">
        <w:rPr>
          <w:szCs w:val="24"/>
        </w:rPr>
        <w:t>kovo 1</w:t>
      </w:r>
      <w:r w:rsidR="004C273F" w:rsidRPr="00820188">
        <w:rPr>
          <w:szCs w:val="24"/>
        </w:rPr>
        <w:t xml:space="preserve"> d</w:t>
      </w:r>
      <w:r w:rsidR="004C273F" w:rsidRPr="004D77E7">
        <w:rPr>
          <w:color w:val="FF0000"/>
          <w:szCs w:val="24"/>
        </w:rPr>
        <w:t>.</w:t>
      </w:r>
      <w:r w:rsidR="00701FEC" w:rsidRPr="004D77E7">
        <w:rPr>
          <w:color w:val="FF0000"/>
          <w:szCs w:val="24"/>
        </w:rPr>
        <w:t xml:space="preserve"> </w:t>
      </w:r>
      <w:r w:rsidR="00701FEC">
        <w:rPr>
          <w:szCs w:val="24"/>
        </w:rPr>
        <w:t>įsteigi</w:t>
      </w:r>
      <w:r w:rsidR="005B4971">
        <w:rPr>
          <w:szCs w:val="24"/>
        </w:rPr>
        <w:t>ant</w:t>
      </w:r>
      <w:r w:rsidR="00701FEC">
        <w:rPr>
          <w:szCs w:val="24"/>
        </w:rPr>
        <w:t xml:space="preserve"> naują pareigybę Pasvalio krašto muziejuje – archeologijos specialisto.</w:t>
      </w:r>
    </w:p>
    <w:p w14:paraId="720723EF" w14:textId="77777777" w:rsidR="00701FEC" w:rsidRPr="00701FEC" w:rsidRDefault="00701FEC" w:rsidP="00701FEC">
      <w:pPr>
        <w:ind w:firstLine="748"/>
        <w:jc w:val="both"/>
        <w:rPr>
          <w:b/>
          <w:bCs/>
          <w:szCs w:val="24"/>
        </w:rPr>
      </w:pPr>
      <w:r w:rsidRPr="00701FEC">
        <w:rPr>
          <w:b/>
          <w:bCs/>
          <w:szCs w:val="24"/>
        </w:rPr>
        <w:t>3. Kokios siūlomos naujos teisinio reguliavimo nuostatos ir kokių rezultatų laukiama.</w:t>
      </w:r>
    </w:p>
    <w:p w14:paraId="16FA8BA0" w14:textId="77777777" w:rsidR="00701FEC" w:rsidRPr="004C273F" w:rsidRDefault="00701FEC" w:rsidP="00701FEC">
      <w:pPr>
        <w:ind w:firstLine="748"/>
        <w:jc w:val="both"/>
        <w:rPr>
          <w:szCs w:val="24"/>
        </w:rPr>
      </w:pPr>
      <w:r w:rsidRPr="004C273F">
        <w:rPr>
          <w:szCs w:val="24"/>
        </w:rPr>
        <w:t>Naujų teisinio reguliavimo nuostatų nesiūloma.</w:t>
      </w:r>
    </w:p>
    <w:p w14:paraId="24CB4016" w14:textId="77777777" w:rsidR="00701FEC" w:rsidRDefault="00701FEC" w:rsidP="00701FEC">
      <w:pPr>
        <w:ind w:firstLine="748"/>
        <w:jc w:val="both"/>
        <w:rPr>
          <w:b/>
          <w:bCs/>
          <w:szCs w:val="24"/>
        </w:rPr>
      </w:pPr>
      <w:r w:rsidRPr="00701FEC">
        <w:rPr>
          <w:b/>
          <w:bCs/>
          <w:szCs w:val="24"/>
        </w:rPr>
        <w:t>4. Skaičiavimai, išlaidų sąmatos, finansavimo šaltiniai.</w:t>
      </w:r>
    </w:p>
    <w:p w14:paraId="24663FFF" w14:textId="703FA0F4" w:rsidR="004C273F" w:rsidRDefault="004C273F" w:rsidP="005B4971">
      <w:pPr>
        <w:ind w:firstLine="748"/>
        <w:jc w:val="both"/>
        <w:rPr>
          <w:bCs/>
          <w:szCs w:val="24"/>
        </w:rPr>
      </w:pPr>
      <w:r w:rsidRPr="00CF69E1">
        <w:rPr>
          <w:bCs/>
          <w:szCs w:val="24"/>
        </w:rPr>
        <w:t>Savivaldybės biudžeto lėšos savarankiškoms funkcijoms vykdyti. Lėšų poreikis</w:t>
      </w:r>
      <w:r w:rsidR="006B6387" w:rsidRPr="00CF69E1">
        <w:rPr>
          <w:bCs/>
          <w:szCs w:val="24"/>
        </w:rPr>
        <w:t xml:space="preserve"> 2023</w:t>
      </w:r>
      <w:r w:rsidRPr="00CF69E1">
        <w:rPr>
          <w:bCs/>
          <w:szCs w:val="24"/>
        </w:rPr>
        <w:t xml:space="preserve"> metams</w:t>
      </w:r>
      <w:r w:rsidR="005B4971" w:rsidRPr="00CF69E1">
        <w:rPr>
          <w:bCs/>
          <w:szCs w:val="24"/>
        </w:rPr>
        <w:t xml:space="preserve"> (1</w:t>
      </w:r>
      <w:r w:rsidR="00CF69E1" w:rsidRPr="00CF69E1">
        <w:rPr>
          <w:bCs/>
          <w:szCs w:val="24"/>
        </w:rPr>
        <w:t>0</w:t>
      </w:r>
      <w:r w:rsidR="005B4971" w:rsidRPr="00CF69E1">
        <w:rPr>
          <w:bCs/>
          <w:szCs w:val="24"/>
        </w:rPr>
        <w:t xml:space="preserve"> mėnesių)</w:t>
      </w:r>
      <w:r w:rsidR="00F41384" w:rsidRPr="00CF69E1">
        <w:rPr>
          <w:bCs/>
          <w:szCs w:val="24"/>
        </w:rPr>
        <w:t xml:space="preserve"> </w:t>
      </w:r>
      <w:r w:rsidRPr="00CF69E1">
        <w:rPr>
          <w:bCs/>
          <w:szCs w:val="24"/>
        </w:rPr>
        <w:t xml:space="preserve">– </w:t>
      </w:r>
      <w:r w:rsidR="006B6387" w:rsidRPr="00CF69E1">
        <w:rPr>
          <w:bCs/>
          <w:szCs w:val="24"/>
        </w:rPr>
        <w:t>1</w:t>
      </w:r>
      <w:r w:rsidR="00CF69E1" w:rsidRPr="00CF69E1">
        <w:rPr>
          <w:bCs/>
          <w:szCs w:val="24"/>
        </w:rPr>
        <w:t>4</w:t>
      </w:r>
      <w:r w:rsidR="006B6387" w:rsidRPr="00CF69E1">
        <w:rPr>
          <w:bCs/>
          <w:szCs w:val="24"/>
        </w:rPr>
        <w:t> </w:t>
      </w:r>
      <w:r w:rsidR="00CF69E1" w:rsidRPr="00CF69E1">
        <w:rPr>
          <w:bCs/>
          <w:szCs w:val="24"/>
        </w:rPr>
        <w:t>151</w:t>
      </w:r>
      <w:r w:rsidR="006B6387" w:rsidRPr="00CF69E1">
        <w:rPr>
          <w:bCs/>
          <w:szCs w:val="24"/>
        </w:rPr>
        <w:t>,</w:t>
      </w:r>
      <w:r w:rsidR="00CF69E1" w:rsidRPr="00CF69E1">
        <w:rPr>
          <w:bCs/>
          <w:szCs w:val="24"/>
        </w:rPr>
        <w:t>82</w:t>
      </w:r>
      <w:r w:rsidR="006B6387" w:rsidRPr="00CF69E1">
        <w:rPr>
          <w:bCs/>
          <w:szCs w:val="24"/>
        </w:rPr>
        <w:t xml:space="preserve"> Eur (</w:t>
      </w:r>
      <w:r w:rsidR="004D77E7" w:rsidRPr="00CF69E1">
        <w:rPr>
          <w:bCs/>
          <w:szCs w:val="24"/>
        </w:rPr>
        <w:t>1</w:t>
      </w:r>
      <w:r w:rsidR="00CF69E1" w:rsidRPr="00CF69E1">
        <w:rPr>
          <w:bCs/>
          <w:szCs w:val="24"/>
        </w:rPr>
        <w:t>3</w:t>
      </w:r>
      <w:r w:rsidR="006B6387" w:rsidRPr="00CF69E1">
        <w:rPr>
          <w:bCs/>
          <w:szCs w:val="24"/>
        </w:rPr>
        <w:t> </w:t>
      </w:r>
      <w:r w:rsidR="00CF69E1" w:rsidRPr="00CF69E1">
        <w:rPr>
          <w:bCs/>
          <w:szCs w:val="24"/>
        </w:rPr>
        <w:t>949</w:t>
      </w:r>
      <w:r w:rsidR="006B6387" w:rsidRPr="00CF69E1">
        <w:rPr>
          <w:bCs/>
          <w:szCs w:val="24"/>
        </w:rPr>
        <w:t>,</w:t>
      </w:r>
      <w:r w:rsidR="00CF69E1" w:rsidRPr="00CF69E1">
        <w:rPr>
          <w:bCs/>
          <w:szCs w:val="24"/>
        </w:rPr>
        <w:t>55</w:t>
      </w:r>
      <w:r w:rsidR="004D77E7" w:rsidRPr="00CF69E1">
        <w:rPr>
          <w:bCs/>
          <w:szCs w:val="24"/>
        </w:rPr>
        <w:t xml:space="preserve"> </w:t>
      </w:r>
      <w:r w:rsidRPr="00CF69E1">
        <w:rPr>
          <w:bCs/>
          <w:szCs w:val="24"/>
        </w:rPr>
        <w:t>Eur</w:t>
      </w:r>
      <w:r w:rsidR="006B6387" w:rsidRPr="00CF69E1">
        <w:rPr>
          <w:bCs/>
          <w:szCs w:val="24"/>
        </w:rPr>
        <w:t xml:space="preserve"> – darbo užmokestis, 2</w:t>
      </w:r>
      <w:r w:rsidR="00CF69E1" w:rsidRPr="00CF69E1">
        <w:rPr>
          <w:bCs/>
          <w:szCs w:val="24"/>
        </w:rPr>
        <w:t>0</w:t>
      </w:r>
      <w:r w:rsidR="006B6387" w:rsidRPr="00CF69E1">
        <w:rPr>
          <w:bCs/>
          <w:szCs w:val="24"/>
        </w:rPr>
        <w:t>2,</w:t>
      </w:r>
      <w:r w:rsidR="00CF69E1" w:rsidRPr="00CF69E1">
        <w:rPr>
          <w:bCs/>
          <w:szCs w:val="24"/>
        </w:rPr>
        <w:t>27</w:t>
      </w:r>
      <w:r w:rsidR="006B6387" w:rsidRPr="00CF69E1">
        <w:rPr>
          <w:bCs/>
          <w:szCs w:val="24"/>
        </w:rPr>
        <w:t xml:space="preserve"> Eur – </w:t>
      </w:r>
      <w:r w:rsidR="00E842A7" w:rsidRPr="00CF69E1">
        <w:rPr>
          <w:bCs/>
          <w:szCs w:val="24"/>
        </w:rPr>
        <w:t>„</w:t>
      </w:r>
      <w:r w:rsidR="006B6387" w:rsidRPr="00CF69E1">
        <w:rPr>
          <w:bCs/>
          <w:szCs w:val="24"/>
        </w:rPr>
        <w:t>Sodra</w:t>
      </w:r>
      <w:r w:rsidR="00E842A7" w:rsidRPr="00CF69E1">
        <w:rPr>
          <w:bCs/>
          <w:szCs w:val="24"/>
        </w:rPr>
        <w:t>“</w:t>
      </w:r>
      <w:r w:rsidR="006B6387" w:rsidRPr="00CF69E1">
        <w:rPr>
          <w:bCs/>
          <w:szCs w:val="24"/>
        </w:rPr>
        <w:t>)</w:t>
      </w:r>
      <w:r w:rsidRPr="00CF69E1">
        <w:rPr>
          <w:bCs/>
          <w:szCs w:val="24"/>
        </w:rPr>
        <w:t>.</w:t>
      </w:r>
    </w:p>
    <w:p w14:paraId="01B1CF5D" w14:textId="77777777" w:rsidR="00701FEC" w:rsidRPr="00701FEC" w:rsidRDefault="00701FEC" w:rsidP="00701FEC">
      <w:pPr>
        <w:ind w:firstLine="748"/>
        <w:jc w:val="both"/>
        <w:rPr>
          <w:b/>
          <w:bCs/>
          <w:szCs w:val="24"/>
        </w:rPr>
      </w:pPr>
      <w:r w:rsidRPr="00701FEC">
        <w:rPr>
          <w:b/>
          <w:bCs/>
          <w:szCs w:val="24"/>
        </w:rPr>
        <w:t>5.</w:t>
      </w:r>
      <w:r w:rsidR="004C273F">
        <w:rPr>
          <w:b/>
          <w:bCs/>
          <w:szCs w:val="24"/>
        </w:rPr>
        <w:t xml:space="preserve"> </w:t>
      </w:r>
      <w:r w:rsidRPr="00701FEC">
        <w:rPr>
          <w:b/>
          <w:bCs/>
          <w:szCs w:val="24"/>
        </w:rPr>
        <w:t>Numatomo teisinio reguliavimo poveikio vertinimo rezultatai galimos neigiamos priimto sprendimo pasekmės ir kokių priemonių reikėtų imtis, kad tokių pasekmių būtų išvengta.</w:t>
      </w:r>
    </w:p>
    <w:p w14:paraId="1D6CDF54" w14:textId="77777777" w:rsidR="00701FEC" w:rsidRPr="004C273F" w:rsidRDefault="00701FEC" w:rsidP="00701FEC">
      <w:pPr>
        <w:ind w:firstLine="748"/>
        <w:jc w:val="both"/>
        <w:rPr>
          <w:szCs w:val="24"/>
        </w:rPr>
      </w:pPr>
      <w:r w:rsidRPr="004C273F">
        <w:rPr>
          <w:szCs w:val="24"/>
        </w:rPr>
        <w:t>Priėmus sprendimo projektą, neigiamų pasekmių nenumatoma.</w:t>
      </w:r>
    </w:p>
    <w:p w14:paraId="74C06A5D" w14:textId="77777777" w:rsidR="00701FEC" w:rsidRPr="00701FEC" w:rsidRDefault="00701FEC" w:rsidP="004C273F">
      <w:pPr>
        <w:ind w:firstLine="748"/>
        <w:jc w:val="both"/>
        <w:rPr>
          <w:b/>
          <w:bCs/>
          <w:szCs w:val="24"/>
        </w:rPr>
      </w:pPr>
      <w:r w:rsidRPr="00701FEC">
        <w:rPr>
          <w:b/>
          <w:bCs/>
          <w:szCs w:val="24"/>
        </w:rPr>
        <w:t>6.</w:t>
      </w:r>
      <w:r w:rsidR="004C273F">
        <w:rPr>
          <w:b/>
          <w:bCs/>
          <w:szCs w:val="24"/>
        </w:rPr>
        <w:t xml:space="preserve"> </w:t>
      </w:r>
      <w:r w:rsidRPr="00701FEC">
        <w:rPr>
          <w:b/>
          <w:bCs/>
          <w:szCs w:val="24"/>
        </w:rPr>
        <w:t>Jeigu sprendimui  įgyvendinti reikia įgyvendinamųjų teisės aktų, – kas ir kada juos</w:t>
      </w:r>
      <w:r w:rsidR="004C273F">
        <w:rPr>
          <w:b/>
          <w:bCs/>
          <w:szCs w:val="24"/>
        </w:rPr>
        <w:t xml:space="preserve"> </w:t>
      </w:r>
      <w:r w:rsidRPr="00701FEC">
        <w:rPr>
          <w:b/>
          <w:bCs/>
          <w:szCs w:val="24"/>
        </w:rPr>
        <w:t>turėtų priimti.</w:t>
      </w:r>
    </w:p>
    <w:p w14:paraId="14BD6241" w14:textId="77777777" w:rsidR="00701FEC" w:rsidRPr="004C273F" w:rsidRDefault="00701FEC" w:rsidP="00701FEC">
      <w:pPr>
        <w:ind w:firstLine="748"/>
        <w:jc w:val="both"/>
        <w:rPr>
          <w:szCs w:val="24"/>
        </w:rPr>
      </w:pPr>
      <w:r w:rsidRPr="004C273F">
        <w:rPr>
          <w:szCs w:val="24"/>
        </w:rPr>
        <w:t>Nėra.</w:t>
      </w:r>
    </w:p>
    <w:p w14:paraId="406F23D1" w14:textId="77777777" w:rsidR="00701FEC" w:rsidRPr="00701FEC" w:rsidRDefault="00701FEC" w:rsidP="00701FEC">
      <w:pPr>
        <w:ind w:firstLine="748"/>
        <w:jc w:val="both"/>
        <w:rPr>
          <w:b/>
          <w:bCs/>
          <w:szCs w:val="24"/>
        </w:rPr>
      </w:pPr>
      <w:r w:rsidRPr="00701FEC">
        <w:rPr>
          <w:b/>
          <w:bCs/>
          <w:szCs w:val="24"/>
        </w:rPr>
        <w:t>7.</w:t>
      </w:r>
      <w:r w:rsidR="004C273F">
        <w:rPr>
          <w:b/>
          <w:bCs/>
          <w:szCs w:val="24"/>
        </w:rPr>
        <w:t xml:space="preserve"> </w:t>
      </w:r>
      <w:r w:rsidRPr="00701FEC">
        <w:rPr>
          <w:b/>
          <w:bCs/>
          <w:szCs w:val="24"/>
        </w:rPr>
        <w:t>Sprendimo projekto antikorupcinis vertinimas.</w:t>
      </w:r>
    </w:p>
    <w:p w14:paraId="02BDD85B" w14:textId="77777777" w:rsidR="00701FEC" w:rsidRPr="004C273F" w:rsidRDefault="00701FEC" w:rsidP="00701FEC">
      <w:pPr>
        <w:ind w:firstLine="748"/>
        <w:jc w:val="both"/>
        <w:rPr>
          <w:szCs w:val="24"/>
        </w:rPr>
      </w:pPr>
      <w:r w:rsidRPr="00846F2F">
        <w:rPr>
          <w:szCs w:val="24"/>
        </w:rPr>
        <w:t>Antikorupcinis vertinimas neatliekamas.</w:t>
      </w:r>
    </w:p>
    <w:p w14:paraId="4821BCDA" w14:textId="77777777" w:rsidR="00701FEC" w:rsidRPr="00701FEC" w:rsidRDefault="00701FEC" w:rsidP="00701FEC">
      <w:pPr>
        <w:ind w:firstLine="748"/>
        <w:jc w:val="both"/>
        <w:rPr>
          <w:b/>
          <w:bCs/>
          <w:szCs w:val="24"/>
        </w:rPr>
      </w:pPr>
      <w:r w:rsidRPr="00701FEC">
        <w:rPr>
          <w:b/>
          <w:bCs/>
          <w:szCs w:val="24"/>
        </w:rPr>
        <w:t>8. Sprendimo projekto iniciatoriai ir asmuo atsakingas už sprendimo vykdymo kontrolę.</w:t>
      </w:r>
    </w:p>
    <w:p w14:paraId="0A285440" w14:textId="33469533" w:rsidR="00701FEC" w:rsidRPr="00701FEC" w:rsidRDefault="004C273F" w:rsidP="00701FEC">
      <w:pPr>
        <w:ind w:firstLine="748"/>
        <w:jc w:val="both"/>
        <w:rPr>
          <w:b/>
          <w:bCs/>
          <w:szCs w:val="24"/>
        </w:rPr>
      </w:pPr>
      <w:r w:rsidRPr="004C273F">
        <w:rPr>
          <w:szCs w:val="24"/>
        </w:rPr>
        <w:t>Pasvalio krašto muziejus ir Pasvalio rajono savivaldybės administracija.</w:t>
      </w:r>
      <w:r w:rsidR="00701FEC" w:rsidRPr="00701FEC">
        <w:rPr>
          <w:b/>
          <w:bCs/>
          <w:szCs w:val="24"/>
        </w:rPr>
        <w:t xml:space="preserve"> </w:t>
      </w:r>
    </w:p>
    <w:p w14:paraId="2DD17CE6" w14:textId="0CE314F5" w:rsidR="00683D63" w:rsidRDefault="00701FEC" w:rsidP="005B4971">
      <w:pPr>
        <w:ind w:firstLine="748"/>
        <w:jc w:val="both"/>
        <w:rPr>
          <w:szCs w:val="24"/>
        </w:rPr>
      </w:pPr>
      <w:r w:rsidRPr="004C273F">
        <w:rPr>
          <w:szCs w:val="24"/>
        </w:rPr>
        <w:t xml:space="preserve">PRIDEDAMA. </w:t>
      </w:r>
      <w:r w:rsidR="004C273F">
        <w:rPr>
          <w:szCs w:val="24"/>
        </w:rPr>
        <w:t>Pasvalio krašto muziejaus 2022 m. lapkričio 30 d. raštas Nr. IS-39 „Dėl didžiausio leistino etatų skaičiaus padidinimo“</w:t>
      </w:r>
      <w:r w:rsidR="0049752A">
        <w:rPr>
          <w:szCs w:val="24"/>
        </w:rPr>
        <w:t>.</w:t>
      </w:r>
    </w:p>
    <w:p w14:paraId="7EA7A197" w14:textId="77777777" w:rsidR="005B4971" w:rsidRPr="0001674E" w:rsidRDefault="005B4971" w:rsidP="005B4971">
      <w:pPr>
        <w:ind w:firstLine="748"/>
        <w:jc w:val="both"/>
        <w:rPr>
          <w:szCs w:val="24"/>
        </w:rPr>
      </w:pPr>
    </w:p>
    <w:p w14:paraId="58B1462A" w14:textId="77777777" w:rsidR="009C0C54" w:rsidRPr="00820188" w:rsidRDefault="00683D63" w:rsidP="00820188">
      <w:pPr>
        <w:pStyle w:val="Antrats"/>
        <w:tabs>
          <w:tab w:val="clear" w:pos="4153"/>
          <w:tab w:val="clear" w:pos="8306"/>
        </w:tabs>
        <w:jc w:val="both"/>
      </w:pPr>
      <w:r>
        <w:rPr>
          <w:rStyle w:val="FontStyle20"/>
          <w:sz w:val="24"/>
          <w:szCs w:val="24"/>
        </w:rPr>
        <w:t>Bendrojo skyriaus specialistė</w:t>
      </w:r>
      <w:r w:rsidR="00C13F78">
        <w:rPr>
          <w:rStyle w:val="FontStyle20"/>
          <w:sz w:val="24"/>
          <w:szCs w:val="24"/>
        </w:rPr>
        <w:tab/>
      </w:r>
      <w:r w:rsidR="00C13F78">
        <w:rPr>
          <w:rStyle w:val="FontStyle20"/>
          <w:sz w:val="24"/>
          <w:szCs w:val="24"/>
        </w:rPr>
        <w:tab/>
      </w:r>
      <w:r w:rsidR="00C13F78">
        <w:rPr>
          <w:rStyle w:val="FontStyle20"/>
          <w:sz w:val="24"/>
          <w:szCs w:val="24"/>
        </w:rPr>
        <w:tab/>
      </w:r>
      <w:r w:rsidR="004D77E7">
        <w:rPr>
          <w:rStyle w:val="FontStyle20"/>
          <w:sz w:val="24"/>
          <w:szCs w:val="24"/>
        </w:rPr>
        <w:tab/>
      </w:r>
      <w:r w:rsidR="004D77E7">
        <w:rPr>
          <w:rStyle w:val="FontStyle20"/>
          <w:sz w:val="24"/>
          <w:szCs w:val="24"/>
        </w:rPr>
        <w:tab/>
      </w:r>
      <w:r w:rsidR="00C13F78">
        <w:rPr>
          <w:rStyle w:val="FontStyle20"/>
          <w:sz w:val="24"/>
          <w:szCs w:val="24"/>
        </w:rPr>
        <w:tab/>
      </w:r>
      <w:r w:rsidR="00C13F78">
        <w:rPr>
          <w:rStyle w:val="FontStyle20"/>
          <w:sz w:val="24"/>
          <w:szCs w:val="24"/>
        </w:rPr>
        <w:tab/>
      </w:r>
      <w:r w:rsidR="004D77E7">
        <w:rPr>
          <w:rStyle w:val="FontStyle20"/>
          <w:sz w:val="24"/>
          <w:szCs w:val="24"/>
        </w:rPr>
        <w:t>Rūta Jaruševičienė</w:t>
      </w:r>
    </w:p>
    <w:sectPr w:rsidR="009C0C54" w:rsidRPr="00820188"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316D" w14:textId="77777777" w:rsidR="005B12D0" w:rsidRDefault="005B12D0">
      <w:r>
        <w:separator/>
      </w:r>
    </w:p>
  </w:endnote>
  <w:endnote w:type="continuationSeparator" w:id="0">
    <w:p w14:paraId="6387FCF9" w14:textId="77777777" w:rsidR="005B12D0" w:rsidRDefault="005B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77B8" w14:textId="77777777" w:rsidR="005B12D0" w:rsidRDefault="005B12D0">
      <w:r>
        <w:separator/>
      </w:r>
    </w:p>
  </w:footnote>
  <w:footnote w:type="continuationSeparator" w:id="0">
    <w:p w14:paraId="06573D08" w14:textId="77777777" w:rsidR="005B12D0" w:rsidRDefault="005B1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26B6" w14:textId="77777777" w:rsidR="00593894" w:rsidRDefault="00593894">
    <w:pPr>
      <w:pStyle w:val="Antrats"/>
      <w:rPr>
        <w:b/>
      </w:rPr>
    </w:pPr>
    <w:r>
      <w:tab/>
    </w:r>
    <w:r>
      <w:tab/>
      <w:t xml:space="preserve">   </w:t>
    </w:r>
  </w:p>
  <w:p w14:paraId="7C89D2D4" w14:textId="77777777" w:rsidR="00593894" w:rsidRDefault="0059389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CA3"/>
    <w:multiLevelType w:val="hybridMultilevel"/>
    <w:tmpl w:val="A374267A"/>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60B7343"/>
    <w:multiLevelType w:val="hybridMultilevel"/>
    <w:tmpl w:val="D4A42EC8"/>
    <w:lvl w:ilvl="0" w:tplc="5F20B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6C2D76"/>
    <w:multiLevelType w:val="hybridMultilevel"/>
    <w:tmpl w:val="8FEC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01046"/>
    <w:multiLevelType w:val="multilevel"/>
    <w:tmpl w:val="D5CED8EA"/>
    <w:lvl w:ilvl="0">
      <w:start w:val="1"/>
      <w:numFmt w:val="decimal"/>
      <w:lvlText w:val="%1."/>
      <w:lvlJc w:val="left"/>
      <w:pPr>
        <w:ind w:left="1710" w:hanging="99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DC33BD7"/>
    <w:multiLevelType w:val="multilevel"/>
    <w:tmpl w:val="3BA23E1E"/>
    <w:lvl w:ilvl="0">
      <w:start w:val="1"/>
      <w:numFmt w:val="decimal"/>
      <w:pStyle w:val="Sraas2"/>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5" w15:restartNumberingAfterBreak="0">
    <w:nsid w:val="35FE110A"/>
    <w:multiLevelType w:val="hybridMultilevel"/>
    <w:tmpl w:val="D56C3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B95782"/>
    <w:multiLevelType w:val="multilevel"/>
    <w:tmpl w:val="5EC6395A"/>
    <w:lvl w:ilvl="0">
      <w:start w:val="1"/>
      <w:numFmt w:val="decimal"/>
      <w:lvlText w:val="%1."/>
      <w:lvlJc w:val="left"/>
      <w:pPr>
        <w:tabs>
          <w:tab w:val="num" w:pos="1770"/>
        </w:tabs>
        <w:ind w:left="1770" w:hanging="105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7" w15:restartNumberingAfterBreak="0">
    <w:nsid w:val="38E6019C"/>
    <w:multiLevelType w:val="hybridMultilevel"/>
    <w:tmpl w:val="42AE5FF0"/>
    <w:lvl w:ilvl="0" w:tplc="B9625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F80BDF"/>
    <w:multiLevelType w:val="hybridMultilevel"/>
    <w:tmpl w:val="853AA4A2"/>
    <w:lvl w:ilvl="0" w:tplc="D17E6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117423"/>
    <w:multiLevelType w:val="hybridMultilevel"/>
    <w:tmpl w:val="5260894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D7110DE"/>
    <w:multiLevelType w:val="hybridMultilevel"/>
    <w:tmpl w:val="D9D42236"/>
    <w:lvl w:ilvl="0" w:tplc="E81640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122381028">
    <w:abstractNumId w:val="0"/>
  </w:num>
  <w:num w:numId="2" w16cid:durableId="1839424965">
    <w:abstractNumId w:val="4"/>
  </w:num>
  <w:num w:numId="3" w16cid:durableId="420566267">
    <w:abstractNumId w:val="3"/>
  </w:num>
  <w:num w:numId="4" w16cid:durableId="1832678270">
    <w:abstractNumId w:val="8"/>
  </w:num>
  <w:num w:numId="5" w16cid:durableId="1379745185">
    <w:abstractNumId w:val="6"/>
  </w:num>
  <w:num w:numId="6" w16cid:durableId="168373852">
    <w:abstractNumId w:val="1"/>
  </w:num>
  <w:num w:numId="7" w16cid:durableId="1098868504">
    <w:abstractNumId w:val="5"/>
  </w:num>
  <w:num w:numId="8" w16cid:durableId="2104297709">
    <w:abstractNumId w:val="10"/>
  </w:num>
  <w:num w:numId="9" w16cid:durableId="619067444">
    <w:abstractNumId w:val="9"/>
  </w:num>
  <w:num w:numId="10" w16cid:durableId="2004502662">
    <w:abstractNumId w:val="7"/>
  </w:num>
  <w:num w:numId="11" w16cid:durableId="1493791018">
    <w:abstractNumId w:val="2"/>
  </w:num>
  <w:num w:numId="12" w16cid:durableId="1777410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894"/>
    <w:rsid w:val="00022C9F"/>
    <w:rsid w:val="000361EA"/>
    <w:rsid w:val="00054430"/>
    <w:rsid w:val="000700A3"/>
    <w:rsid w:val="00092595"/>
    <w:rsid w:val="000954B1"/>
    <w:rsid w:val="000A3A83"/>
    <w:rsid w:val="000A62D7"/>
    <w:rsid w:val="000D51C5"/>
    <w:rsid w:val="000E0169"/>
    <w:rsid w:val="000E2EA3"/>
    <w:rsid w:val="0010072D"/>
    <w:rsid w:val="00105E67"/>
    <w:rsid w:val="00116386"/>
    <w:rsid w:val="00116625"/>
    <w:rsid w:val="001761EA"/>
    <w:rsid w:val="001810B4"/>
    <w:rsid w:val="001A0D98"/>
    <w:rsid w:val="001A5A19"/>
    <w:rsid w:val="002137EF"/>
    <w:rsid w:val="002170C7"/>
    <w:rsid w:val="002266FC"/>
    <w:rsid w:val="002323FA"/>
    <w:rsid w:val="0026194B"/>
    <w:rsid w:val="00261C90"/>
    <w:rsid w:val="0027512B"/>
    <w:rsid w:val="00283F34"/>
    <w:rsid w:val="00290464"/>
    <w:rsid w:val="00290FC4"/>
    <w:rsid w:val="00291347"/>
    <w:rsid w:val="00293856"/>
    <w:rsid w:val="002C44BA"/>
    <w:rsid w:val="00302468"/>
    <w:rsid w:val="003163A9"/>
    <w:rsid w:val="00320536"/>
    <w:rsid w:val="00341584"/>
    <w:rsid w:val="00344262"/>
    <w:rsid w:val="003573BA"/>
    <w:rsid w:val="0038490C"/>
    <w:rsid w:val="003C414F"/>
    <w:rsid w:val="003D5F4B"/>
    <w:rsid w:val="003D66DF"/>
    <w:rsid w:val="003F7D0F"/>
    <w:rsid w:val="004037C7"/>
    <w:rsid w:val="00411C39"/>
    <w:rsid w:val="004333E3"/>
    <w:rsid w:val="0044075D"/>
    <w:rsid w:val="00444551"/>
    <w:rsid w:val="00465EBA"/>
    <w:rsid w:val="004663C0"/>
    <w:rsid w:val="004711B0"/>
    <w:rsid w:val="0047220A"/>
    <w:rsid w:val="00476C0D"/>
    <w:rsid w:val="004860B6"/>
    <w:rsid w:val="0049752A"/>
    <w:rsid w:val="004A6913"/>
    <w:rsid w:val="004B6CB2"/>
    <w:rsid w:val="004C273F"/>
    <w:rsid w:val="004D77E7"/>
    <w:rsid w:val="00513F01"/>
    <w:rsid w:val="00527394"/>
    <w:rsid w:val="00543FC4"/>
    <w:rsid w:val="00560F5A"/>
    <w:rsid w:val="00591BBF"/>
    <w:rsid w:val="00593894"/>
    <w:rsid w:val="005968FD"/>
    <w:rsid w:val="005B12D0"/>
    <w:rsid w:val="005B4971"/>
    <w:rsid w:val="006067A6"/>
    <w:rsid w:val="0061183C"/>
    <w:rsid w:val="0061758F"/>
    <w:rsid w:val="0062564A"/>
    <w:rsid w:val="0063198A"/>
    <w:rsid w:val="00634E3D"/>
    <w:rsid w:val="00644034"/>
    <w:rsid w:val="00653FBB"/>
    <w:rsid w:val="006600CA"/>
    <w:rsid w:val="006625EC"/>
    <w:rsid w:val="006777F1"/>
    <w:rsid w:val="00683D63"/>
    <w:rsid w:val="00696238"/>
    <w:rsid w:val="006B6387"/>
    <w:rsid w:val="006D2A40"/>
    <w:rsid w:val="00700AC5"/>
    <w:rsid w:val="00701FEC"/>
    <w:rsid w:val="00706B52"/>
    <w:rsid w:val="00716D5E"/>
    <w:rsid w:val="00724F33"/>
    <w:rsid w:val="007338B8"/>
    <w:rsid w:val="00741686"/>
    <w:rsid w:val="00765031"/>
    <w:rsid w:val="007C7EC2"/>
    <w:rsid w:val="007D60A2"/>
    <w:rsid w:val="00805612"/>
    <w:rsid w:val="00820188"/>
    <w:rsid w:val="00820D61"/>
    <w:rsid w:val="0082431D"/>
    <w:rsid w:val="00846F2F"/>
    <w:rsid w:val="008819B2"/>
    <w:rsid w:val="00891FA0"/>
    <w:rsid w:val="008A664F"/>
    <w:rsid w:val="008B6235"/>
    <w:rsid w:val="008C19AE"/>
    <w:rsid w:val="008D44C1"/>
    <w:rsid w:val="008E088F"/>
    <w:rsid w:val="008F117B"/>
    <w:rsid w:val="00991CDA"/>
    <w:rsid w:val="009A3519"/>
    <w:rsid w:val="009C0C54"/>
    <w:rsid w:val="009C6BD5"/>
    <w:rsid w:val="009F1F85"/>
    <w:rsid w:val="00A5701C"/>
    <w:rsid w:val="00A62F51"/>
    <w:rsid w:val="00A73A0F"/>
    <w:rsid w:val="00AC13C3"/>
    <w:rsid w:val="00B131B8"/>
    <w:rsid w:val="00B202B0"/>
    <w:rsid w:val="00B23F2A"/>
    <w:rsid w:val="00B447F5"/>
    <w:rsid w:val="00B6601B"/>
    <w:rsid w:val="00B830B2"/>
    <w:rsid w:val="00B85012"/>
    <w:rsid w:val="00BE65CA"/>
    <w:rsid w:val="00C051C7"/>
    <w:rsid w:val="00C13F78"/>
    <w:rsid w:val="00C37203"/>
    <w:rsid w:val="00C37D77"/>
    <w:rsid w:val="00C476D2"/>
    <w:rsid w:val="00C540CA"/>
    <w:rsid w:val="00C803F7"/>
    <w:rsid w:val="00C90C1C"/>
    <w:rsid w:val="00CE6E7D"/>
    <w:rsid w:val="00CE6F01"/>
    <w:rsid w:val="00CF69E1"/>
    <w:rsid w:val="00D0121E"/>
    <w:rsid w:val="00D171C0"/>
    <w:rsid w:val="00D26F5D"/>
    <w:rsid w:val="00D47EF9"/>
    <w:rsid w:val="00D55826"/>
    <w:rsid w:val="00D65A62"/>
    <w:rsid w:val="00D73CDD"/>
    <w:rsid w:val="00DA41F7"/>
    <w:rsid w:val="00DC52CA"/>
    <w:rsid w:val="00DE4734"/>
    <w:rsid w:val="00DF04D2"/>
    <w:rsid w:val="00E13E46"/>
    <w:rsid w:val="00E440D5"/>
    <w:rsid w:val="00E76610"/>
    <w:rsid w:val="00E842A7"/>
    <w:rsid w:val="00E92632"/>
    <w:rsid w:val="00EA0186"/>
    <w:rsid w:val="00EB3024"/>
    <w:rsid w:val="00EB384C"/>
    <w:rsid w:val="00EC2F86"/>
    <w:rsid w:val="00EE0B21"/>
    <w:rsid w:val="00F1311D"/>
    <w:rsid w:val="00F17C0C"/>
    <w:rsid w:val="00F21A99"/>
    <w:rsid w:val="00F31A83"/>
    <w:rsid w:val="00F41384"/>
    <w:rsid w:val="00F57B02"/>
    <w:rsid w:val="00F71936"/>
    <w:rsid w:val="00F95939"/>
    <w:rsid w:val="00FB43CC"/>
    <w:rsid w:val="00FD179C"/>
    <w:rsid w:val="00FD2119"/>
    <w:rsid w:val="00FD250C"/>
    <w:rsid w:val="00FD44F2"/>
    <w:rsid w:val="00FD7C43"/>
    <w:rsid w:val="00FE3064"/>
    <w:rsid w:val="00FF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D9B093"/>
  <w15:docId w15:val="{BF7C7ABC-2616-46BC-89F4-B04DBEE0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41F7"/>
    <w:rPr>
      <w:sz w:val="24"/>
      <w:szCs w:val="20"/>
      <w:lang w:eastAsia="en-US"/>
    </w:rPr>
  </w:style>
  <w:style w:type="paragraph" w:styleId="Antrat1">
    <w:name w:val="heading 1"/>
    <w:basedOn w:val="prastasis"/>
    <w:next w:val="prastasis"/>
    <w:link w:val="Antrat1Diagrama"/>
    <w:qFormat/>
    <w:rsid w:val="00DA41F7"/>
    <w:pPr>
      <w:keepNext/>
      <w:jc w:val="center"/>
      <w:outlineLvl w:val="0"/>
    </w:pPr>
    <w:rPr>
      <w:b/>
      <w:bCs/>
      <w:caps/>
    </w:rPr>
  </w:style>
  <w:style w:type="paragraph" w:styleId="Antrat4">
    <w:name w:val="heading 4"/>
    <w:basedOn w:val="prastasis"/>
    <w:next w:val="prastasis"/>
    <w:link w:val="Antrat4Diagrama"/>
    <w:qFormat/>
    <w:locked/>
    <w:rsid w:val="006600CA"/>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A41F7"/>
    <w:rPr>
      <w:rFonts w:ascii="Cambria" w:hAnsi="Cambria" w:cs="Times New Roman"/>
      <w:b/>
      <w:bCs/>
      <w:kern w:val="32"/>
      <w:sz w:val="32"/>
      <w:szCs w:val="32"/>
      <w:lang w:eastAsia="en-US"/>
    </w:rPr>
  </w:style>
  <w:style w:type="paragraph" w:styleId="Antrats">
    <w:name w:val="header"/>
    <w:aliases w:val=" Diagrama,Char,Diagrama,Diagrama Diagrama Diagrama Diagrama,Diagrama Diagrama Diagrama Diagrama Diagrama Diagrama Diagrama,Diagrama Diagrama Diagrama Diagrama Diagrama,Diagrama Diagrama Diagrama"/>
    <w:basedOn w:val="prastasis"/>
    <w:link w:val="AntratsDiagrama"/>
    <w:rsid w:val="00DA41F7"/>
    <w:pPr>
      <w:tabs>
        <w:tab w:val="center" w:pos="4153"/>
        <w:tab w:val="right" w:pos="8306"/>
      </w:tabs>
    </w:pPr>
  </w:style>
  <w:style w:type="character" w:customStyle="1" w:styleId="AntratsDiagrama">
    <w:name w:val="Antraštės Diagrama"/>
    <w:aliases w:val=" Diagrama Diagrama,Char Diagrama,Diagrama Diagrama,Diagrama Diagrama Diagrama Diagrama Diagrama1,Diagrama Diagrama Diagrama Diagrama Diagrama Diagrama Diagrama Diagrama,Diagrama Diagrama Diagrama Diagrama Diagrama Diagrama"/>
    <w:basedOn w:val="Numatytasispastraiposriftas"/>
    <w:link w:val="Antrats"/>
    <w:locked/>
    <w:rsid w:val="00DA41F7"/>
    <w:rPr>
      <w:rFonts w:cs="Times New Roman"/>
      <w:sz w:val="24"/>
      <w:lang w:val="lt-LT" w:eastAsia="en-US" w:bidi="ar-SA"/>
    </w:rPr>
  </w:style>
  <w:style w:type="paragraph" w:styleId="Porat">
    <w:name w:val="footer"/>
    <w:basedOn w:val="prastasis"/>
    <w:link w:val="PoratDiagrama"/>
    <w:rsid w:val="00DA41F7"/>
    <w:pPr>
      <w:tabs>
        <w:tab w:val="center" w:pos="4153"/>
        <w:tab w:val="right" w:pos="8306"/>
      </w:tabs>
    </w:pPr>
  </w:style>
  <w:style w:type="character" w:customStyle="1" w:styleId="PoratDiagrama">
    <w:name w:val="Poraštė Diagrama"/>
    <w:basedOn w:val="Numatytasispastraiposriftas"/>
    <w:link w:val="Porat"/>
    <w:uiPriority w:val="99"/>
    <w:semiHidden/>
    <w:locked/>
    <w:rsid w:val="00DA41F7"/>
    <w:rPr>
      <w:rFonts w:cs="Times New Roman"/>
      <w:sz w:val="20"/>
      <w:szCs w:val="20"/>
      <w:lang w:eastAsia="en-US"/>
    </w:rPr>
  </w:style>
  <w:style w:type="paragraph" w:styleId="Debesliotekstas">
    <w:name w:val="Balloon Text"/>
    <w:basedOn w:val="prastasis"/>
    <w:link w:val="DebesliotekstasDiagrama"/>
    <w:uiPriority w:val="99"/>
    <w:semiHidden/>
    <w:rsid w:val="00DA41F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A41F7"/>
    <w:rPr>
      <w:rFonts w:cs="Times New Roman"/>
      <w:sz w:val="2"/>
      <w:lang w:eastAsia="en-US"/>
    </w:rPr>
  </w:style>
  <w:style w:type="character" w:customStyle="1" w:styleId="typewriter">
    <w:name w:val="typewriter"/>
    <w:basedOn w:val="Numatytasispastraiposriftas"/>
    <w:uiPriority w:val="99"/>
    <w:rsid w:val="00DA41F7"/>
    <w:rPr>
      <w:rFonts w:cs="Times New Roman"/>
    </w:rPr>
  </w:style>
  <w:style w:type="character" w:styleId="Vietosrezervavimoenklotekstas">
    <w:name w:val="Placeholder Text"/>
    <w:basedOn w:val="Numatytasispastraiposriftas"/>
    <w:uiPriority w:val="99"/>
    <w:semiHidden/>
    <w:rsid w:val="00DA41F7"/>
    <w:rPr>
      <w:rFonts w:cs="Times New Roman"/>
      <w:color w:val="808080"/>
    </w:rPr>
  </w:style>
  <w:style w:type="character" w:customStyle="1" w:styleId="antr">
    <w:name w:val="antr"/>
    <w:basedOn w:val="Numatytasispastraiposriftas"/>
    <w:uiPriority w:val="99"/>
    <w:rsid w:val="00DA41F7"/>
    <w:rPr>
      <w:rFonts w:ascii="Times New Roman" w:hAnsi="Times New Roman" w:cs="Times New Roman"/>
      <w:b/>
      <w:caps/>
      <w:sz w:val="24"/>
    </w:rPr>
  </w:style>
  <w:style w:type="paragraph" w:customStyle="1" w:styleId="Pagrindinistekstas1">
    <w:name w:val="Pagrindinis tekstas1"/>
    <w:uiPriority w:val="99"/>
    <w:rsid w:val="00DA41F7"/>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A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A41F7"/>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A41F7"/>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A41F7"/>
    <w:pPr>
      <w:spacing w:after="120"/>
      <w:ind w:left="283"/>
    </w:pPr>
  </w:style>
  <w:style w:type="character" w:customStyle="1" w:styleId="BodyTextIndentChar">
    <w:name w:val="Body Text Indent Char"/>
    <w:basedOn w:val="Numatytasispastraiposriftas"/>
    <w:uiPriority w:val="99"/>
    <w:semiHidden/>
    <w:locked/>
    <w:rsid w:val="00DA41F7"/>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A41F7"/>
    <w:rPr>
      <w:rFonts w:cs="Times New Roman"/>
      <w:sz w:val="24"/>
      <w:lang w:val="lt-LT" w:eastAsia="en-US" w:bidi="ar-SA"/>
    </w:rPr>
  </w:style>
  <w:style w:type="character" w:customStyle="1" w:styleId="FontStyle20">
    <w:name w:val="Font Style20"/>
    <w:basedOn w:val="Numatytasispastraiposriftas"/>
    <w:rsid w:val="00C803F7"/>
    <w:rPr>
      <w:rFonts w:ascii="Times New Roman" w:hAnsi="Times New Roman" w:cs="Times New Roman" w:hint="default"/>
      <w:sz w:val="22"/>
      <w:szCs w:val="22"/>
    </w:rPr>
  </w:style>
  <w:style w:type="paragraph" w:styleId="Sraas2">
    <w:name w:val="List 2"/>
    <w:basedOn w:val="prastasis"/>
    <w:rsid w:val="0062564A"/>
    <w:pPr>
      <w:numPr>
        <w:numId w:val="2"/>
      </w:numPr>
      <w:spacing w:line="360" w:lineRule="auto"/>
      <w:jc w:val="both"/>
    </w:pPr>
    <w:rPr>
      <w:szCs w:val="24"/>
    </w:rPr>
  </w:style>
  <w:style w:type="paragraph" w:styleId="Pagrindinistekstas3">
    <w:name w:val="Body Text 3"/>
    <w:basedOn w:val="prastasis"/>
    <w:link w:val="Pagrindinistekstas3Diagrama"/>
    <w:rsid w:val="00A73A0F"/>
    <w:pPr>
      <w:spacing w:after="120"/>
    </w:pPr>
    <w:rPr>
      <w:sz w:val="16"/>
      <w:szCs w:val="16"/>
    </w:rPr>
  </w:style>
  <w:style w:type="character" w:customStyle="1" w:styleId="Pagrindinistekstas3Diagrama">
    <w:name w:val="Pagrindinis tekstas 3 Diagrama"/>
    <w:basedOn w:val="Numatytasispastraiposriftas"/>
    <w:link w:val="Pagrindinistekstas3"/>
    <w:rsid w:val="00A73A0F"/>
    <w:rPr>
      <w:sz w:val="16"/>
      <w:szCs w:val="16"/>
      <w:lang w:eastAsia="en-US"/>
    </w:rPr>
  </w:style>
  <w:style w:type="character" w:styleId="Hipersaitas">
    <w:name w:val="Hyperlink"/>
    <w:basedOn w:val="Numatytasispastraiposriftas"/>
    <w:uiPriority w:val="99"/>
    <w:semiHidden/>
    <w:unhideWhenUsed/>
    <w:rsid w:val="00FB43CC"/>
    <w:rPr>
      <w:color w:val="0000FF"/>
      <w:u w:val="single"/>
    </w:rPr>
  </w:style>
  <w:style w:type="paragraph" w:styleId="Pagrindiniotekstotrauka2">
    <w:name w:val="Body Text Indent 2"/>
    <w:basedOn w:val="prastasis"/>
    <w:link w:val="Pagrindiniotekstotrauka2Diagrama"/>
    <w:uiPriority w:val="99"/>
    <w:semiHidden/>
    <w:unhideWhenUsed/>
    <w:rsid w:val="006600C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6600CA"/>
    <w:rPr>
      <w:sz w:val="24"/>
      <w:szCs w:val="20"/>
      <w:lang w:eastAsia="en-US"/>
    </w:rPr>
  </w:style>
  <w:style w:type="paragraph" w:styleId="Pagrindinistekstas2">
    <w:name w:val="Body Text 2"/>
    <w:basedOn w:val="prastasis"/>
    <w:link w:val="Pagrindinistekstas2Diagrama"/>
    <w:uiPriority w:val="99"/>
    <w:semiHidden/>
    <w:unhideWhenUsed/>
    <w:rsid w:val="006600CA"/>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6600CA"/>
    <w:rPr>
      <w:sz w:val="24"/>
      <w:szCs w:val="20"/>
      <w:lang w:eastAsia="en-US"/>
    </w:rPr>
  </w:style>
  <w:style w:type="character" w:customStyle="1" w:styleId="Antrat4Diagrama">
    <w:name w:val="Antraštė 4 Diagrama"/>
    <w:basedOn w:val="Numatytasispastraiposriftas"/>
    <w:link w:val="Antrat4"/>
    <w:rsid w:val="006600CA"/>
    <w:rPr>
      <w:b/>
      <w:bCs/>
      <w:sz w:val="28"/>
      <w:szCs w:val="28"/>
      <w:lang w:eastAsia="en-US"/>
    </w:rPr>
  </w:style>
  <w:style w:type="paragraph" w:styleId="Pagrindinistekstas">
    <w:name w:val="Body Text"/>
    <w:basedOn w:val="prastasis"/>
    <w:link w:val="PagrindinistekstasDiagrama"/>
    <w:uiPriority w:val="99"/>
    <w:semiHidden/>
    <w:unhideWhenUsed/>
    <w:rsid w:val="000D51C5"/>
    <w:pPr>
      <w:spacing w:after="120"/>
    </w:pPr>
  </w:style>
  <w:style w:type="character" w:customStyle="1" w:styleId="PagrindinistekstasDiagrama">
    <w:name w:val="Pagrindinis tekstas Diagrama"/>
    <w:basedOn w:val="Numatytasispastraiposriftas"/>
    <w:link w:val="Pagrindinistekstas"/>
    <w:uiPriority w:val="99"/>
    <w:semiHidden/>
    <w:rsid w:val="000D51C5"/>
    <w:rPr>
      <w:sz w:val="24"/>
      <w:szCs w:val="20"/>
      <w:lang w:eastAsia="en-US"/>
    </w:rPr>
  </w:style>
  <w:style w:type="paragraph" w:customStyle="1" w:styleId="tajtip">
    <w:name w:val="tajtip"/>
    <w:basedOn w:val="prastasis"/>
    <w:rsid w:val="000D51C5"/>
    <w:pPr>
      <w:spacing w:before="100" w:beforeAutospacing="1" w:after="100" w:afterAutospacing="1"/>
    </w:pPr>
    <w:rPr>
      <w:szCs w:val="24"/>
      <w:lang w:val="en-US"/>
    </w:rPr>
  </w:style>
  <w:style w:type="paragraph" w:customStyle="1" w:styleId="tactin">
    <w:name w:val="tactin"/>
    <w:basedOn w:val="prastasis"/>
    <w:rsid w:val="000D51C5"/>
    <w:pPr>
      <w:spacing w:before="100" w:beforeAutospacing="1" w:after="100" w:afterAutospacing="1"/>
    </w:pPr>
    <w:rPr>
      <w:szCs w:val="24"/>
      <w:lang w:val="en-US"/>
    </w:rPr>
  </w:style>
  <w:style w:type="paragraph" w:styleId="Pavadinimas">
    <w:name w:val="Title"/>
    <w:basedOn w:val="prastasis"/>
    <w:link w:val="PavadinimasDiagrama"/>
    <w:qFormat/>
    <w:locked/>
    <w:rsid w:val="000D51C5"/>
    <w:pPr>
      <w:jc w:val="center"/>
    </w:pPr>
    <w:rPr>
      <w:b/>
      <w:bCs/>
      <w:szCs w:val="24"/>
    </w:rPr>
  </w:style>
  <w:style w:type="character" w:customStyle="1" w:styleId="PavadinimasDiagrama">
    <w:name w:val="Pavadinimas Diagrama"/>
    <w:basedOn w:val="Numatytasispastraiposriftas"/>
    <w:link w:val="Pavadinimas"/>
    <w:rsid w:val="000D51C5"/>
    <w:rPr>
      <w:b/>
      <w:bCs/>
      <w:sz w:val="24"/>
      <w:szCs w:val="24"/>
      <w:lang w:eastAsia="en-US"/>
    </w:rPr>
  </w:style>
  <w:style w:type="paragraph" w:customStyle="1" w:styleId="n">
    <w:name w:val="n"/>
    <w:basedOn w:val="prastasis"/>
    <w:rsid w:val="000D51C5"/>
    <w:pPr>
      <w:spacing w:before="100" w:beforeAutospacing="1" w:after="100" w:afterAutospacing="1"/>
    </w:pPr>
    <w:rPr>
      <w:szCs w:val="24"/>
      <w:lang w:val="en-US"/>
    </w:rPr>
  </w:style>
  <w:style w:type="paragraph" w:styleId="prastasiniatinklio">
    <w:name w:val="Normal (Web)"/>
    <w:basedOn w:val="prastasis"/>
    <w:uiPriority w:val="99"/>
    <w:rsid w:val="000D51C5"/>
    <w:pPr>
      <w:spacing w:before="100" w:beforeAutospacing="1" w:after="100" w:afterAutospacing="1"/>
    </w:pPr>
    <w:rPr>
      <w:szCs w:val="24"/>
      <w:lang w:eastAsia="lt-LT"/>
    </w:rPr>
  </w:style>
  <w:style w:type="paragraph" w:styleId="Sraopastraipa">
    <w:name w:val="List Paragraph"/>
    <w:basedOn w:val="prastasis"/>
    <w:uiPriority w:val="34"/>
    <w:qFormat/>
    <w:rsid w:val="000D51C5"/>
    <w:pPr>
      <w:spacing w:after="200" w:line="276" w:lineRule="auto"/>
      <w:ind w:left="720"/>
      <w:contextualSpacing/>
    </w:pPr>
    <w:rPr>
      <w:rFonts w:ascii="Calibri" w:eastAsia="Calibri" w:hAnsi="Calibri"/>
      <w:sz w:val="22"/>
      <w:szCs w:val="22"/>
      <w:lang w:val="en-US"/>
    </w:rPr>
  </w:style>
  <w:style w:type="paragraph" w:styleId="Pataisymai">
    <w:name w:val="Revision"/>
    <w:hidden/>
    <w:uiPriority w:val="99"/>
    <w:semiHidden/>
    <w:rsid w:val="005B4971"/>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09">
      <w:bodyDiv w:val="1"/>
      <w:marLeft w:val="0"/>
      <w:marRight w:val="0"/>
      <w:marTop w:val="0"/>
      <w:marBottom w:val="0"/>
      <w:divBdr>
        <w:top w:val="none" w:sz="0" w:space="0" w:color="auto"/>
        <w:left w:val="none" w:sz="0" w:space="0" w:color="auto"/>
        <w:bottom w:val="none" w:sz="0" w:space="0" w:color="auto"/>
        <w:right w:val="none" w:sz="0" w:space="0" w:color="auto"/>
      </w:divBdr>
    </w:div>
    <w:div w:id="108012451">
      <w:bodyDiv w:val="1"/>
      <w:marLeft w:val="0"/>
      <w:marRight w:val="0"/>
      <w:marTop w:val="0"/>
      <w:marBottom w:val="0"/>
      <w:divBdr>
        <w:top w:val="none" w:sz="0" w:space="0" w:color="auto"/>
        <w:left w:val="none" w:sz="0" w:space="0" w:color="auto"/>
        <w:bottom w:val="none" w:sz="0" w:space="0" w:color="auto"/>
        <w:right w:val="none" w:sz="0" w:space="0" w:color="auto"/>
      </w:divBdr>
    </w:div>
    <w:div w:id="283125338">
      <w:bodyDiv w:val="1"/>
      <w:marLeft w:val="0"/>
      <w:marRight w:val="0"/>
      <w:marTop w:val="0"/>
      <w:marBottom w:val="0"/>
      <w:divBdr>
        <w:top w:val="none" w:sz="0" w:space="0" w:color="auto"/>
        <w:left w:val="none" w:sz="0" w:space="0" w:color="auto"/>
        <w:bottom w:val="none" w:sz="0" w:space="0" w:color="auto"/>
        <w:right w:val="none" w:sz="0" w:space="0" w:color="auto"/>
      </w:divBdr>
    </w:div>
    <w:div w:id="334460697">
      <w:bodyDiv w:val="1"/>
      <w:marLeft w:val="0"/>
      <w:marRight w:val="0"/>
      <w:marTop w:val="0"/>
      <w:marBottom w:val="0"/>
      <w:divBdr>
        <w:top w:val="none" w:sz="0" w:space="0" w:color="auto"/>
        <w:left w:val="none" w:sz="0" w:space="0" w:color="auto"/>
        <w:bottom w:val="none" w:sz="0" w:space="0" w:color="auto"/>
        <w:right w:val="none" w:sz="0" w:space="0" w:color="auto"/>
      </w:divBdr>
    </w:div>
    <w:div w:id="584218865">
      <w:bodyDiv w:val="1"/>
      <w:marLeft w:val="0"/>
      <w:marRight w:val="0"/>
      <w:marTop w:val="0"/>
      <w:marBottom w:val="0"/>
      <w:divBdr>
        <w:top w:val="none" w:sz="0" w:space="0" w:color="auto"/>
        <w:left w:val="none" w:sz="0" w:space="0" w:color="auto"/>
        <w:bottom w:val="none" w:sz="0" w:space="0" w:color="auto"/>
        <w:right w:val="none" w:sz="0" w:space="0" w:color="auto"/>
      </w:divBdr>
      <w:divsChild>
        <w:div w:id="539783216">
          <w:marLeft w:val="0"/>
          <w:marRight w:val="0"/>
          <w:marTop w:val="0"/>
          <w:marBottom w:val="0"/>
          <w:divBdr>
            <w:top w:val="none" w:sz="0" w:space="0" w:color="auto"/>
            <w:left w:val="none" w:sz="0" w:space="0" w:color="auto"/>
            <w:bottom w:val="none" w:sz="0" w:space="0" w:color="auto"/>
            <w:right w:val="none" w:sz="0" w:space="0" w:color="auto"/>
          </w:divBdr>
        </w:div>
        <w:div w:id="98063034">
          <w:marLeft w:val="0"/>
          <w:marRight w:val="0"/>
          <w:marTop w:val="0"/>
          <w:marBottom w:val="0"/>
          <w:divBdr>
            <w:top w:val="none" w:sz="0" w:space="0" w:color="auto"/>
            <w:left w:val="none" w:sz="0" w:space="0" w:color="auto"/>
            <w:bottom w:val="none" w:sz="0" w:space="0" w:color="auto"/>
            <w:right w:val="none" w:sz="0" w:space="0" w:color="auto"/>
          </w:divBdr>
        </w:div>
        <w:div w:id="980840254">
          <w:marLeft w:val="0"/>
          <w:marRight w:val="0"/>
          <w:marTop w:val="0"/>
          <w:marBottom w:val="0"/>
          <w:divBdr>
            <w:top w:val="none" w:sz="0" w:space="0" w:color="auto"/>
            <w:left w:val="none" w:sz="0" w:space="0" w:color="auto"/>
            <w:bottom w:val="none" w:sz="0" w:space="0" w:color="auto"/>
            <w:right w:val="none" w:sz="0" w:space="0" w:color="auto"/>
          </w:divBdr>
        </w:div>
        <w:div w:id="1227299205">
          <w:marLeft w:val="0"/>
          <w:marRight w:val="0"/>
          <w:marTop w:val="0"/>
          <w:marBottom w:val="0"/>
          <w:divBdr>
            <w:top w:val="none" w:sz="0" w:space="0" w:color="auto"/>
            <w:left w:val="none" w:sz="0" w:space="0" w:color="auto"/>
            <w:bottom w:val="none" w:sz="0" w:space="0" w:color="auto"/>
            <w:right w:val="none" w:sz="0" w:space="0" w:color="auto"/>
          </w:divBdr>
        </w:div>
      </w:divsChild>
    </w:div>
    <w:div w:id="780762064">
      <w:bodyDiv w:val="1"/>
      <w:marLeft w:val="0"/>
      <w:marRight w:val="0"/>
      <w:marTop w:val="0"/>
      <w:marBottom w:val="0"/>
      <w:divBdr>
        <w:top w:val="none" w:sz="0" w:space="0" w:color="auto"/>
        <w:left w:val="none" w:sz="0" w:space="0" w:color="auto"/>
        <w:bottom w:val="none" w:sz="0" w:space="0" w:color="auto"/>
        <w:right w:val="none" w:sz="0" w:space="0" w:color="auto"/>
      </w:divBdr>
    </w:div>
    <w:div w:id="853690424">
      <w:bodyDiv w:val="1"/>
      <w:marLeft w:val="0"/>
      <w:marRight w:val="0"/>
      <w:marTop w:val="0"/>
      <w:marBottom w:val="0"/>
      <w:divBdr>
        <w:top w:val="none" w:sz="0" w:space="0" w:color="auto"/>
        <w:left w:val="none" w:sz="0" w:space="0" w:color="auto"/>
        <w:bottom w:val="none" w:sz="0" w:space="0" w:color="auto"/>
        <w:right w:val="none" w:sz="0" w:space="0" w:color="auto"/>
      </w:divBdr>
    </w:div>
    <w:div w:id="1541554879">
      <w:bodyDiv w:val="1"/>
      <w:marLeft w:val="0"/>
      <w:marRight w:val="0"/>
      <w:marTop w:val="0"/>
      <w:marBottom w:val="0"/>
      <w:divBdr>
        <w:top w:val="none" w:sz="0" w:space="0" w:color="auto"/>
        <w:left w:val="none" w:sz="0" w:space="0" w:color="auto"/>
        <w:bottom w:val="none" w:sz="0" w:space="0" w:color="auto"/>
        <w:right w:val="none" w:sz="0" w:space="0" w:color="auto"/>
      </w:divBdr>
    </w:div>
    <w:div w:id="1684278134">
      <w:bodyDiv w:val="1"/>
      <w:marLeft w:val="0"/>
      <w:marRight w:val="0"/>
      <w:marTop w:val="0"/>
      <w:marBottom w:val="0"/>
      <w:divBdr>
        <w:top w:val="none" w:sz="0" w:space="0" w:color="auto"/>
        <w:left w:val="none" w:sz="0" w:space="0" w:color="auto"/>
        <w:bottom w:val="none" w:sz="0" w:space="0" w:color="auto"/>
        <w:right w:val="none" w:sz="0" w:space="0" w:color="auto"/>
      </w:divBdr>
    </w:div>
    <w:div w:id="1717003009">
      <w:bodyDiv w:val="1"/>
      <w:marLeft w:val="0"/>
      <w:marRight w:val="0"/>
      <w:marTop w:val="0"/>
      <w:marBottom w:val="0"/>
      <w:divBdr>
        <w:top w:val="none" w:sz="0" w:space="0" w:color="auto"/>
        <w:left w:val="none" w:sz="0" w:space="0" w:color="auto"/>
        <w:bottom w:val="none" w:sz="0" w:space="0" w:color="auto"/>
        <w:right w:val="none" w:sz="0" w:space="0" w:color="auto"/>
      </w:divBdr>
    </w:div>
    <w:div w:id="1853374397">
      <w:bodyDiv w:val="1"/>
      <w:marLeft w:val="0"/>
      <w:marRight w:val="0"/>
      <w:marTop w:val="0"/>
      <w:marBottom w:val="0"/>
      <w:divBdr>
        <w:top w:val="none" w:sz="0" w:space="0" w:color="auto"/>
        <w:left w:val="none" w:sz="0" w:space="0" w:color="auto"/>
        <w:bottom w:val="none" w:sz="0" w:space="0" w:color="auto"/>
        <w:right w:val="none" w:sz="0" w:space="0" w:color="auto"/>
      </w:divBdr>
    </w:div>
    <w:div w:id="1931431463">
      <w:bodyDiv w:val="1"/>
      <w:marLeft w:val="0"/>
      <w:marRight w:val="0"/>
      <w:marTop w:val="0"/>
      <w:marBottom w:val="0"/>
      <w:divBdr>
        <w:top w:val="none" w:sz="0" w:space="0" w:color="auto"/>
        <w:left w:val="none" w:sz="0" w:space="0" w:color="auto"/>
        <w:bottom w:val="none" w:sz="0" w:space="0" w:color="auto"/>
        <w:right w:val="none" w:sz="0" w:space="0" w:color="auto"/>
      </w:divBdr>
    </w:div>
    <w:div w:id="212364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658</Words>
  <Characters>4748</Characters>
  <Application>Microsoft Office Word</Application>
  <DocSecurity>0</DocSecurity>
  <Lines>39</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2020-09-21T08:11:00Z</cp:lastPrinted>
  <dcterms:created xsi:type="dcterms:W3CDTF">2023-01-09T11:52:00Z</dcterms:created>
  <dcterms:modified xsi:type="dcterms:W3CDTF">2023-01-23T13:04:00Z</dcterms:modified>
</cp:coreProperties>
</file>