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EA13" w14:textId="77777777" w:rsidR="004D432A" w:rsidRDefault="0086644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FAA0D0" wp14:editId="0EF8033D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0373D" w14:textId="77777777" w:rsidR="004D432A" w:rsidRDefault="004D43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6743F16E" w14:textId="57EA5F7F" w:rsidR="004D432A" w:rsidRDefault="004D43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1E50F8">
                              <w:rPr>
                                <w:b/>
                              </w:rPr>
                              <w:t>15</w:t>
                            </w:r>
                          </w:p>
                          <w:p w14:paraId="3491F3BC" w14:textId="3FFDD35C" w:rsidR="004D432A" w:rsidRDefault="004D43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E50F8">
                              <w:rPr>
                                <w:b/>
                              </w:rPr>
                              <w:t>14.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AA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34B0373D" w14:textId="77777777" w:rsidR="004D432A" w:rsidRDefault="004D43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6743F16E" w14:textId="57EA5F7F" w:rsidR="004D432A" w:rsidRDefault="004D43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1E50F8">
                        <w:rPr>
                          <w:b/>
                        </w:rPr>
                        <w:t>15</w:t>
                      </w:r>
                    </w:p>
                    <w:p w14:paraId="3491F3BC" w14:textId="3FFDD35C" w:rsidR="004D432A" w:rsidRDefault="004D43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E50F8">
                        <w:rPr>
                          <w:b/>
                        </w:rPr>
                        <w:t>14.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7A02C23A" w14:textId="77777777" w:rsidR="004D432A" w:rsidRDefault="004D432A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56E2176A" w14:textId="77777777" w:rsidR="004D432A" w:rsidRDefault="004D432A"/>
    <w:p w14:paraId="3AA93086" w14:textId="77777777" w:rsidR="004D432A" w:rsidRPr="0014297C" w:rsidRDefault="004D432A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07B7578E" w14:textId="6297B330" w:rsidR="004D432A" w:rsidRPr="0014297C" w:rsidRDefault="004D432A" w:rsidP="0014297C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 xml:space="preserve"> </w:t>
      </w:r>
      <w:r>
        <w:rPr>
          <w:b/>
          <w:bCs/>
          <w:caps/>
        </w:rPr>
        <w:t>Dėl pasvalio rajono savivaldybės 20</w:t>
      </w:r>
      <w:r w:rsidR="003C0F31">
        <w:rPr>
          <w:b/>
          <w:bCs/>
          <w:caps/>
        </w:rPr>
        <w:t>2</w:t>
      </w:r>
      <w:r w:rsidR="00CC5037">
        <w:rPr>
          <w:b/>
          <w:bCs/>
          <w:caps/>
        </w:rPr>
        <w:t>3</w:t>
      </w:r>
      <w:r>
        <w:rPr>
          <w:b/>
          <w:bCs/>
          <w:caps/>
        </w:rPr>
        <w:t xml:space="preserve"> metų biudžeto patvirtinimo</w:t>
      </w:r>
    </w:p>
    <w:bookmarkEnd w:id="2"/>
    <w:p w14:paraId="1FA69205" w14:textId="77777777" w:rsidR="004D432A" w:rsidRDefault="004D432A" w:rsidP="0014297C">
      <w:pPr>
        <w:jc w:val="center"/>
      </w:pPr>
    </w:p>
    <w:p w14:paraId="543C7C78" w14:textId="00BEE6DC" w:rsidR="004D432A" w:rsidRDefault="004D432A" w:rsidP="0014297C">
      <w:pPr>
        <w:jc w:val="center"/>
      </w:pPr>
      <w:bookmarkStart w:id="3" w:name="Data"/>
      <w:r>
        <w:t>20</w:t>
      </w:r>
      <w:r w:rsidR="003C0F31">
        <w:t>2</w:t>
      </w:r>
      <w:r w:rsidR="00CC5037">
        <w:t>3</w:t>
      </w:r>
      <w:r>
        <w:t xml:space="preserve"> m. vasario    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14:paraId="2F7FD958" w14:textId="77777777" w:rsidR="004D432A" w:rsidRDefault="004D432A" w:rsidP="0014297C">
      <w:pPr>
        <w:jc w:val="center"/>
      </w:pPr>
      <w:r>
        <w:t>Pasvalys</w:t>
      </w:r>
    </w:p>
    <w:p w14:paraId="56C1BEF6" w14:textId="77777777" w:rsidR="004D432A" w:rsidRDefault="004D432A">
      <w:pPr>
        <w:pStyle w:val="Antrats"/>
        <w:tabs>
          <w:tab w:val="clear" w:pos="4153"/>
          <w:tab w:val="clear" w:pos="8306"/>
        </w:tabs>
      </w:pPr>
    </w:p>
    <w:p w14:paraId="61C7D3D5" w14:textId="77777777" w:rsidR="004D432A" w:rsidRDefault="004D432A">
      <w:pPr>
        <w:pStyle w:val="Antrats"/>
        <w:tabs>
          <w:tab w:val="clear" w:pos="4153"/>
          <w:tab w:val="clear" w:pos="8306"/>
        </w:tabs>
      </w:pPr>
    </w:p>
    <w:p w14:paraId="4A1684DE" w14:textId="77777777" w:rsidR="004D432A" w:rsidRDefault="004D432A">
      <w:pPr>
        <w:pStyle w:val="Antrats"/>
        <w:tabs>
          <w:tab w:val="clear" w:pos="4153"/>
          <w:tab w:val="clear" w:pos="8306"/>
        </w:tabs>
        <w:sectPr w:rsidR="004D432A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5CF42777" w14:textId="4E4725BB" w:rsidR="004D432A" w:rsidRDefault="004D432A" w:rsidP="004121A3">
      <w:pPr>
        <w:jc w:val="both"/>
      </w:pPr>
      <w:r>
        <w:t xml:space="preserve">          Vadovaudamasi Lietuvos Respublikos vietos savivaldos įstatymo 16 straipsnio 2 dalies 15 punktu, Lietuvos Respublikos biudžeto sandaros įstatymu, Lietuvos Respublikos 20</w:t>
      </w:r>
      <w:r w:rsidR="003C0F31">
        <w:t>2</w:t>
      </w:r>
      <w:r w:rsidR="00276BA9">
        <w:t>3</w:t>
      </w:r>
      <w:r>
        <w:t xml:space="preserve"> metų valstybės biudžeto ir savivaldybių biudžetų finansinių rodiklių patvirtinimo įstatymu, Pasvalio rajono savivaldybės taryba n u s p r e n d ž i a:</w:t>
      </w:r>
    </w:p>
    <w:p w14:paraId="1D9AF2E0" w14:textId="77777777" w:rsidR="004D432A" w:rsidRDefault="004D432A" w:rsidP="004121A3">
      <w:pPr>
        <w:jc w:val="both"/>
      </w:pPr>
      <w:r>
        <w:t xml:space="preserve">          1. Patvirtinti: </w:t>
      </w:r>
    </w:p>
    <w:p w14:paraId="5C642B67" w14:textId="0D1AB4B3" w:rsidR="004D432A" w:rsidRDefault="004D432A" w:rsidP="004121A3">
      <w:pPr>
        <w:jc w:val="both"/>
      </w:pPr>
      <w:r>
        <w:t xml:space="preserve">          1.1. Pasvalio rajono savivaldybės biudžeto pajama</w:t>
      </w:r>
      <w:r w:rsidRPr="008B23BE">
        <w:rPr>
          <w:szCs w:val="24"/>
        </w:rPr>
        <w:t>s:</w:t>
      </w:r>
      <w:r>
        <w:t xml:space="preserve"> </w:t>
      </w:r>
      <w:r w:rsidR="00BB6E19">
        <w:t>39363,0</w:t>
      </w:r>
      <w:r>
        <w:t xml:space="preserve"> tūkst. Eur (1 priedas) </w:t>
      </w:r>
    </w:p>
    <w:p w14:paraId="09E1F8D2" w14:textId="4D4D6930" w:rsidR="004D432A" w:rsidRDefault="004D432A" w:rsidP="004121A3">
      <w:pPr>
        <w:jc w:val="both"/>
      </w:pPr>
      <w:r>
        <w:t xml:space="preserve">          1.2. Pasvalio rajono savivaldybės biudžeto asignavimus </w:t>
      </w:r>
      <w:r w:rsidR="008530A0">
        <w:t>4</w:t>
      </w:r>
      <w:r w:rsidR="00BB6E19">
        <w:t xml:space="preserve">1034,9 </w:t>
      </w:r>
      <w:r>
        <w:t>tūkst. Eur, iš jų:</w:t>
      </w:r>
    </w:p>
    <w:p w14:paraId="26B40C88" w14:textId="16530ABA" w:rsidR="004D432A" w:rsidRDefault="004D432A" w:rsidP="004121A3">
      <w:pPr>
        <w:jc w:val="both"/>
      </w:pPr>
      <w:r>
        <w:t xml:space="preserve">          1.2.1. </w:t>
      </w:r>
      <w:r w:rsidR="008530A0">
        <w:t>2</w:t>
      </w:r>
      <w:r w:rsidR="00BB6E19">
        <w:t>5092,2</w:t>
      </w:r>
      <w:r>
        <w:t xml:space="preserve"> tūkst. Eur darbo užmokesčiui;          </w:t>
      </w:r>
    </w:p>
    <w:p w14:paraId="645191B3" w14:textId="55191F10" w:rsidR="004D432A" w:rsidRDefault="004D432A" w:rsidP="004121A3">
      <w:pPr>
        <w:jc w:val="both"/>
      </w:pPr>
      <w:r>
        <w:t xml:space="preserve">          1.2.</w:t>
      </w:r>
      <w:r w:rsidR="00B33DF0">
        <w:t>2</w:t>
      </w:r>
      <w:r>
        <w:t xml:space="preserve">. </w:t>
      </w:r>
      <w:r w:rsidR="00107428">
        <w:t>5</w:t>
      </w:r>
      <w:r w:rsidR="008530A0">
        <w:t>11,8</w:t>
      </w:r>
      <w:r>
        <w:t xml:space="preserve"> tūkst. Eur paskolų lėšos investiciniams projektams finansuoti.          </w:t>
      </w:r>
    </w:p>
    <w:p w14:paraId="284F6721" w14:textId="77777777" w:rsidR="004D432A" w:rsidRDefault="004D432A" w:rsidP="004121A3">
      <w:pPr>
        <w:jc w:val="both"/>
      </w:pPr>
      <w:r>
        <w:t xml:space="preserve">          1.3. Asignavimus pagal asignavimų valdytojus (2 priedas).</w:t>
      </w:r>
    </w:p>
    <w:p w14:paraId="0934346F" w14:textId="77777777" w:rsidR="004D432A" w:rsidRDefault="004D432A" w:rsidP="004121A3">
      <w:pPr>
        <w:jc w:val="both"/>
      </w:pPr>
      <w:r>
        <w:t xml:space="preserve">          1.4. Asignavimus iš specialiųjų tikslinių dotacijų pagal asignavimų valdytojus (3 priedas).</w:t>
      </w:r>
    </w:p>
    <w:p w14:paraId="32CC38D4" w14:textId="77777777" w:rsidR="004D432A" w:rsidRDefault="004D432A" w:rsidP="004121A3">
      <w:pPr>
        <w:jc w:val="both"/>
      </w:pPr>
      <w:r>
        <w:t xml:space="preserve">          1.5. Asignavimus pagal programas (4 priedas).</w:t>
      </w:r>
    </w:p>
    <w:p w14:paraId="2F642BAA" w14:textId="665FBFA1" w:rsidR="00B33DF0" w:rsidRDefault="004D432A" w:rsidP="004121A3">
      <w:pPr>
        <w:jc w:val="both"/>
      </w:pPr>
      <w:r>
        <w:t xml:space="preserve">          2. </w:t>
      </w:r>
      <w:r w:rsidR="00234ADB">
        <w:t xml:space="preserve">2023 m planuojama metinė įsiskolinimų (mokėtinų sumų, išskyrus sumas paskoloms grąžinti) pokyčio </w:t>
      </w:r>
      <w:r w:rsidR="00234ADB" w:rsidRPr="00566EF8">
        <w:t xml:space="preserve">suma </w:t>
      </w:r>
      <w:r w:rsidR="00566EF8">
        <w:t>10,0</w:t>
      </w:r>
      <w:r w:rsidR="00234ADB" w:rsidRPr="00566EF8">
        <w:t xml:space="preserve">  tūkst. Eur.</w:t>
      </w:r>
    </w:p>
    <w:p w14:paraId="2BBA0F71" w14:textId="30EBD4B4" w:rsidR="00CC5037" w:rsidRDefault="00B33DF0" w:rsidP="00C82FC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276BA9">
        <w:rPr>
          <w:color w:val="000000"/>
          <w:szCs w:val="24"/>
        </w:rPr>
        <w:t>3</w:t>
      </w:r>
      <w:r w:rsidR="00CC5037">
        <w:rPr>
          <w:color w:val="000000"/>
          <w:szCs w:val="24"/>
        </w:rPr>
        <w:t>. Nustatyti, kad šis sprendimas:</w:t>
      </w:r>
    </w:p>
    <w:p w14:paraId="1BEF1DC5" w14:textId="024780D9" w:rsidR="00CC5037" w:rsidRDefault="00276BA9" w:rsidP="00CC5037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CC5037">
        <w:rPr>
          <w:color w:val="000000"/>
          <w:szCs w:val="24"/>
        </w:rPr>
        <w:t xml:space="preserve">.1. skelbiamas Teisės aktų registre ir Pasvalio rajono savivaldybės interneto tinklalapyje </w:t>
      </w:r>
      <w:hyperlink r:id="rId7" w:history="1">
        <w:r w:rsidR="00CC5037" w:rsidRPr="00FB7572">
          <w:rPr>
            <w:rStyle w:val="Hipersaitas"/>
            <w:szCs w:val="24"/>
          </w:rPr>
          <w:t>www.pasvalys.lt</w:t>
        </w:r>
      </w:hyperlink>
      <w:r w:rsidR="00CC5037">
        <w:rPr>
          <w:color w:val="000000"/>
          <w:szCs w:val="24"/>
        </w:rPr>
        <w:t>;</w:t>
      </w:r>
    </w:p>
    <w:p w14:paraId="3F55DF7D" w14:textId="336B7ADC" w:rsidR="00CC5037" w:rsidRDefault="00276BA9" w:rsidP="00CC5037">
      <w:pPr>
        <w:ind w:firstLine="709"/>
        <w:jc w:val="both"/>
        <w:rPr>
          <w:color w:val="000000"/>
          <w:szCs w:val="24"/>
        </w:rPr>
      </w:pPr>
      <w:r>
        <w:t>3</w:t>
      </w:r>
      <w:r w:rsidR="00CC5037">
        <w:t>.2. įsigalioja kitą dieną po oficialaus paskelbimo Teisės aktų registre.</w:t>
      </w:r>
    </w:p>
    <w:p w14:paraId="5C6B9ED7" w14:textId="77777777" w:rsidR="00CC5037" w:rsidRPr="00A476CD" w:rsidRDefault="00CC5037" w:rsidP="00CC5037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</w:rPr>
        <w:t>Sprendimas</w:t>
      </w:r>
      <w:r w:rsidRPr="00A476CD">
        <w:rPr>
          <w:color w:val="000000"/>
          <w:szCs w:val="24"/>
        </w:rPr>
        <w:t xml:space="preserve"> gali būti skundžiamas Lietuvos Respublikos administracinių bylų teisenos įstatymo nustatyta tvarka</w:t>
      </w:r>
      <w:r w:rsidRPr="00A476CD">
        <w:rPr>
          <w:color w:val="000000"/>
          <w:szCs w:val="24"/>
          <w:shd w:val="clear" w:color="auto" w:fill="FFFFFF"/>
        </w:rPr>
        <w:t>.</w:t>
      </w:r>
    </w:p>
    <w:p w14:paraId="5E73687E" w14:textId="77777777" w:rsidR="00905A8E" w:rsidRDefault="00905A8E" w:rsidP="004121A3">
      <w:pPr>
        <w:jc w:val="both"/>
      </w:pPr>
    </w:p>
    <w:p w14:paraId="65BB3E1F" w14:textId="77777777" w:rsidR="00905A8E" w:rsidRDefault="00905A8E" w:rsidP="004121A3">
      <w:pPr>
        <w:jc w:val="both"/>
      </w:pPr>
    </w:p>
    <w:p w14:paraId="08049E29" w14:textId="54E81004" w:rsidR="004D432A" w:rsidRDefault="004D432A" w:rsidP="004121A3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0428B263" w14:textId="77777777" w:rsidR="001E50F8" w:rsidRDefault="001E50F8" w:rsidP="004121A3">
      <w:pPr>
        <w:spacing w:line="360" w:lineRule="auto"/>
        <w:jc w:val="both"/>
      </w:pPr>
    </w:p>
    <w:p w14:paraId="276DAC40" w14:textId="77777777" w:rsidR="001E50F8" w:rsidRDefault="001E50F8" w:rsidP="004121A3">
      <w:pPr>
        <w:spacing w:line="360" w:lineRule="auto"/>
        <w:jc w:val="both"/>
      </w:pPr>
    </w:p>
    <w:p w14:paraId="2523530A" w14:textId="77777777" w:rsidR="001E50F8" w:rsidRDefault="004D432A" w:rsidP="001E50F8">
      <w:pPr>
        <w:spacing w:line="360" w:lineRule="auto"/>
        <w:jc w:val="both"/>
      </w:pPr>
      <w:r>
        <w:t xml:space="preserve">Rengėja </w:t>
      </w:r>
    </w:p>
    <w:p w14:paraId="7D2D97A6" w14:textId="57356AE4" w:rsidR="004D432A" w:rsidRDefault="004D432A" w:rsidP="001E50F8">
      <w:pPr>
        <w:spacing w:line="360" w:lineRule="auto"/>
        <w:jc w:val="both"/>
      </w:pPr>
      <w:r>
        <w:t xml:space="preserve">Finansų skyriaus </w:t>
      </w:r>
      <w:r w:rsidR="005E359B">
        <w:t>v</w:t>
      </w:r>
      <w:r w:rsidR="00276BA9">
        <w:t>edėja</w:t>
      </w:r>
      <w:r>
        <w:t xml:space="preserve"> </w:t>
      </w:r>
      <w:proofErr w:type="spellStart"/>
      <w:r w:rsidR="00276BA9">
        <w:t>Dalė</w:t>
      </w:r>
      <w:proofErr w:type="spellEnd"/>
      <w:r w:rsidR="00276BA9">
        <w:t xml:space="preserve"> </w:t>
      </w:r>
      <w:proofErr w:type="spellStart"/>
      <w:r w:rsidR="00276BA9">
        <w:t>Petrėnienė</w:t>
      </w:r>
      <w:proofErr w:type="spellEnd"/>
    </w:p>
    <w:p w14:paraId="591FB450" w14:textId="70354FFF" w:rsidR="004D432A" w:rsidRDefault="004D432A" w:rsidP="004121A3">
      <w:pPr>
        <w:pStyle w:val="Antrats"/>
        <w:tabs>
          <w:tab w:val="clear" w:pos="4153"/>
          <w:tab w:val="clear" w:pos="8306"/>
        </w:tabs>
        <w:jc w:val="both"/>
        <w:rPr>
          <w:lang w:val="en-US"/>
        </w:rPr>
      </w:pPr>
      <w:r>
        <w:t>20</w:t>
      </w:r>
      <w:r w:rsidR="0077534E">
        <w:t>2</w:t>
      </w:r>
      <w:r w:rsidR="00276BA9">
        <w:t>3</w:t>
      </w:r>
      <w:r>
        <w:t>-01-</w:t>
      </w:r>
      <w:r w:rsidR="00276BA9">
        <w:t>11</w:t>
      </w:r>
      <w:r>
        <w:t>, tel.</w:t>
      </w:r>
      <w:r w:rsidRPr="007D130E">
        <w:t xml:space="preserve"> </w:t>
      </w:r>
      <w:r w:rsidR="00871BF5">
        <w:rPr>
          <w:lang w:val="en-US"/>
        </w:rPr>
        <w:t>+370 </w:t>
      </w:r>
      <w:r w:rsidR="009E190A">
        <w:rPr>
          <w:lang w:val="en-US"/>
        </w:rPr>
        <w:t>658 34239</w:t>
      </w:r>
    </w:p>
    <w:p w14:paraId="484AEE56" w14:textId="77777777" w:rsidR="001E50F8" w:rsidRPr="00871BF5" w:rsidRDefault="001E50F8" w:rsidP="004121A3">
      <w:pPr>
        <w:pStyle w:val="Antrats"/>
        <w:tabs>
          <w:tab w:val="clear" w:pos="4153"/>
          <w:tab w:val="clear" w:pos="8306"/>
        </w:tabs>
        <w:jc w:val="both"/>
        <w:rPr>
          <w:lang w:val="en-US"/>
        </w:rPr>
      </w:pPr>
    </w:p>
    <w:p w14:paraId="1BE5256E" w14:textId="15301EDD" w:rsidR="001E50F8" w:rsidRDefault="001E50F8" w:rsidP="004121A3"/>
    <w:p w14:paraId="721CAE2B" w14:textId="5152AD11" w:rsidR="00D653A7" w:rsidRDefault="00D653A7" w:rsidP="004121A3"/>
    <w:p w14:paraId="6BC65258" w14:textId="3251ECC3" w:rsidR="00D653A7" w:rsidRDefault="00D653A7" w:rsidP="004121A3"/>
    <w:p w14:paraId="0BF4B2CF" w14:textId="457C6AFE" w:rsidR="00D653A7" w:rsidRDefault="00D653A7" w:rsidP="004121A3"/>
    <w:p w14:paraId="51216A2A" w14:textId="09F2A993" w:rsidR="00D653A7" w:rsidRDefault="00D653A7" w:rsidP="004121A3"/>
    <w:p w14:paraId="3D60177D" w14:textId="2A71DAE5" w:rsidR="00D653A7" w:rsidRDefault="00D653A7" w:rsidP="004121A3"/>
    <w:p w14:paraId="6CE75DC7" w14:textId="03058C4A" w:rsidR="00D653A7" w:rsidRDefault="00D653A7" w:rsidP="004121A3"/>
    <w:p w14:paraId="06E3A311" w14:textId="65F36EC9" w:rsidR="00D653A7" w:rsidRDefault="00D653A7" w:rsidP="004121A3"/>
    <w:p w14:paraId="46EDFAEA" w14:textId="77777777" w:rsidR="00D653A7" w:rsidRDefault="00D653A7" w:rsidP="004121A3"/>
    <w:p w14:paraId="7B4833B0" w14:textId="1BF3E21F" w:rsidR="001E50F8" w:rsidRDefault="001E50F8" w:rsidP="004121A3"/>
    <w:p w14:paraId="5864DFC4" w14:textId="0BDB30AE" w:rsidR="004D432A" w:rsidRDefault="00905A8E" w:rsidP="002E27A2">
      <w:pPr>
        <w:rPr>
          <w:b/>
        </w:rPr>
      </w:pPr>
      <w:r>
        <w:t>P</w:t>
      </w:r>
      <w:r w:rsidR="004D432A">
        <w:t>asvalio rajono savivaldybės tarybai</w:t>
      </w:r>
    </w:p>
    <w:p w14:paraId="30E946AF" w14:textId="77777777" w:rsidR="004D432A" w:rsidRDefault="004D432A">
      <w:pPr>
        <w:jc w:val="center"/>
        <w:rPr>
          <w:b/>
        </w:rPr>
      </w:pPr>
    </w:p>
    <w:p w14:paraId="0049714F" w14:textId="77777777" w:rsidR="004D432A" w:rsidRDefault="004D432A">
      <w:pPr>
        <w:jc w:val="center"/>
        <w:rPr>
          <w:b/>
        </w:rPr>
      </w:pPr>
      <w:r>
        <w:rPr>
          <w:b/>
        </w:rPr>
        <w:t>AIŠKINAMASIS  RAŠTAS</w:t>
      </w:r>
    </w:p>
    <w:p w14:paraId="1C8C8CFD" w14:textId="77777777" w:rsidR="004D432A" w:rsidRDefault="004D432A">
      <w:pPr>
        <w:jc w:val="center"/>
        <w:rPr>
          <w:b/>
        </w:rPr>
      </w:pPr>
    </w:p>
    <w:p w14:paraId="57097C9C" w14:textId="72E740B9" w:rsidR="004D432A" w:rsidRDefault="004D432A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bCs/>
          <w:caps/>
        </w:rPr>
        <w:t>Dėl pasvalio rajono savivaldybės 20</w:t>
      </w:r>
      <w:r w:rsidR="00D73979">
        <w:rPr>
          <w:b/>
          <w:bCs/>
          <w:caps/>
        </w:rPr>
        <w:t>2</w:t>
      </w:r>
      <w:r w:rsidR="00CC5037">
        <w:rPr>
          <w:b/>
          <w:bCs/>
          <w:caps/>
        </w:rPr>
        <w:t>3</w:t>
      </w:r>
      <w:r>
        <w:rPr>
          <w:b/>
          <w:bCs/>
          <w:caps/>
        </w:rPr>
        <w:t xml:space="preserve"> mETŲ BIUŽETO PATVIRTINIMO </w:t>
      </w:r>
      <w:r>
        <w:rPr>
          <w:b/>
        </w:rPr>
        <w:t xml:space="preserve"> </w:t>
      </w:r>
    </w:p>
    <w:p w14:paraId="21FE4577" w14:textId="77777777" w:rsidR="004D432A" w:rsidRDefault="004D432A">
      <w:pPr>
        <w:jc w:val="center"/>
        <w:rPr>
          <w:b/>
        </w:rPr>
      </w:pPr>
    </w:p>
    <w:p w14:paraId="32BBA313" w14:textId="36E9DA69" w:rsidR="004D432A" w:rsidRDefault="004D432A">
      <w:pPr>
        <w:jc w:val="center"/>
        <w:rPr>
          <w:b/>
        </w:rPr>
      </w:pPr>
      <w:r>
        <w:rPr>
          <w:b/>
        </w:rPr>
        <w:t>20</w:t>
      </w:r>
      <w:r w:rsidR="00D73979">
        <w:rPr>
          <w:b/>
        </w:rPr>
        <w:t>2</w:t>
      </w:r>
      <w:r w:rsidR="00234ADB">
        <w:rPr>
          <w:b/>
        </w:rPr>
        <w:t>3</w:t>
      </w:r>
      <w:r>
        <w:rPr>
          <w:b/>
        </w:rPr>
        <w:t>-01-</w:t>
      </w:r>
      <w:r w:rsidR="00234ADB">
        <w:rPr>
          <w:b/>
        </w:rPr>
        <w:t>11</w:t>
      </w:r>
    </w:p>
    <w:p w14:paraId="636BD642" w14:textId="77777777" w:rsidR="004D432A" w:rsidRDefault="004D432A">
      <w:pPr>
        <w:jc w:val="center"/>
      </w:pPr>
      <w:r>
        <w:t>Pasvalys</w:t>
      </w:r>
    </w:p>
    <w:p w14:paraId="3B079152" w14:textId="77777777" w:rsidR="004D432A" w:rsidRDefault="004D432A">
      <w:pPr>
        <w:jc w:val="center"/>
      </w:pPr>
    </w:p>
    <w:p w14:paraId="1C982243" w14:textId="446CC835" w:rsidR="00874E26" w:rsidRDefault="004D432A" w:rsidP="00132BE1">
      <w:pPr>
        <w:jc w:val="both"/>
        <w:rPr>
          <w:szCs w:val="24"/>
        </w:rPr>
      </w:pPr>
      <w:r>
        <w:rPr>
          <w:b/>
          <w:szCs w:val="24"/>
        </w:rPr>
        <w:t xml:space="preserve">         1. Problemos esmė.</w:t>
      </w:r>
      <w:r>
        <w:rPr>
          <w:szCs w:val="24"/>
        </w:rPr>
        <w:t xml:space="preserve"> </w:t>
      </w:r>
      <w:r w:rsidR="000807E7">
        <w:rPr>
          <w:szCs w:val="24"/>
        </w:rPr>
        <w:t xml:space="preserve">Biudžeto sudarymo ir vykdymo teisinis pagrindas yra Lietuvos Respublikos Konstitucija, Fiskalinės sutarties įgyvendinimo konstitucinis įstatymas, Biudžeto sandaros įstatymas, </w:t>
      </w:r>
      <w:r w:rsidR="00874E26">
        <w:rPr>
          <w:szCs w:val="24"/>
        </w:rPr>
        <w:t>LR 2023 metų</w:t>
      </w:r>
      <w:r w:rsidR="000807E7">
        <w:rPr>
          <w:szCs w:val="24"/>
        </w:rPr>
        <w:t xml:space="preserve"> valstybės biudžeto ir savivaldybių biudžetų finansinių rodiklių </w:t>
      </w:r>
      <w:r w:rsidR="00234ADB">
        <w:rPr>
          <w:szCs w:val="24"/>
        </w:rPr>
        <w:t xml:space="preserve">patvirtinimo </w:t>
      </w:r>
      <w:r w:rsidR="000807E7">
        <w:rPr>
          <w:szCs w:val="24"/>
        </w:rPr>
        <w:t xml:space="preserve">įstatymas ir kiti biudžeto pajamų gavimą ir programų finansavimą reglamentuojantys teisės aktai. </w:t>
      </w:r>
      <w:r>
        <w:rPr>
          <w:szCs w:val="24"/>
        </w:rPr>
        <w:t>Lietuvos Respublikos vietos savivaldos įstatymo16 straipsnio 2 dalies 15 punkte nustatyta, kad išimtinė savivaldybės tarybos kompetencija – Savivaldybės biudžeto tvirtinimas. Lietuvos Respublikos biudžeto sandaros įstatymas nurodo, kad Savivaldybės taryba biudžetą turi patvirtinti per du mėnesius nuo valstybės biudžeto ir savivaldybių biudžetų finansinių rodiklių patvirtinimo.</w:t>
      </w:r>
      <w:r w:rsidR="00874E26">
        <w:rPr>
          <w:szCs w:val="24"/>
        </w:rPr>
        <w:t xml:space="preserve"> Jeigu savivaldybė nustatytu laiku nepatvirtina biudžeto, lėšos iš valstybės biudžeto atitinkamai savivaldybei iki biudžeto patvirtinimo laikinai nepervedamos. </w:t>
      </w:r>
    </w:p>
    <w:p w14:paraId="2C5ECD7C" w14:textId="0C26B3E4" w:rsidR="004D432A" w:rsidRDefault="00874E26" w:rsidP="00132BE1">
      <w:pPr>
        <w:jc w:val="both"/>
      </w:pPr>
      <w:r>
        <w:rPr>
          <w:szCs w:val="24"/>
        </w:rPr>
        <w:t xml:space="preserve">           Pasikeitus LR biudžeto sandaros įs</w:t>
      </w:r>
      <w:r w:rsidR="00905A8E">
        <w:rPr>
          <w:szCs w:val="24"/>
        </w:rPr>
        <w:t>t</w:t>
      </w:r>
      <w:r>
        <w:rPr>
          <w:szCs w:val="24"/>
        </w:rPr>
        <w:t>atym</w:t>
      </w:r>
      <w:r w:rsidR="00905A8E">
        <w:rPr>
          <w:szCs w:val="24"/>
        </w:rPr>
        <w:t xml:space="preserve">ui, vadovaujantis </w:t>
      </w:r>
      <w:r>
        <w:rPr>
          <w:szCs w:val="24"/>
        </w:rPr>
        <w:t xml:space="preserve"> </w:t>
      </w:r>
      <w:r w:rsidR="00905A8E">
        <w:rPr>
          <w:szCs w:val="24"/>
        </w:rPr>
        <w:t>26 straipsniu 2 dalies 3 punktu</w:t>
      </w:r>
      <w:r w:rsidR="00B33DF0">
        <w:rPr>
          <w:szCs w:val="24"/>
        </w:rPr>
        <w:t>,</w:t>
      </w:r>
      <w:r w:rsidR="00905A8E">
        <w:rPr>
          <w:szCs w:val="24"/>
        </w:rPr>
        <w:t xml:space="preserve"> reikalinga patvirtinti einamaisiais biudžetiniais </w:t>
      </w:r>
      <w:r w:rsidR="00ED7856">
        <w:rPr>
          <w:szCs w:val="24"/>
        </w:rPr>
        <w:t>m</w:t>
      </w:r>
      <w:r w:rsidR="00905A8E">
        <w:rPr>
          <w:szCs w:val="24"/>
        </w:rPr>
        <w:t xml:space="preserve">etais planuojamą metinę įsiskolinimų (mokėtinų sumų, išskyrus sumas paskoloms grąžinti) pokyčio sumą.   </w:t>
      </w:r>
      <w:r>
        <w:rPr>
          <w:szCs w:val="24"/>
        </w:rPr>
        <w:t xml:space="preserve">  </w:t>
      </w:r>
    </w:p>
    <w:p w14:paraId="4BFDC797" w14:textId="77777777" w:rsidR="004D432A" w:rsidRDefault="004D432A" w:rsidP="00132BE1">
      <w:pPr>
        <w:jc w:val="both"/>
        <w:rPr>
          <w:i/>
          <w:szCs w:val="24"/>
        </w:rPr>
      </w:pPr>
      <w:r>
        <w:rPr>
          <w:b/>
          <w:bCs/>
          <w:szCs w:val="24"/>
        </w:rPr>
        <w:t xml:space="preserve">            2. Kokios siūlomos naujos teisinio reguliavimo nuostatos ir kokių  rezultatų laukiama</w:t>
      </w:r>
      <w:r>
        <w:rPr>
          <w:bCs/>
          <w:szCs w:val="24"/>
        </w:rPr>
        <w:t xml:space="preserve">. </w:t>
      </w:r>
      <w:r>
        <w:rPr>
          <w:i/>
          <w:szCs w:val="24"/>
        </w:rPr>
        <w:t>Priimtas sprendimo  projektas įtakos kriminogeninei situacijai ir korupcijai neturės. </w:t>
      </w:r>
    </w:p>
    <w:p w14:paraId="61DED8E0" w14:textId="77777777" w:rsidR="004D432A" w:rsidRDefault="004D432A" w:rsidP="00AA5D24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3D32EE3B" w14:textId="77777777" w:rsidR="004D432A" w:rsidRDefault="004D432A" w:rsidP="00FC37A1">
      <w:pPr>
        <w:ind w:firstLine="720"/>
        <w:jc w:val="both"/>
        <w:rPr>
          <w:color w:val="000000"/>
          <w:szCs w:val="24"/>
          <w:lang w:eastAsia="lt-LT"/>
        </w:rPr>
      </w:pPr>
      <w:r w:rsidRPr="009859D7">
        <w:rPr>
          <w:color w:val="000000"/>
          <w:szCs w:val="24"/>
          <w:lang w:eastAsia="lt-LT"/>
        </w:rPr>
        <w:t>Sprendimo projekto įgyvendinim</w:t>
      </w:r>
      <w:r>
        <w:rPr>
          <w:color w:val="000000"/>
          <w:szCs w:val="24"/>
          <w:lang w:eastAsia="lt-LT"/>
        </w:rPr>
        <w:t>o finansavimo šaltiniai – LR teisės aktai, asignavimų valdytojų pateiktos programų sąmatos.</w:t>
      </w:r>
    </w:p>
    <w:p w14:paraId="65EA13A4" w14:textId="77777777" w:rsidR="004D432A" w:rsidRDefault="004D432A" w:rsidP="00FC37A1">
      <w:pPr>
        <w:ind w:firstLine="720"/>
        <w:jc w:val="both"/>
        <w:rPr>
          <w:szCs w:val="24"/>
        </w:rPr>
      </w:pPr>
      <w:r>
        <w:rPr>
          <w:b/>
          <w:bCs/>
          <w:szCs w:val="24"/>
        </w:rPr>
        <w:t xml:space="preserve"> 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14:paraId="60005BFC" w14:textId="77777777" w:rsidR="004D432A" w:rsidRDefault="004D432A" w:rsidP="00AA5D24">
      <w:pPr>
        <w:ind w:firstLine="731"/>
        <w:jc w:val="both"/>
        <w:rPr>
          <w:i/>
          <w:szCs w:val="24"/>
        </w:rPr>
      </w:pPr>
      <w:r>
        <w:rPr>
          <w:i/>
          <w:szCs w:val="24"/>
        </w:rPr>
        <w:t xml:space="preserve"> </w:t>
      </w:r>
      <w:r w:rsidRPr="001957F0">
        <w:rPr>
          <w:szCs w:val="24"/>
        </w:rPr>
        <w:t>Priėmus sprendimo  projektą, neigiamų pasekmių nenumatoma</w:t>
      </w:r>
      <w:r>
        <w:rPr>
          <w:i/>
          <w:szCs w:val="24"/>
        </w:rPr>
        <w:t>.</w:t>
      </w:r>
    </w:p>
    <w:p w14:paraId="08D5B17C" w14:textId="77777777" w:rsidR="004D432A" w:rsidRPr="001957F0" w:rsidRDefault="004D432A" w:rsidP="00AA5D24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– </w:t>
      </w:r>
      <w:r w:rsidRPr="001957F0">
        <w:rPr>
          <w:bCs/>
          <w:szCs w:val="24"/>
        </w:rPr>
        <w:t>nereikia</w:t>
      </w:r>
      <w:r>
        <w:rPr>
          <w:bCs/>
          <w:szCs w:val="24"/>
        </w:rPr>
        <w:t>.</w:t>
      </w:r>
    </w:p>
    <w:p w14:paraId="09069AD9" w14:textId="77777777" w:rsidR="004D432A" w:rsidRPr="001957F0" w:rsidRDefault="004D432A" w:rsidP="00AA5D24">
      <w:pPr>
        <w:ind w:firstLine="720"/>
        <w:jc w:val="both"/>
        <w:rPr>
          <w:szCs w:val="24"/>
        </w:rPr>
      </w:pPr>
      <w:r>
        <w:rPr>
          <w:b/>
          <w:szCs w:val="24"/>
        </w:rPr>
        <w:t xml:space="preserve">6. Sprendimo projekto iniciatoriai – </w:t>
      </w:r>
      <w:r w:rsidRPr="001957F0">
        <w:rPr>
          <w:szCs w:val="24"/>
        </w:rPr>
        <w:t>Finansų skyrius</w:t>
      </w:r>
      <w:r>
        <w:rPr>
          <w:szCs w:val="24"/>
        </w:rPr>
        <w:t>.</w:t>
      </w:r>
    </w:p>
    <w:p w14:paraId="5D6F1E2B" w14:textId="77777777" w:rsidR="004D432A" w:rsidRPr="00490434" w:rsidRDefault="004D432A" w:rsidP="00AA5D24">
      <w:pPr>
        <w:ind w:firstLine="731"/>
        <w:jc w:val="both"/>
        <w:rPr>
          <w:lang w:val="pt-BR"/>
        </w:rPr>
      </w:pPr>
      <w:r w:rsidRPr="003921B5">
        <w:rPr>
          <w:b/>
        </w:rPr>
        <w:t>7. Sprendimo projekto rengimo metu gauti specialistų vertinimai ir išvados</w:t>
      </w:r>
      <w:r>
        <w:t xml:space="preserve"> – </w:t>
      </w:r>
      <w:r w:rsidRPr="001957F0">
        <w:t>negauta</w:t>
      </w:r>
      <w:r>
        <w:t>.</w:t>
      </w:r>
    </w:p>
    <w:p w14:paraId="0AE53F53" w14:textId="1C497FD5" w:rsidR="004D432A" w:rsidRDefault="004D432A" w:rsidP="00AA5D24">
      <w:pPr>
        <w:jc w:val="both"/>
        <w:rPr>
          <w:szCs w:val="24"/>
        </w:rPr>
      </w:pPr>
      <w:r>
        <w:rPr>
          <w:szCs w:val="24"/>
        </w:rPr>
        <w:t xml:space="preserve">            PRIDEDAMA. Lentelės, </w:t>
      </w:r>
      <w:r w:rsidR="00905A8E">
        <w:rPr>
          <w:szCs w:val="24"/>
        </w:rPr>
        <w:t>6</w:t>
      </w:r>
      <w:r>
        <w:rPr>
          <w:szCs w:val="24"/>
        </w:rPr>
        <w:t xml:space="preserve"> vnt.</w:t>
      </w:r>
    </w:p>
    <w:p w14:paraId="17BB159E" w14:textId="77777777" w:rsidR="004D432A" w:rsidRDefault="004D432A" w:rsidP="00AA5D24">
      <w:pPr>
        <w:jc w:val="both"/>
        <w:rPr>
          <w:szCs w:val="24"/>
        </w:rPr>
      </w:pPr>
    </w:p>
    <w:p w14:paraId="7F39064B" w14:textId="77777777" w:rsidR="004D432A" w:rsidRDefault="004D432A" w:rsidP="00AA5D24">
      <w:pPr>
        <w:jc w:val="both"/>
        <w:rPr>
          <w:szCs w:val="24"/>
        </w:rPr>
      </w:pPr>
    </w:p>
    <w:p w14:paraId="49B3586B" w14:textId="77777777" w:rsidR="004D432A" w:rsidRDefault="004D432A" w:rsidP="00AA5D24">
      <w:pPr>
        <w:jc w:val="both"/>
        <w:rPr>
          <w:szCs w:val="24"/>
        </w:rPr>
      </w:pPr>
    </w:p>
    <w:p w14:paraId="0053CD61" w14:textId="72FC7D89" w:rsidR="004D432A" w:rsidRDefault="004D432A" w:rsidP="00AA5D24">
      <w:pPr>
        <w:jc w:val="both"/>
      </w:pPr>
      <w:r>
        <w:rPr>
          <w:szCs w:val="24"/>
        </w:rPr>
        <w:t xml:space="preserve">Finansų skyriaus </w:t>
      </w:r>
      <w:r w:rsidR="005E359B">
        <w:rPr>
          <w:szCs w:val="24"/>
        </w:rPr>
        <w:t>v</w:t>
      </w:r>
      <w:r w:rsidR="00905A8E">
        <w:rPr>
          <w:szCs w:val="24"/>
        </w:rPr>
        <w:t>edėja</w:t>
      </w:r>
      <w:r w:rsidR="005E359B">
        <w:rPr>
          <w:szCs w:val="24"/>
        </w:rPr>
        <w:t xml:space="preserve">                       </w:t>
      </w:r>
      <w:r>
        <w:rPr>
          <w:szCs w:val="24"/>
        </w:rPr>
        <w:t xml:space="preserve"> </w:t>
      </w:r>
      <w:r w:rsidR="005E359B">
        <w:rPr>
          <w:szCs w:val="24"/>
        </w:rPr>
        <w:t xml:space="preserve">               </w:t>
      </w:r>
      <w:r w:rsidR="00905A8E">
        <w:rPr>
          <w:szCs w:val="24"/>
        </w:rPr>
        <w:t xml:space="preserve">                                  Dalė Petrėnienė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4D432A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D42E" w14:textId="77777777" w:rsidR="009F68B2" w:rsidRDefault="009F68B2">
      <w:r>
        <w:separator/>
      </w:r>
    </w:p>
  </w:endnote>
  <w:endnote w:type="continuationSeparator" w:id="0">
    <w:p w14:paraId="4CE34154" w14:textId="77777777" w:rsidR="009F68B2" w:rsidRDefault="009F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2453" w14:textId="77777777" w:rsidR="009F68B2" w:rsidRDefault="009F68B2">
      <w:r>
        <w:separator/>
      </w:r>
    </w:p>
  </w:footnote>
  <w:footnote w:type="continuationSeparator" w:id="0">
    <w:p w14:paraId="29D7F37C" w14:textId="77777777" w:rsidR="009F68B2" w:rsidRDefault="009F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B7BC" w14:textId="77777777" w:rsidR="004D432A" w:rsidRDefault="004D432A">
    <w:pPr>
      <w:pStyle w:val="Antrats"/>
      <w:rPr>
        <w:b/>
      </w:rPr>
    </w:pPr>
    <w:r>
      <w:tab/>
    </w:r>
    <w:r>
      <w:tab/>
      <w:t xml:space="preserve">   </w:t>
    </w:r>
  </w:p>
  <w:p w14:paraId="3BDC7A78" w14:textId="77777777" w:rsidR="004D432A" w:rsidRDefault="004D432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238A9"/>
    <w:rsid w:val="00027A75"/>
    <w:rsid w:val="00031129"/>
    <w:rsid w:val="000315DC"/>
    <w:rsid w:val="000643D2"/>
    <w:rsid w:val="00065FB4"/>
    <w:rsid w:val="00067F8D"/>
    <w:rsid w:val="000807E7"/>
    <w:rsid w:val="00083F24"/>
    <w:rsid w:val="00090D0A"/>
    <w:rsid w:val="000A2FB4"/>
    <w:rsid w:val="000B01A1"/>
    <w:rsid w:val="000D6DD3"/>
    <w:rsid w:val="000E3B84"/>
    <w:rsid w:val="000F2ED8"/>
    <w:rsid w:val="000F3B2A"/>
    <w:rsid w:val="00107428"/>
    <w:rsid w:val="00110ADE"/>
    <w:rsid w:val="0011202E"/>
    <w:rsid w:val="00116313"/>
    <w:rsid w:val="001201B8"/>
    <w:rsid w:val="00126F9F"/>
    <w:rsid w:val="00132BE1"/>
    <w:rsid w:val="0014297C"/>
    <w:rsid w:val="0015054C"/>
    <w:rsid w:val="0015108B"/>
    <w:rsid w:val="00175268"/>
    <w:rsid w:val="0018335B"/>
    <w:rsid w:val="00193D37"/>
    <w:rsid w:val="001957F0"/>
    <w:rsid w:val="001A1C74"/>
    <w:rsid w:val="001A36E6"/>
    <w:rsid w:val="001C020C"/>
    <w:rsid w:val="001D007D"/>
    <w:rsid w:val="001E1045"/>
    <w:rsid w:val="001E5021"/>
    <w:rsid w:val="001E50F8"/>
    <w:rsid w:val="001E5E24"/>
    <w:rsid w:val="00204279"/>
    <w:rsid w:val="00211DB4"/>
    <w:rsid w:val="00233CC1"/>
    <w:rsid w:val="00234ADB"/>
    <w:rsid w:val="00237042"/>
    <w:rsid w:val="00245068"/>
    <w:rsid w:val="002622A2"/>
    <w:rsid w:val="00262761"/>
    <w:rsid w:val="00270074"/>
    <w:rsid w:val="00276BA9"/>
    <w:rsid w:val="00281413"/>
    <w:rsid w:val="002848FD"/>
    <w:rsid w:val="002A615B"/>
    <w:rsid w:val="002B28DB"/>
    <w:rsid w:val="002C0438"/>
    <w:rsid w:val="002C3049"/>
    <w:rsid w:val="002C631D"/>
    <w:rsid w:val="002C6805"/>
    <w:rsid w:val="002C75F1"/>
    <w:rsid w:val="002D19F5"/>
    <w:rsid w:val="002E27A2"/>
    <w:rsid w:val="00304717"/>
    <w:rsid w:val="003315FE"/>
    <w:rsid w:val="003356FA"/>
    <w:rsid w:val="003503B3"/>
    <w:rsid w:val="00362B6E"/>
    <w:rsid w:val="00373E4D"/>
    <w:rsid w:val="00382C85"/>
    <w:rsid w:val="003921B5"/>
    <w:rsid w:val="00395786"/>
    <w:rsid w:val="003A0496"/>
    <w:rsid w:val="003B42C8"/>
    <w:rsid w:val="003B5EBB"/>
    <w:rsid w:val="003C0F31"/>
    <w:rsid w:val="003D6833"/>
    <w:rsid w:val="00400E40"/>
    <w:rsid w:val="00410D92"/>
    <w:rsid w:val="004121A3"/>
    <w:rsid w:val="0044633D"/>
    <w:rsid w:val="00453E4C"/>
    <w:rsid w:val="00470080"/>
    <w:rsid w:val="00474441"/>
    <w:rsid w:val="00490434"/>
    <w:rsid w:val="0049632F"/>
    <w:rsid w:val="004A3EBB"/>
    <w:rsid w:val="004A7FC8"/>
    <w:rsid w:val="004B5432"/>
    <w:rsid w:val="004B7D07"/>
    <w:rsid w:val="004D0C38"/>
    <w:rsid w:val="004D186F"/>
    <w:rsid w:val="004D432A"/>
    <w:rsid w:val="004D7100"/>
    <w:rsid w:val="004E6081"/>
    <w:rsid w:val="00511B20"/>
    <w:rsid w:val="00512795"/>
    <w:rsid w:val="00524817"/>
    <w:rsid w:val="005655CD"/>
    <w:rsid w:val="00566EF8"/>
    <w:rsid w:val="00573028"/>
    <w:rsid w:val="0057706A"/>
    <w:rsid w:val="00595127"/>
    <w:rsid w:val="005B00AC"/>
    <w:rsid w:val="005B3E31"/>
    <w:rsid w:val="005C6822"/>
    <w:rsid w:val="005D0F10"/>
    <w:rsid w:val="005E1095"/>
    <w:rsid w:val="005E359B"/>
    <w:rsid w:val="006076B5"/>
    <w:rsid w:val="00610B18"/>
    <w:rsid w:val="006254BF"/>
    <w:rsid w:val="0062741F"/>
    <w:rsid w:val="00633EAC"/>
    <w:rsid w:val="00635701"/>
    <w:rsid w:val="0064333A"/>
    <w:rsid w:val="00652836"/>
    <w:rsid w:val="006625A7"/>
    <w:rsid w:val="00694F22"/>
    <w:rsid w:val="006A47A6"/>
    <w:rsid w:val="006A5F0C"/>
    <w:rsid w:val="006A7E6E"/>
    <w:rsid w:val="006C708E"/>
    <w:rsid w:val="006D002B"/>
    <w:rsid w:val="006E3951"/>
    <w:rsid w:val="006E57A8"/>
    <w:rsid w:val="006E6B8B"/>
    <w:rsid w:val="006E6BE7"/>
    <w:rsid w:val="006E727E"/>
    <w:rsid w:val="006F496E"/>
    <w:rsid w:val="006F53E6"/>
    <w:rsid w:val="0070291E"/>
    <w:rsid w:val="00703985"/>
    <w:rsid w:val="0070486A"/>
    <w:rsid w:val="00723E1A"/>
    <w:rsid w:val="00751529"/>
    <w:rsid w:val="00752702"/>
    <w:rsid w:val="007647A5"/>
    <w:rsid w:val="00765AFD"/>
    <w:rsid w:val="00766A93"/>
    <w:rsid w:val="0077385D"/>
    <w:rsid w:val="0077534E"/>
    <w:rsid w:val="00782B40"/>
    <w:rsid w:val="00795207"/>
    <w:rsid w:val="007A30B9"/>
    <w:rsid w:val="007A4D64"/>
    <w:rsid w:val="007B26DC"/>
    <w:rsid w:val="007B6110"/>
    <w:rsid w:val="007B6986"/>
    <w:rsid w:val="007C3075"/>
    <w:rsid w:val="007C6CE9"/>
    <w:rsid w:val="007D130E"/>
    <w:rsid w:val="007D2820"/>
    <w:rsid w:val="007D47B3"/>
    <w:rsid w:val="007F19F7"/>
    <w:rsid w:val="007F7671"/>
    <w:rsid w:val="00811BC9"/>
    <w:rsid w:val="00811CE1"/>
    <w:rsid w:val="008158F3"/>
    <w:rsid w:val="00821362"/>
    <w:rsid w:val="008457BF"/>
    <w:rsid w:val="008530A0"/>
    <w:rsid w:val="00854AD3"/>
    <w:rsid w:val="00866444"/>
    <w:rsid w:val="00871BF5"/>
    <w:rsid w:val="00874E26"/>
    <w:rsid w:val="00880B22"/>
    <w:rsid w:val="00883FF1"/>
    <w:rsid w:val="00892805"/>
    <w:rsid w:val="008A5254"/>
    <w:rsid w:val="008B23BE"/>
    <w:rsid w:val="008B4B6D"/>
    <w:rsid w:val="008B7531"/>
    <w:rsid w:val="008C066A"/>
    <w:rsid w:val="008F3495"/>
    <w:rsid w:val="00905A8E"/>
    <w:rsid w:val="009250E1"/>
    <w:rsid w:val="00932600"/>
    <w:rsid w:val="00941666"/>
    <w:rsid w:val="00947F94"/>
    <w:rsid w:val="00957F44"/>
    <w:rsid w:val="00974B15"/>
    <w:rsid w:val="00982EA5"/>
    <w:rsid w:val="009859D7"/>
    <w:rsid w:val="00994D5A"/>
    <w:rsid w:val="009B324F"/>
    <w:rsid w:val="009B34CB"/>
    <w:rsid w:val="009C35A9"/>
    <w:rsid w:val="009D676C"/>
    <w:rsid w:val="009E190A"/>
    <w:rsid w:val="009E3C07"/>
    <w:rsid w:val="009F68B2"/>
    <w:rsid w:val="00A14707"/>
    <w:rsid w:val="00A17CF1"/>
    <w:rsid w:val="00A20C97"/>
    <w:rsid w:val="00A24F9A"/>
    <w:rsid w:val="00A262A6"/>
    <w:rsid w:val="00A346F2"/>
    <w:rsid w:val="00A43F98"/>
    <w:rsid w:val="00A474B7"/>
    <w:rsid w:val="00A524DD"/>
    <w:rsid w:val="00A541DA"/>
    <w:rsid w:val="00AA2800"/>
    <w:rsid w:val="00AA5D24"/>
    <w:rsid w:val="00AC0CF0"/>
    <w:rsid w:val="00AD2D3F"/>
    <w:rsid w:val="00AF041A"/>
    <w:rsid w:val="00B33DF0"/>
    <w:rsid w:val="00B458D9"/>
    <w:rsid w:val="00B47D14"/>
    <w:rsid w:val="00B56023"/>
    <w:rsid w:val="00B720A4"/>
    <w:rsid w:val="00B83CA9"/>
    <w:rsid w:val="00BB4551"/>
    <w:rsid w:val="00BB6E19"/>
    <w:rsid w:val="00BF41C1"/>
    <w:rsid w:val="00BF71C0"/>
    <w:rsid w:val="00C012A0"/>
    <w:rsid w:val="00C04ECB"/>
    <w:rsid w:val="00C202DD"/>
    <w:rsid w:val="00C27FB1"/>
    <w:rsid w:val="00C32CFC"/>
    <w:rsid w:val="00C34F00"/>
    <w:rsid w:val="00C3578A"/>
    <w:rsid w:val="00C36621"/>
    <w:rsid w:val="00C44CEC"/>
    <w:rsid w:val="00C4648F"/>
    <w:rsid w:val="00C554C9"/>
    <w:rsid w:val="00C67FA8"/>
    <w:rsid w:val="00C72D12"/>
    <w:rsid w:val="00C73632"/>
    <w:rsid w:val="00C82FC2"/>
    <w:rsid w:val="00C950E5"/>
    <w:rsid w:val="00CC5037"/>
    <w:rsid w:val="00CD5908"/>
    <w:rsid w:val="00CD6E75"/>
    <w:rsid w:val="00CE02BE"/>
    <w:rsid w:val="00CE4CE4"/>
    <w:rsid w:val="00D1102F"/>
    <w:rsid w:val="00D4501B"/>
    <w:rsid w:val="00D5004A"/>
    <w:rsid w:val="00D5322C"/>
    <w:rsid w:val="00D604EC"/>
    <w:rsid w:val="00D653A7"/>
    <w:rsid w:val="00D72558"/>
    <w:rsid w:val="00D73979"/>
    <w:rsid w:val="00D8087C"/>
    <w:rsid w:val="00D84B9E"/>
    <w:rsid w:val="00D8589F"/>
    <w:rsid w:val="00D879DE"/>
    <w:rsid w:val="00DA5B29"/>
    <w:rsid w:val="00DA7E9C"/>
    <w:rsid w:val="00DC6A9C"/>
    <w:rsid w:val="00DE4163"/>
    <w:rsid w:val="00DE7A3E"/>
    <w:rsid w:val="00DF0E5A"/>
    <w:rsid w:val="00DF32C9"/>
    <w:rsid w:val="00DF5A11"/>
    <w:rsid w:val="00E0059D"/>
    <w:rsid w:val="00E1401B"/>
    <w:rsid w:val="00E17124"/>
    <w:rsid w:val="00E27AE1"/>
    <w:rsid w:val="00E3299F"/>
    <w:rsid w:val="00E415B0"/>
    <w:rsid w:val="00E54CD8"/>
    <w:rsid w:val="00E616F4"/>
    <w:rsid w:val="00E6274C"/>
    <w:rsid w:val="00E77662"/>
    <w:rsid w:val="00E96596"/>
    <w:rsid w:val="00EA7F7C"/>
    <w:rsid w:val="00EB044B"/>
    <w:rsid w:val="00EB6B07"/>
    <w:rsid w:val="00EC2181"/>
    <w:rsid w:val="00ED2D55"/>
    <w:rsid w:val="00ED7856"/>
    <w:rsid w:val="00F0146E"/>
    <w:rsid w:val="00F01833"/>
    <w:rsid w:val="00F15EAC"/>
    <w:rsid w:val="00F1641C"/>
    <w:rsid w:val="00F16474"/>
    <w:rsid w:val="00F2084C"/>
    <w:rsid w:val="00F27B45"/>
    <w:rsid w:val="00F37E2C"/>
    <w:rsid w:val="00F63BFB"/>
    <w:rsid w:val="00F64E1F"/>
    <w:rsid w:val="00F74435"/>
    <w:rsid w:val="00F862CB"/>
    <w:rsid w:val="00FC37A1"/>
    <w:rsid w:val="00FD44F2"/>
    <w:rsid w:val="00FD49FB"/>
    <w:rsid w:val="00FE0A64"/>
    <w:rsid w:val="00FF0E99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D1475"/>
  <w15:docId w15:val="{F25D9363-2BBE-4AD1-9824-492EDA50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1">
    <w:name w:val="Char Char1"/>
    <w:uiPriority w:val="99"/>
    <w:locked/>
    <w:rsid w:val="00F63BFB"/>
    <w:rPr>
      <w:rFonts w:cs="Times New Roman"/>
      <w:sz w:val="24"/>
      <w:lang w:val="lt-LT" w:eastAsia="en-US" w:bidi="ar-SA"/>
    </w:rPr>
  </w:style>
  <w:style w:type="character" w:customStyle="1" w:styleId="CharChar11">
    <w:name w:val="Char Char11"/>
    <w:uiPriority w:val="99"/>
    <w:locked/>
    <w:rsid w:val="004121A3"/>
    <w:rPr>
      <w:rFonts w:cs="Times New Roman"/>
      <w:sz w:val="24"/>
      <w:lang w:val="lt-LT" w:eastAsia="en-US" w:bidi="ar-SA"/>
    </w:rPr>
  </w:style>
  <w:style w:type="paragraph" w:styleId="Pataisymai">
    <w:name w:val="Revision"/>
    <w:hidden/>
    <w:uiPriority w:val="99"/>
    <w:semiHidden/>
    <w:rsid w:val="008F3495"/>
    <w:rPr>
      <w:sz w:val="24"/>
      <w:lang w:eastAsia="en-US"/>
    </w:rPr>
  </w:style>
  <w:style w:type="character" w:styleId="Hipersaitas">
    <w:name w:val="Hyperlink"/>
    <w:rsid w:val="00CC50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7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svalys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2023-01-24T05:43:00Z</cp:lastPrinted>
  <dcterms:created xsi:type="dcterms:W3CDTF">2023-01-26T13:44:00Z</dcterms:created>
  <dcterms:modified xsi:type="dcterms:W3CDTF">2023-01-26T13:44:00Z</dcterms:modified>
</cp:coreProperties>
</file>