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E8A9" w14:textId="77777777" w:rsidR="008E5963" w:rsidRDefault="008E5963" w:rsidP="008E5963">
      <w:pPr>
        <w:spacing w:line="274" w:lineRule="atLeast"/>
        <w:ind w:left="5840"/>
        <w:rPr>
          <w:sz w:val="20"/>
        </w:rPr>
      </w:pPr>
      <w:r>
        <w:rPr>
          <w:sz w:val="20"/>
        </w:rPr>
        <w:t xml:space="preserve">Kelių priežiūros ir plėtros programos lėšų, </w:t>
      </w:r>
    </w:p>
    <w:p w14:paraId="42839860" w14:textId="77777777" w:rsidR="008E5963" w:rsidRDefault="008E5963" w:rsidP="008E5963">
      <w:pPr>
        <w:spacing w:line="274" w:lineRule="atLeast"/>
        <w:ind w:left="5840"/>
        <w:rPr>
          <w:sz w:val="20"/>
        </w:rPr>
      </w:pPr>
      <w:r>
        <w:rPr>
          <w:sz w:val="20"/>
        </w:rPr>
        <w:t xml:space="preserve">skirtų savivaldybės vietinės reikšmės keliams ir </w:t>
      </w:r>
    </w:p>
    <w:p w14:paraId="4D7973D0" w14:textId="77777777" w:rsidR="008E5963" w:rsidRDefault="008E5963" w:rsidP="008E5963">
      <w:pPr>
        <w:spacing w:line="274" w:lineRule="atLeast"/>
        <w:ind w:left="5840"/>
        <w:rPr>
          <w:sz w:val="20"/>
        </w:rPr>
      </w:pPr>
      <w:r>
        <w:rPr>
          <w:sz w:val="20"/>
        </w:rPr>
        <w:t xml:space="preserve">gatvėms tiesti, rekonstruoti, taisyti </w:t>
      </w:r>
    </w:p>
    <w:p w14:paraId="475CE3B4" w14:textId="77777777" w:rsidR="008E5963" w:rsidRDefault="008E5963" w:rsidP="008E5963">
      <w:pPr>
        <w:spacing w:line="274" w:lineRule="atLeast"/>
        <w:ind w:left="5840"/>
        <w:rPr>
          <w:sz w:val="20"/>
        </w:rPr>
      </w:pPr>
      <w:r>
        <w:rPr>
          <w:sz w:val="20"/>
        </w:rPr>
        <w:t xml:space="preserve">(remontuoti), prižiūrėti ir saugaus eismo </w:t>
      </w:r>
    </w:p>
    <w:p w14:paraId="519854DE" w14:textId="77777777" w:rsidR="008E5963" w:rsidRDefault="008E5963" w:rsidP="008E5963">
      <w:pPr>
        <w:spacing w:line="274" w:lineRule="atLeast"/>
        <w:ind w:left="5840"/>
        <w:rPr>
          <w:sz w:val="20"/>
        </w:rPr>
      </w:pPr>
      <w:r>
        <w:rPr>
          <w:sz w:val="20"/>
        </w:rPr>
        <w:t xml:space="preserve">sąlygoms užtikrinti, naudojimo ir skirstymo </w:t>
      </w:r>
    </w:p>
    <w:p w14:paraId="5BFCB8BD" w14:textId="77777777" w:rsidR="008E5963" w:rsidRDefault="008E5963" w:rsidP="008E5963">
      <w:pPr>
        <w:spacing w:line="274" w:lineRule="atLeast"/>
        <w:ind w:left="5840"/>
        <w:rPr>
          <w:sz w:val="20"/>
        </w:rPr>
      </w:pPr>
      <w:r>
        <w:rPr>
          <w:sz w:val="20"/>
        </w:rPr>
        <w:t>tvarkos aprašo</w:t>
      </w:r>
    </w:p>
    <w:p w14:paraId="094820AD" w14:textId="77777777" w:rsidR="008E5963" w:rsidRDefault="008E5963" w:rsidP="008E5963">
      <w:pPr>
        <w:spacing w:line="274" w:lineRule="atLeast"/>
        <w:ind w:left="5840"/>
        <w:rPr>
          <w:color w:val="000000"/>
          <w:sz w:val="20"/>
        </w:rPr>
      </w:pPr>
      <w:r>
        <w:rPr>
          <w:color w:val="000000"/>
          <w:sz w:val="20"/>
        </w:rPr>
        <w:t>(Pasvalio rajono savivaldybės tarybos</w:t>
      </w:r>
    </w:p>
    <w:p w14:paraId="2F1A438C" w14:textId="77777777" w:rsidR="008E5963" w:rsidRDefault="008E5963" w:rsidP="008E5963">
      <w:pPr>
        <w:spacing w:line="274" w:lineRule="atLeast"/>
        <w:ind w:left="5840"/>
        <w:rPr>
          <w:color w:val="000000"/>
          <w:sz w:val="20"/>
        </w:rPr>
      </w:pPr>
      <w:r>
        <w:rPr>
          <w:color w:val="000000"/>
          <w:sz w:val="20"/>
        </w:rPr>
        <w:t xml:space="preserve">2023 m. kovo 29 d. sprendimo Nr. T1-62 </w:t>
      </w:r>
    </w:p>
    <w:p w14:paraId="1D9E1C44" w14:textId="77777777" w:rsidR="008E5963" w:rsidRDefault="008E5963" w:rsidP="008E5963">
      <w:pPr>
        <w:spacing w:line="274" w:lineRule="atLeast"/>
        <w:ind w:left="5840"/>
        <w:rPr>
          <w:color w:val="000000"/>
          <w:sz w:val="20"/>
        </w:rPr>
      </w:pPr>
      <w:r>
        <w:rPr>
          <w:color w:val="000000"/>
          <w:sz w:val="20"/>
        </w:rPr>
        <w:t>redakcija)</w:t>
      </w:r>
    </w:p>
    <w:p w14:paraId="55AF1E57" w14:textId="77777777" w:rsidR="008E5963" w:rsidRDefault="008E5963" w:rsidP="008E5963">
      <w:pPr>
        <w:spacing w:line="274" w:lineRule="atLeast"/>
        <w:ind w:left="5840"/>
        <w:rPr>
          <w:color w:val="000000"/>
          <w:sz w:val="20"/>
          <w:lang w:val="en-US"/>
        </w:rPr>
      </w:pPr>
      <w:r>
        <w:rPr>
          <w:sz w:val="20"/>
        </w:rPr>
        <w:t>2 priedas</w:t>
      </w:r>
    </w:p>
    <w:p w14:paraId="3A2BCDF1" w14:textId="77777777" w:rsidR="008E5963" w:rsidRDefault="008E5963" w:rsidP="008E5963">
      <w:pPr>
        <w:widowControl w:val="0"/>
        <w:spacing w:line="240" w:lineRule="exact"/>
        <w:jc w:val="both"/>
        <w:rPr>
          <w:sz w:val="22"/>
          <w:szCs w:val="22"/>
          <w:lang w:eastAsia="lt-LT"/>
        </w:rPr>
      </w:pPr>
    </w:p>
    <w:p w14:paraId="3D886454" w14:textId="77777777" w:rsidR="008E5963" w:rsidRDefault="008E5963" w:rsidP="008E5963">
      <w:pPr>
        <w:widowControl w:val="0"/>
        <w:spacing w:line="240" w:lineRule="exact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Pasvalio rajono savivaldybės administracijai</w:t>
      </w:r>
    </w:p>
    <w:p w14:paraId="347DB2D3" w14:textId="77777777" w:rsidR="008E5963" w:rsidRDefault="008E5963" w:rsidP="008E5963">
      <w:pPr>
        <w:widowControl w:val="0"/>
        <w:spacing w:line="240" w:lineRule="exact"/>
        <w:jc w:val="both"/>
        <w:rPr>
          <w:szCs w:val="24"/>
          <w:lang w:eastAsia="lt-LT"/>
        </w:rPr>
      </w:pPr>
    </w:p>
    <w:p w14:paraId="554206FE" w14:textId="77777777" w:rsidR="008E5963" w:rsidRDefault="008E5963" w:rsidP="008E5963">
      <w:pPr>
        <w:keepNext/>
        <w:keepLines/>
        <w:widowControl w:val="0"/>
        <w:spacing w:line="240" w:lineRule="exact"/>
        <w:jc w:val="center"/>
        <w:outlineLvl w:val="1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PRAŠYMAS ATLIKTI KELIO GATVĖS AR TAKO STATYBOS, REKONSTRAVIMO </w:t>
      </w:r>
    </w:p>
    <w:p w14:paraId="61131CE8" w14:textId="77777777" w:rsidR="008E5963" w:rsidRDefault="008E5963" w:rsidP="008E5963">
      <w:pPr>
        <w:keepNext/>
        <w:keepLines/>
        <w:widowControl w:val="0"/>
        <w:spacing w:line="240" w:lineRule="exact"/>
        <w:ind w:right="20"/>
        <w:jc w:val="center"/>
        <w:outlineLvl w:val="1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KAPITALINIO AR PAPRASTOJO REMONTO DARBUS</w:t>
      </w:r>
      <w:r>
        <w:rPr>
          <w:b/>
          <w:bCs/>
          <w:sz w:val="22"/>
          <w:szCs w:val="22"/>
          <w:lang w:eastAsia="lt-LT"/>
        </w:rPr>
        <w:br/>
      </w:r>
      <w:r>
        <w:rPr>
          <w:i/>
          <w:iCs/>
          <w:sz w:val="22"/>
          <w:szCs w:val="22"/>
          <w:shd w:val="clear" w:color="auto" w:fill="FFFFFF"/>
          <w:lang w:eastAsia="lt-LT"/>
        </w:rPr>
        <w:t>(data)</w:t>
      </w:r>
    </w:p>
    <w:p w14:paraId="3548D9EE" w14:textId="77777777" w:rsidR="008E5963" w:rsidRDefault="008E5963" w:rsidP="008E5963">
      <w:pPr>
        <w:rPr>
          <w:szCs w:val="24"/>
        </w:rPr>
      </w:pPr>
    </w:p>
    <w:p w14:paraId="46DD5DA5" w14:textId="77777777" w:rsidR="008E5963" w:rsidRDefault="008E5963" w:rsidP="008E5963">
      <w:pPr>
        <w:widowControl w:val="0"/>
        <w:tabs>
          <w:tab w:val="left" w:leader="underscore" w:pos="4747"/>
        </w:tabs>
        <w:spacing w:line="240" w:lineRule="exact"/>
        <w:ind w:left="60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Prašome atlikti</w:t>
      </w:r>
      <w:r>
        <w:rPr>
          <w:sz w:val="22"/>
          <w:szCs w:val="22"/>
          <w:lang w:eastAsia="lt-LT"/>
        </w:rPr>
        <w:tab/>
        <w:t>kelio /gatvės / tako statybos, rekonstravimo, kapitalinio</w:t>
      </w:r>
    </w:p>
    <w:p w14:paraId="355E6925" w14:textId="77777777" w:rsidR="008E5963" w:rsidRDefault="008E5963" w:rsidP="008E5963">
      <w:pPr>
        <w:widowControl w:val="0"/>
        <w:ind w:left="2640"/>
        <w:jc w:val="both"/>
        <w:rPr>
          <w:i/>
          <w:iCs/>
          <w:sz w:val="22"/>
          <w:szCs w:val="22"/>
          <w:lang w:eastAsia="lt-LT"/>
        </w:rPr>
      </w:pPr>
      <w:r>
        <w:rPr>
          <w:i/>
          <w:iCs/>
          <w:sz w:val="22"/>
          <w:szCs w:val="22"/>
          <w:lang w:eastAsia="lt-LT"/>
        </w:rPr>
        <w:t>(Pavadinimas)</w:t>
      </w:r>
    </w:p>
    <w:p w14:paraId="01F480FE" w14:textId="77777777" w:rsidR="008E5963" w:rsidRDefault="008E5963" w:rsidP="008E5963">
      <w:pPr>
        <w:widowControl w:val="0"/>
        <w:spacing w:line="552" w:lineRule="exac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ar paprastojo remonto darbus.</w:t>
      </w:r>
    </w:p>
    <w:p w14:paraId="1C054DDE" w14:textId="77777777" w:rsidR="008E5963" w:rsidRDefault="008E5963" w:rsidP="008E5963">
      <w:pPr>
        <w:widowControl w:val="0"/>
        <w:tabs>
          <w:tab w:val="left" w:leader="underscore" w:pos="5011"/>
        </w:tabs>
        <w:spacing w:line="552" w:lineRule="exac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Įsipareigojame prisidėti prie darbų ne mažiau</w:t>
      </w:r>
      <w:r>
        <w:rPr>
          <w:sz w:val="22"/>
          <w:szCs w:val="22"/>
          <w:lang w:eastAsia="lt-LT"/>
        </w:rPr>
        <w:tab/>
        <w:t>proc. nuo visos inžinerinių paslaugų ir statybos</w:t>
      </w:r>
    </w:p>
    <w:p w14:paraId="1288FCF8" w14:textId="77777777" w:rsidR="008E5963" w:rsidRDefault="008E5963" w:rsidP="008E5963">
      <w:pPr>
        <w:widowControl w:val="0"/>
        <w:spacing w:line="552" w:lineRule="exac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montavimo darbų kainos.</w:t>
      </w:r>
    </w:p>
    <w:p w14:paraId="2C5D6CDE" w14:textId="77777777" w:rsidR="008E5963" w:rsidRDefault="008E5963" w:rsidP="008E5963">
      <w:pPr>
        <w:widowControl w:val="0"/>
        <w:tabs>
          <w:tab w:val="left" w:leader="underscore" w:pos="4445"/>
        </w:tabs>
        <w:spacing w:line="552" w:lineRule="exact"/>
        <w:ind w:left="60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Įgaliojame</w:t>
      </w:r>
      <w:r>
        <w:rPr>
          <w:sz w:val="22"/>
          <w:szCs w:val="22"/>
          <w:lang w:eastAsia="lt-LT"/>
        </w:rPr>
        <w:tab/>
        <w:t>atstovauti mūsų interesams, vykdyti finansinius</w:t>
      </w:r>
    </w:p>
    <w:p w14:paraId="17265206" w14:textId="77777777" w:rsidR="008E5963" w:rsidRDefault="008E5963" w:rsidP="008E5963">
      <w:pPr>
        <w:widowControl w:val="0"/>
        <w:spacing w:line="240" w:lineRule="exact"/>
        <w:ind w:left="2180"/>
        <w:jc w:val="both"/>
        <w:rPr>
          <w:i/>
          <w:iCs/>
          <w:sz w:val="22"/>
          <w:szCs w:val="22"/>
          <w:lang w:eastAsia="lt-LT"/>
        </w:rPr>
      </w:pPr>
      <w:r>
        <w:rPr>
          <w:i/>
          <w:iCs/>
          <w:sz w:val="22"/>
          <w:szCs w:val="22"/>
          <w:lang w:eastAsia="lt-LT"/>
        </w:rPr>
        <w:t>(vardas, pavardė)</w:t>
      </w:r>
    </w:p>
    <w:p w14:paraId="34256DB2" w14:textId="77777777" w:rsidR="008E5963" w:rsidRDefault="008E5963" w:rsidP="008E5963">
      <w:pPr>
        <w:rPr>
          <w:sz w:val="26"/>
          <w:szCs w:val="26"/>
        </w:rPr>
      </w:pPr>
    </w:p>
    <w:p w14:paraId="1AEE2460" w14:textId="77777777" w:rsidR="008E5963" w:rsidRDefault="008E5963" w:rsidP="008E5963">
      <w:pPr>
        <w:widowControl w:val="0"/>
        <w:spacing w:line="240" w:lineRule="exac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įsipareigojimus ir pasirašyti sutartį.</w:t>
      </w:r>
    </w:p>
    <w:p w14:paraId="3CF64121" w14:textId="77777777" w:rsidR="008E5963" w:rsidRDefault="008E5963" w:rsidP="008E5963">
      <w:pPr>
        <w:rPr>
          <w:szCs w:val="24"/>
        </w:rPr>
      </w:pPr>
    </w:p>
    <w:p w14:paraId="4E2D690D" w14:textId="77777777" w:rsidR="008E5963" w:rsidRDefault="008E5963" w:rsidP="008E5963">
      <w:pPr>
        <w:widowControl w:val="0"/>
        <w:spacing w:line="240" w:lineRule="exac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Pareiškėjai:</w:t>
      </w:r>
    </w:p>
    <w:p w14:paraId="3F23FE4D" w14:textId="77777777" w:rsidR="008E5963" w:rsidRDefault="008E5963" w:rsidP="008E5963">
      <w:pPr>
        <w:widowControl w:val="0"/>
        <w:spacing w:line="240" w:lineRule="exact"/>
        <w:rPr>
          <w:sz w:val="22"/>
          <w:szCs w:val="22"/>
          <w:lang w:eastAsia="lt-LT"/>
        </w:rPr>
      </w:pPr>
    </w:p>
    <w:p w14:paraId="62DF9CFF" w14:textId="77777777" w:rsidR="008E5963" w:rsidRDefault="008E5963" w:rsidP="008E5963">
      <w:pPr>
        <w:widowControl w:val="0"/>
        <w:spacing w:line="240" w:lineRule="exact"/>
        <w:ind w:left="2127"/>
        <w:jc w:val="both"/>
      </w:pPr>
      <w:r>
        <w:rPr>
          <w:sz w:val="22"/>
          <w:szCs w:val="22"/>
          <w:lang w:eastAsia="lt-LT"/>
        </w:rPr>
        <w:t>(vardas, pavardė)</w:t>
      </w:r>
      <w:r>
        <w:rPr>
          <w:sz w:val="22"/>
          <w:szCs w:val="22"/>
          <w:lang w:eastAsia="lt-LT"/>
        </w:rPr>
        <w:tab/>
        <w:t>(adresas)</w:t>
      </w:r>
      <w:r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  <w:t>(parašas)</w:t>
      </w:r>
    </w:p>
    <w:p w14:paraId="2AA62DD9" w14:textId="07F2748D" w:rsidR="0046173E" w:rsidRPr="008E5963" w:rsidRDefault="0046173E" w:rsidP="008E5963"/>
    <w:sectPr w:rsidR="0046173E" w:rsidRPr="008E59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89"/>
    <w:rsid w:val="00397289"/>
    <w:rsid w:val="0046173E"/>
    <w:rsid w:val="008E5963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E2F6-A517-4047-813C-F826B360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329</Characters>
  <Application>Microsoft Office Word</Application>
  <DocSecurity>0</DocSecurity>
  <Lines>2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2</cp:revision>
  <dcterms:created xsi:type="dcterms:W3CDTF">2023-08-03T09:02:00Z</dcterms:created>
  <dcterms:modified xsi:type="dcterms:W3CDTF">2023-08-03T09:02:00Z</dcterms:modified>
</cp:coreProperties>
</file>