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72273" w14:textId="7F8515F3" w:rsidR="00390497" w:rsidRDefault="00E12266">
      <w:pPr>
        <w:tabs>
          <w:tab w:val="left" w:pos="9540"/>
        </w:tabs>
        <w:ind w:left="5387"/>
        <w:rPr>
          <w:szCs w:val="22"/>
          <w:lang w:eastAsia="lt-LT"/>
        </w:rPr>
      </w:pPr>
      <w:r>
        <w:rPr>
          <w:szCs w:val="22"/>
          <w:lang w:eastAsia="lt-LT"/>
        </w:rPr>
        <w:t>Biudžeto vykdymo ataskaitų rinkinių rengimo taisyklių</w:t>
      </w:r>
    </w:p>
    <w:p w14:paraId="205A7659" w14:textId="3256ACA3" w:rsidR="00390497" w:rsidRDefault="00E12266">
      <w:pPr>
        <w:tabs>
          <w:tab w:val="left" w:pos="9540"/>
        </w:tabs>
        <w:ind w:left="5387"/>
        <w:rPr>
          <w:szCs w:val="22"/>
          <w:lang w:eastAsia="lt-LT"/>
        </w:rPr>
      </w:pPr>
      <w:r>
        <w:rPr>
          <w:szCs w:val="22"/>
          <w:lang w:eastAsia="lt-LT"/>
        </w:rPr>
        <w:t>2 priedas</w:t>
      </w:r>
    </w:p>
    <w:p w14:paraId="66D6E017" w14:textId="77777777" w:rsidR="00390497" w:rsidRDefault="00390497">
      <w:pPr>
        <w:tabs>
          <w:tab w:val="left" w:pos="9540"/>
        </w:tabs>
        <w:ind w:left="5387"/>
        <w:rPr>
          <w:szCs w:val="22"/>
          <w:lang w:eastAsia="lt-LT"/>
        </w:rPr>
      </w:pPr>
    </w:p>
    <w:p w14:paraId="5C5FC4FF" w14:textId="576F76D6" w:rsidR="00390497" w:rsidRDefault="00E12266">
      <w:pPr>
        <w:tabs>
          <w:tab w:val="left" w:pos="9540"/>
        </w:tabs>
        <w:jc w:val="center"/>
        <w:rPr>
          <w:b/>
          <w:szCs w:val="22"/>
          <w:lang w:eastAsia="lt-LT"/>
        </w:rPr>
      </w:pPr>
      <w:r>
        <w:rPr>
          <w:b/>
          <w:szCs w:val="22"/>
          <w:lang w:eastAsia="lt-LT"/>
        </w:rPr>
        <w:t>(Biudžeto vykdymo ataskaitų rinkinio aiškinamojo rašto forma)</w:t>
      </w:r>
    </w:p>
    <w:p w14:paraId="61154107" w14:textId="77777777" w:rsidR="00390497" w:rsidRDefault="00390497">
      <w:pPr>
        <w:tabs>
          <w:tab w:val="left" w:pos="9540"/>
        </w:tabs>
        <w:ind w:left="5954"/>
        <w:rPr>
          <w:b/>
          <w:bCs/>
          <w:sz w:val="22"/>
          <w:szCs w:val="22"/>
          <w:lang w:eastAsia="lt-LT"/>
        </w:rPr>
      </w:pPr>
    </w:p>
    <w:p w14:paraId="67F9A4CA" w14:textId="7A6309C4" w:rsidR="00F93390" w:rsidRPr="00F93390" w:rsidRDefault="00F93390">
      <w:pPr>
        <w:jc w:val="center"/>
        <w:rPr>
          <w:bCs/>
          <w:szCs w:val="24"/>
          <w:u w:val="single"/>
          <w:lang w:eastAsia="lt-LT"/>
        </w:rPr>
      </w:pPr>
      <w:r w:rsidRPr="00F93390">
        <w:rPr>
          <w:bCs/>
          <w:szCs w:val="24"/>
          <w:u w:val="single"/>
          <w:lang w:eastAsia="lt-LT"/>
        </w:rPr>
        <w:t>PASVALIO RAJONO SAVIVALDYBĖS ADMINISTRACIJ</w:t>
      </w:r>
      <w:r w:rsidR="000A1CC5">
        <w:rPr>
          <w:bCs/>
          <w:szCs w:val="24"/>
          <w:u w:val="single"/>
          <w:lang w:eastAsia="lt-LT"/>
        </w:rPr>
        <w:t xml:space="preserve">OS </w:t>
      </w:r>
      <w:r w:rsidR="00EF6367">
        <w:rPr>
          <w:bCs/>
          <w:szCs w:val="24"/>
          <w:u w:val="single"/>
          <w:lang w:eastAsia="lt-LT"/>
        </w:rPr>
        <w:t>JONIŠKĖLIO MIESTO</w:t>
      </w:r>
      <w:r w:rsidR="000A1CC5">
        <w:rPr>
          <w:bCs/>
          <w:szCs w:val="24"/>
          <w:u w:val="single"/>
          <w:lang w:eastAsia="lt-LT"/>
        </w:rPr>
        <w:t xml:space="preserve"> SENIŪNIJA</w:t>
      </w:r>
    </w:p>
    <w:p w14:paraId="6B745BB1" w14:textId="7F227544" w:rsidR="00390497" w:rsidRPr="00180856" w:rsidRDefault="00F93390">
      <w:pPr>
        <w:jc w:val="center"/>
        <w:rPr>
          <w:rFonts w:ascii="Arial" w:hAnsi="Arial" w:cs="Arial"/>
          <w:bCs/>
          <w:sz w:val="20"/>
          <w:lang w:eastAsia="lt-LT"/>
        </w:rPr>
      </w:pPr>
      <w:r w:rsidRPr="00180856">
        <w:rPr>
          <w:rFonts w:ascii="Arial" w:hAnsi="Arial" w:cs="Arial"/>
          <w:bCs/>
          <w:szCs w:val="24"/>
          <w:lang w:eastAsia="lt-LT"/>
        </w:rPr>
        <w:t>d</w:t>
      </w:r>
      <w:r w:rsidR="00E12266" w:rsidRPr="00180856">
        <w:rPr>
          <w:rFonts w:ascii="Arial" w:hAnsi="Arial" w:cs="Arial"/>
          <w:bCs/>
          <w:sz w:val="20"/>
          <w:lang w:eastAsia="lt-LT"/>
        </w:rPr>
        <w:t>okumento sudarytojo pavadinimas)</w:t>
      </w:r>
    </w:p>
    <w:p w14:paraId="69EE78A7" w14:textId="77777777" w:rsidR="00390497" w:rsidRPr="00180856" w:rsidRDefault="00390497">
      <w:pPr>
        <w:jc w:val="center"/>
        <w:rPr>
          <w:rFonts w:ascii="Arial" w:hAnsi="Arial" w:cs="Arial"/>
          <w:b/>
          <w:bCs/>
          <w:szCs w:val="24"/>
          <w:u w:val="single"/>
          <w:lang w:eastAsia="lt-LT"/>
        </w:rPr>
      </w:pPr>
    </w:p>
    <w:p w14:paraId="7C979979" w14:textId="45BE4EBC" w:rsidR="00390497" w:rsidRDefault="00E12266">
      <w:pPr>
        <w:jc w:val="center"/>
        <w:rPr>
          <w:b/>
          <w:bCs/>
          <w:szCs w:val="24"/>
          <w:lang w:eastAsia="lt-LT"/>
        </w:rPr>
      </w:pPr>
      <w:r>
        <w:rPr>
          <w:b/>
          <w:bCs/>
          <w:szCs w:val="24"/>
          <w:lang w:eastAsia="lt-LT"/>
        </w:rPr>
        <w:t xml:space="preserve">BIUDŽETO VYKDYMO </w:t>
      </w:r>
    </w:p>
    <w:p w14:paraId="5EE7ABFE" w14:textId="34116120" w:rsidR="00390497" w:rsidRPr="00180856" w:rsidRDefault="00180856" w:rsidP="006479E7">
      <w:pPr>
        <w:ind w:left="426" w:firstLine="1537"/>
        <w:rPr>
          <w:rFonts w:ascii="Arial" w:hAnsi="Arial" w:cs="Arial"/>
          <w:color w:val="000000"/>
          <w:sz w:val="20"/>
          <w:lang w:eastAsia="lt-LT"/>
        </w:rPr>
      </w:pPr>
      <w:r>
        <w:rPr>
          <w:rFonts w:ascii="Arial" w:hAnsi="Arial" w:cs="Arial"/>
          <w:color w:val="000000"/>
          <w:sz w:val="20"/>
          <w:lang w:eastAsia="lt-LT"/>
        </w:rPr>
        <w:t xml:space="preserve">                                       </w:t>
      </w:r>
      <w:r w:rsidR="00E12266" w:rsidRPr="00180856">
        <w:rPr>
          <w:rFonts w:ascii="Arial" w:hAnsi="Arial" w:cs="Arial"/>
          <w:color w:val="000000"/>
          <w:sz w:val="20"/>
          <w:lang w:eastAsia="lt-LT"/>
        </w:rPr>
        <w:t>(I ketvirčio)</w:t>
      </w:r>
    </w:p>
    <w:p w14:paraId="482FF56A" w14:textId="77777777" w:rsidR="00C04AE7" w:rsidRPr="00180856" w:rsidRDefault="00C04AE7" w:rsidP="006479E7">
      <w:pPr>
        <w:ind w:left="426" w:firstLine="1537"/>
        <w:rPr>
          <w:rFonts w:ascii="Arial" w:hAnsi="Arial" w:cs="Arial"/>
          <w:b/>
          <w:bCs/>
          <w:szCs w:val="24"/>
          <w:lang w:eastAsia="lt-LT"/>
        </w:rPr>
      </w:pPr>
    </w:p>
    <w:p w14:paraId="37ED3344" w14:textId="77777777" w:rsidR="00390497" w:rsidRDefault="00E12266">
      <w:pPr>
        <w:jc w:val="center"/>
        <w:rPr>
          <w:b/>
          <w:bCs/>
          <w:szCs w:val="24"/>
          <w:lang w:eastAsia="lt-LT"/>
        </w:rPr>
      </w:pPr>
      <w:r>
        <w:rPr>
          <w:b/>
          <w:bCs/>
          <w:szCs w:val="24"/>
          <w:lang w:eastAsia="lt-LT"/>
        </w:rPr>
        <w:t>ATASKAITŲ RINKINIO</w:t>
      </w:r>
    </w:p>
    <w:p w14:paraId="78BE24FC" w14:textId="20B6FD00" w:rsidR="00390497" w:rsidRDefault="00E12266">
      <w:pPr>
        <w:jc w:val="center"/>
        <w:rPr>
          <w:b/>
          <w:bCs/>
          <w:szCs w:val="24"/>
          <w:lang w:eastAsia="lt-LT"/>
        </w:rPr>
      </w:pPr>
      <w:r>
        <w:rPr>
          <w:b/>
          <w:bCs/>
          <w:szCs w:val="24"/>
          <w:lang w:eastAsia="lt-LT"/>
        </w:rPr>
        <w:t>AIŠKINAMASIS RAŠTAS</w:t>
      </w:r>
    </w:p>
    <w:p w14:paraId="319DBF19" w14:textId="77777777" w:rsidR="00390497" w:rsidRDefault="00390497">
      <w:pPr>
        <w:jc w:val="center"/>
        <w:rPr>
          <w:color w:val="000000"/>
          <w:sz w:val="18"/>
          <w:szCs w:val="18"/>
          <w:lang w:eastAsia="lt-LT"/>
        </w:rPr>
      </w:pPr>
    </w:p>
    <w:p w14:paraId="0BB8FD20" w14:textId="1D11B6F1" w:rsidR="00390497" w:rsidRPr="00F93390" w:rsidRDefault="00F93390">
      <w:pPr>
        <w:jc w:val="center"/>
        <w:rPr>
          <w:szCs w:val="24"/>
          <w:u w:val="single"/>
          <w:lang w:eastAsia="lt-LT"/>
        </w:rPr>
      </w:pPr>
      <w:r w:rsidRPr="00F93390">
        <w:rPr>
          <w:szCs w:val="24"/>
          <w:u w:val="single"/>
          <w:lang w:eastAsia="lt-LT"/>
        </w:rPr>
        <w:t>2025-04-10</w:t>
      </w:r>
      <w:r w:rsidR="00E12266" w:rsidRPr="00F93390">
        <w:rPr>
          <w:szCs w:val="24"/>
          <w:u w:val="single"/>
          <w:lang w:eastAsia="lt-LT"/>
        </w:rPr>
        <w:t xml:space="preserve"> Nr.</w:t>
      </w:r>
      <w:r w:rsidR="00180856">
        <w:rPr>
          <w:szCs w:val="24"/>
          <w:u w:val="single"/>
          <w:lang w:eastAsia="lt-LT"/>
        </w:rPr>
        <w:t xml:space="preserve"> SFD-</w:t>
      </w:r>
      <w:r w:rsidR="00B56844">
        <w:rPr>
          <w:szCs w:val="24"/>
          <w:u w:val="single"/>
          <w:lang w:eastAsia="lt-LT"/>
        </w:rPr>
        <w:t>302</w:t>
      </w:r>
    </w:p>
    <w:p w14:paraId="52D35C56" w14:textId="12AC7D68" w:rsidR="00390497" w:rsidRPr="00180856" w:rsidRDefault="00F93390">
      <w:pPr>
        <w:ind w:left="3828"/>
        <w:rPr>
          <w:rFonts w:ascii="Arial" w:hAnsi="Arial" w:cs="Arial"/>
          <w:color w:val="000000"/>
          <w:sz w:val="20"/>
          <w:lang w:eastAsia="lt-LT"/>
        </w:rPr>
      </w:pPr>
      <w:r>
        <w:rPr>
          <w:color w:val="000000"/>
          <w:sz w:val="20"/>
          <w:lang w:eastAsia="lt-LT"/>
        </w:rPr>
        <w:t xml:space="preserve">        </w:t>
      </w:r>
      <w:r w:rsidRPr="00180856">
        <w:rPr>
          <w:rFonts w:ascii="Arial" w:hAnsi="Arial" w:cs="Arial"/>
          <w:color w:val="000000"/>
          <w:sz w:val="20"/>
          <w:lang w:eastAsia="lt-LT"/>
        </w:rPr>
        <w:t>(</w:t>
      </w:r>
      <w:r w:rsidR="00E12266" w:rsidRPr="00180856">
        <w:rPr>
          <w:rFonts w:ascii="Arial" w:hAnsi="Arial" w:cs="Arial"/>
          <w:color w:val="000000"/>
          <w:sz w:val="20"/>
          <w:lang w:eastAsia="lt-LT"/>
        </w:rPr>
        <w:t>data)</w:t>
      </w:r>
    </w:p>
    <w:p w14:paraId="118A336D" w14:textId="77777777" w:rsidR="00390497" w:rsidRDefault="00390497">
      <w:pPr>
        <w:ind w:left="2592" w:firstLine="1296"/>
        <w:rPr>
          <w:color w:val="000000"/>
          <w:sz w:val="20"/>
          <w:lang w:eastAsia="lt-LT"/>
        </w:rPr>
      </w:pPr>
    </w:p>
    <w:p w14:paraId="7DE38A73" w14:textId="77777777" w:rsidR="00390497" w:rsidRDefault="00E12266">
      <w:pPr>
        <w:tabs>
          <w:tab w:val="left" w:pos="426"/>
        </w:tabs>
        <w:jc w:val="center"/>
        <w:rPr>
          <w:b/>
          <w:szCs w:val="24"/>
          <w:lang w:eastAsia="lt-LT"/>
        </w:rPr>
      </w:pPr>
      <w:r>
        <w:rPr>
          <w:b/>
          <w:szCs w:val="24"/>
          <w:lang w:eastAsia="lt-LT"/>
        </w:rPr>
        <w:t>I SKYRIUS</w:t>
      </w:r>
    </w:p>
    <w:p w14:paraId="1D436447" w14:textId="77777777" w:rsidR="00390497" w:rsidRDefault="00E12266">
      <w:pPr>
        <w:jc w:val="center"/>
        <w:rPr>
          <w:b/>
          <w:szCs w:val="24"/>
          <w:lang w:eastAsia="lt-LT"/>
        </w:rPr>
      </w:pPr>
      <w:r>
        <w:rPr>
          <w:b/>
          <w:szCs w:val="24"/>
          <w:lang w:eastAsia="lt-LT"/>
        </w:rPr>
        <w:t>BENDROSIOS NUOSTATOS</w:t>
      </w:r>
    </w:p>
    <w:p w14:paraId="3D6AAD11" w14:textId="77777777" w:rsidR="00390497" w:rsidRDefault="00390497">
      <w:pPr>
        <w:jc w:val="both"/>
        <w:rPr>
          <w:b/>
          <w:sz w:val="20"/>
          <w:lang w:eastAsia="lt-LT"/>
        </w:rPr>
      </w:pPr>
    </w:p>
    <w:p w14:paraId="4C5F4402" w14:textId="5D0B3786" w:rsidR="000E007C" w:rsidRPr="00E6460C" w:rsidRDefault="000E007C" w:rsidP="000E007C">
      <w:pPr>
        <w:spacing w:line="360" w:lineRule="auto"/>
        <w:rPr>
          <w:rFonts w:ascii="Arial" w:hAnsi="Arial" w:cs="Arial"/>
          <w:color w:val="000000"/>
          <w:szCs w:val="24"/>
          <w:lang w:eastAsia="lt-LT"/>
        </w:rPr>
      </w:pPr>
      <w:r w:rsidRPr="00E6460C">
        <w:rPr>
          <w:rFonts w:ascii="Arial" w:hAnsi="Arial" w:cs="Arial"/>
          <w:szCs w:val="24"/>
        </w:rPr>
        <w:t xml:space="preserve">Pasvalio rajono savivaldybės administracijos </w:t>
      </w:r>
      <w:r w:rsidR="00EF6367">
        <w:rPr>
          <w:rFonts w:ascii="Arial" w:hAnsi="Arial" w:cs="Arial"/>
          <w:szCs w:val="24"/>
        </w:rPr>
        <w:t>Joniškėlio miesto</w:t>
      </w:r>
      <w:r w:rsidRPr="00E6460C">
        <w:rPr>
          <w:rFonts w:ascii="Arial" w:hAnsi="Arial" w:cs="Arial"/>
          <w:szCs w:val="24"/>
        </w:rPr>
        <w:t xml:space="preserve"> seniūnijos biudžeto vykdymo ataskaitų rinkinys pagal 2025 m. kovo 31 d. duomenis sudarytas vadovaujantis Valstybės ir savivaldybių biudžetinių įstaigų ir kitų subjektų žemesniojo lygio biudžeto vykdymo sudarymo taisyklėmis, patvirtintomis Lietuvos Respublikos Finansų ministro 2025 m. kovo 25 d. įsakymu Nr.1K-63 </w:t>
      </w:r>
      <w:r w:rsidRPr="00E6460C">
        <w:rPr>
          <w:rFonts w:ascii="Arial" w:hAnsi="Arial" w:cs="Arial"/>
          <w:color w:val="000000"/>
          <w:szCs w:val="24"/>
          <w:lang w:eastAsia="lt-LT"/>
        </w:rPr>
        <w:t>„Dėl biudžeto vykdymo ataskaitų rinkinių rengimo taisyklių patvirtinimo“.</w:t>
      </w:r>
      <w:r w:rsidRPr="00E6460C">
        <w:rPr>
          <w:rFonts w:ascii="Arial" w:hAnsi="Arial" w:cs="Arial"/>
          <w:color w:val="000000"/>
          <w:sz w:val="28"/>
          <w:szCs w:val="28"/>
          <w:lang w:eastAsia="lt-LT"/>
        </w:rPr>
        <w:t> </w:t>
      </w:r>
    </w:p>
    <w:p w14:paraId="407E44A2" w14:textId="649FC110" w:rsidR="00390497" w:rsidRPr="00E6460C" w:rsidRDefault="00FD47ED" w:rsidP="00E6460C">
      <w:pPr>
        <w:spacing w:line="360" w:lineRule="auto"/>
        <w:rPr>
          <w:rFonts w:ascii="Arial" w:hAnsi="Arial" w:cs="Arial"/>
          <w:color w:val="000000"/>
          <w:szCs w:val="24"/>
          <w:lang w:eastAsia="lt-LT"/>
        </w:rPr>
      </w:pPr>
      <w:r w:rsidRPr="00E6460C">
        <w:rPr>
          <w:rFonts w:ascii="Arial" w:hAnsi="Arial" w:cs="Arial"/>
          <w:szCs w:val="24"/>
        </w:rPr>
        <w:t xml:space="preserve">Biudžeto vykdymo ataskaitų rinkinio rengimo tikslas – užtikrinti, kad būtų teikiama išsami ir tiksli informacija apie biudžeto vykdymą, t. y., apie tai, kaip savivaldybės biudžeto valdytojos įgyvendino joms patikėtus finansinius įsipareigojimus ir kaip buvo naudojamos gautos lėšos. </w:t>
      </w:r>
    </w:p>
    <w:p w14:paraId="471BE46D" w14:textId="77777777" w:rsidR="00390497" w:rsidRDefault="00390497">
      <w:pPr>
        <w:jc w:val="both"/>
        <w:rPr>
          <w:sz w:val="22"/>
          <w:szCs w:val="22"/>
          <w:lang w:eastAsia="lt-LT"/>
        </w:rPr>
      </w:pPr>
    </w:p>
    <w:p w14:paraId="141700D1" w14:textId="77777777" w:rsidR="00390497" w:rsidRDefault="00E12266">
      <w:pPr>
        <w:tabs>
          <w:tab w:val="left" w:pos="426"/>
        </w:tabs>
        <w:jc w:val="center"/>
        <w:rPr>
          <w:b/>
          <w:szCs w:val="24"/>
          <w:lang w:eastAsia="lt-LT"/>
        </w:rPr>
      </w:pPr>
      <w:r>
        <w:rPr>
          <w:b/>
          <w:caps/>
          <w:szCs w:val="24"/>
          <w:lang w:eastAsia="lt-LT"/>
        </w:rPr>
        <w:t>II skyrius</w:t>
      </w:r>
    </w:p>
    <w:p w14:paraId="518715E3" w14:textId="30CD3404" w:rsidR="00390497" w:rsidRDefault="00E12266">
      <w:pPr>
        <w:tabs>
          <w:tab w:val="left" w:pos="426"/>
        </w:tabs>
        <w:jc w:val="center"/>
        <w:rPr>
          <w:b/>
          <w:caps/>
          <w:szCs w:val="24"/>
          <w:lang w:eastAsia="lt-LT"/>
        </w:rPr>
      </w:pPr>
      <w:r>
        <w:rPr>
          <w:b/>
          <w:caps/>
          <w:szCs w:val="24"/>
          <w:lang w:eastAsia="lt-LT"/>
        </w:rPr>
        <w:t>Apskaitos politika</w:t>
      </w:r>
    </w:p>
    <w:p w14:paraId="4B513CC4" w14:textId="77777777" w:rsidR="00661616" w:rsidRDefault="00661616">
      <w:pPr>
        <w:tabs>
          <w:tab w:val="left" w:pos="426"/>
        </w:tabs>
        <w:jc w:val="center"/>
        <w:rPr>
          <w:b/>
          <w:szCs w:val="24"/>
          <w:lang w:eastAsia="lt-LT"/>
        </w:rPr>
      </w:pPr>
    </w:p>
    <w:p w14:paraId="068DC757" w14:textId="2E6DB313" w:rsidR="00C04AE7" w:rsidRPr="00C04AE7" w:rsidRDefault="000D1B05" w:rsidP="000D1B05">
      <w:pPr>
        <w:spacing w:line="360" w:lineRule="auto"/>
        <w:rPr>
          <w:rFonts w:ascii="Arial" w:hAnsi="Arial" w:cs="Arial"/>
        </w:rPr>
      </w:pPr>
      <w:r>
        <w:rPr>
          <w:rFonts w:ascii="Arial" w:hAnsi="Arial" w:cs="Arial"/>
        </w:rPr>
        <w:t>Savivaldybės biudžeto asignavimų valdytojai, sudarydami biudžeto vykdymo ataskaitų rinkinį, vadovaujasi subjekto, periodiškumo, pastovumo, piniginio mato ir pinigų principais.</w:t>
      </w:r>
    </w:p>
    <w:p w14:paraId="742BF896" w14:textId="77777777" w:rsidR="00BE2469" w:rsidRDefault="00BE2469">
      <w:pPr>
        <w:jc w:val="center"/>
      </w:pPr>
    </w:p>
    <w:p w14:paraId="0A3718C8" w14:textId="77777777" w:rsidR="00390497" w:rsidRPr="006479E7" w:rsidRDefault="00E12266">
      <w:pPr>
        <w:tabs>
          <w:tab w:val="left" w:pos="426"/>
        </w:tabs>
        <w:jc w:val="center"/>
        <w:rPr>
          <w:b/>
          <w:szCs w:val="24"/>
          <w:lang w:eastAsia="lt-LT"/>
        </w:rPr>
      </w:pPr>
      <w:r w:rsidRPr="006479E7">
        <w:rPr>
          <w:b/>
          <w:szCs w:val="24"/>
          <w:lang w:eastAsia="lt-LT"/>
        </w:rPr>
        <w:t>III SKYRIUS</w:t>
      </w:r>
    </w:p>
    <w:p w14:paraId="7EBE6148" w14:textId="54B4A100" w:rsidR="00390497" w:rsidRPr="006479E7" w:rsidRDefault="00E12266">
      <w:pPr>
        <w:tabs>
          <w:tab w:val="left" w:pos="426"/>
        </w:tabs>
        <w:jc w:val="center"/>
        <w:rPr>
          <w:b/>
          <w:szCs w:val="24"/>
          <w:lang w:eastAsia="lt-LT"/>
        </w:rPr>
      </w:pPr>
      <w:r w:rsidRPr="006479E7">
        <w:rPr>
          <w:b/>
          <w:szCs w:val="24"/>
          <w:lang w:eastAsia="lt-LT"/>
        </w:rPr>
        <w:t>BIUDŽETINIŲ ĮSTAIGŲ PAJAMŲ PLANO VYKDYMAS</w:t>
      </w:r>
    </w:p>
    <w:p w14:paraId="68A702F0" w14:textId="77777777" w:rsidR="00390497" w:rsidRPr="00EF3A6F" w:rsidRDefault="00390497">
      <w:pPr>
        <w:jc w:val="center"/>
        <w:rPr>
          <w:b/>
          <w:sz w:val="22"/>
          <w:szCs w:val="22"/>
          <w:highlight w:val="yellow"/>
          <w:lang w:eastAsia="lt-LT"/>
        </w:rPr>
      </w:pPr>
    </w:p>
    <w:p w14:paraId="6EECA146" w14:textId="637709B7" w:rsidR="00CB4DF4" w:rsidRPr="00C04AE7" w:rsidRDefault="00CB4DF4" w:rsidP="00CB4DF4">
      <w:pPr>
        <w:spacing w:line="360" w:lineRule="auto"/>
        <w:rPr>
          <w:rFonts w:ascii="Arial" w:hAnsi="Arial" w:cs="Arial"/>
        </w:rPr>
      </w:pPr>
      <w:r w:rsidRPr="00C04AE7">
        <w:rPr>
          <w:rFonts w:ascii="Arial" w:hAnsi="Arial" w:cs="Arial"/>
        </w:rPr>
        <w:t xml:space="preserve">2025 metams </w:t>
      </w:r>
      <w:r w:rsidR="00EF6367">
        <w:rPr>
          <w:rFonts w:ascii="Arial" w:hAnsi="Arial" w:cs="Arial"/>
        </w:rPr>
        <w:t>Joniškėlio miesto</w:t>
      </w:r>
      <w:r w:rsidRPr="00C04AE7">
        <w:rPr>
          <w:rFonts w:ascii="Arial" w:hAnsi="Arial" w:cs="Arial"/>
        </w:rPr>
        <w:t xml:space="preserve"> seniūnijai patvirtintas biudžetinių įstaigų pajamų įmokų į savivaldybės biudžetą planas </w:t>
      </w:r>
      <w:r w:rsidR="00EF6367">
        <w:rPr>
          <w:rFonts w:ascii="Arial" w:hAnsi="Arial" w:cs="Arial"/>
        </w:rPr>
        <w:t>10</w:t>
      </w:r>
      <w:r w:rsidRPr="00C04AE7">
        <w:rPr>
          <w:rFonts w:ascii="Arial" w:hAnsi="Arial" w:cs="Arial"/>
        </w:rPr>
        <w:t>00 Eur</w:t>
      </w:r>
      <w:r w:rsidR="00EF6367">
        <w:rPr>
          <w:rFonts w:ascii="Arial" w:hAnsi="Arial" w:cs="Arial"/>
        </w:rPr>
        <w:t xml:space="preserve"> tai yra </w:t>
      </w:r>
      <w:r w:rsidRPr="00C04AE7">
        <w:rPr>
          <w:rFonts w:ascii="Arial" w:hAnsi="Arial" w:cs="Arial"/>
        </w:rPr>
        <w:t>biudžetinės įstaigos pajamos už prekes ir paslaugas, įmokos kodas 1.4.2.1.1.1. Per ataskaitinį laikotarpį</w:t>
      </w:r>
      <w:r w:rsidR="00EF6367">
        <w:rPr>
          <w:rFonts w:ascii="Arial" w:hAnsi="Arial" w:cs="Arial"/>
        </w:rPr>
        <w:t xml:space="preserve"> </w:t>
      </w:r>
      <w:r w:rsidRPr="00C04AE7">
        <w:rPr>
          <w:rFonts w:ascii="Arial" w:hAnsi="Arial" w:cs="Arial"/>
        </w:rPr>
        <w:t xml:space="preserve">seniūnija į savivaldybės biudžetą pervedė </w:t>
      </w:r>
      <w:r w:rsidR="00EF6367">
        <w:rPr>
          <w:rFonts w:ascii="Arial" w:hAnsi="Arial" w:cs="Arial"/>
        </w:rPr>
        <w:t>123,26</w:t>
      </w:r>
      <w:r w:rsidRPr="00C04AE7">
        <w:rPr>
          <w:rFonts w:ascii="Arial" w:hAnsi="Arial" w:cs="Arial"/>
        </w:rPr>
        <w:t xml:space="preserve"> Eur pajamų įmokų už prekes ir paslaugas, įmokos kodas </w:t>
      </w:r>
      <w:r w:rsidRPr="00C04AE7">
        <w:rPr>
          <w:rFonts w:ascii="Arial" w:hAnsi="Arial" w:cs="Arial"/>
        </w:rPr>
        <w:lastRenderedPageBreak/>
        <w:t xml:space="preserve">1.4.2.1.1.1. Gauta ir panaudota </w:t>
      </w:r>
      <w:r w:rsidR="00EF6367">
        <w:rPr>
          <w:rFonts w:ascii="Arial" w:hAnsi="Arial" w:cs="Arial"/>
        </w:rPr>
        <w:t>13,12</w:t>
      </w:r>
      <w:r w:rsidRPr="00C04AE7">
        <w:rPr>
          <w:rFonts w:ascii="Arial" w:hAnsi="Arial" w:cs="Arial"/>
        </w:rPr>
        <w:t xml:space="preserve"> Eur asignavimų</w:t>
      </w:r>
      <w:r w:rsidR="00EF6367">
        <w:rPr>
          <w:rFonts w:ascii="Arial" w:hAnsi="Arial" w:cs="Arial"/>
        </w:rPr>
        <w:t xml:space="preserve"> </w:t>
      </w:r>
      <w:r w:rsidRPr="00C04AE7">
        <w:rPr>
          <w:rFonts w:ascii="Arial" w:hAnsi="Arial" w:cs="Arial"/>
        </w:rPr>
        <w:t>įmokos kodas 1.4.2.1.1.1.</w:t>
      </w:r>
      <w:r w:rsidR="00EF6367">
        <w:rPr>
          <w:rFonts w:ascii="Arial" w:hAnsi="Arial" w:cs="Arial"/>
        </w:rPr>
        <w:t xml:space="preserve"> </w:t>
      </w:r>
      <w:r w:rsidRPr="00C04AE7">
        <w:rPr>
          <w:rFonts w:ascii="Arial" w:hAnsi="Arial" w:cs="Arial"/>
        </w:rPr>
        <w:t xml:space="preserve">Negautas ir nepanaudotas asignavimų likutis ataskaitinio laikotarpio pabaigoje </w:t>
      </w:r>
      <w:r w:rsidR="00EF6367">
        <w:rPr>
          <w:rFonts w:ascii="Arial" w:hAnsi="Arial" w:cs="Arial"/>
        </w:rPr>
        <w:t>110,14</w:t>
      </w:r>
      <w:r w:rsidRPr="00C04AE7">
        <w:rPr>
          <w:rFonts w:ascii="Arial" w:hAnsi="Arial" w:cs="Arial"/>
        </w:rPr>
        <w:t xml:space="preserve"> Eur</w:t>
      </w:r>
      <w:r w:rsidR="00EF6367">
        <w:rPr>
          <w:rFonts w:ascii="Arial" w:hAnsi="Arial" w:cs="Arial"/>
        </w:rPr>
        <w:t xml:space="preserve"> </w:t>
      </w:r>
      <w:r w:rsidRPr="00C04AE7">
        <w:rPr>
          <w:rFonts w:ascii="Arial" w:hAnsi="Arial" w:cs="Arial"/>
        </w:rPr>
        <w:t xml:space="preserve">įmokos kodas 1.4.2.1.1.1. </w:t>
      </w:r>
    </w:p>
    <w:p w14:paraId="30D1D88F" w14:textId="05FA3870" w:rsidR="00390497" w:rsidRDefault="00390497" w:rsidP="00EF3A6F">
      <w:pPr>
        <w:tabs>
          <w:tab w:val="left" w:pos="540"/>
        </w:tabs>
        <w:ind w:firstLine="567"/>
        <w:jc w:val="both"/>
        <w:rPr>
          <w:szCs w:val="24"/>
          <w:lang w:eastAsia="lt-LT"/>
        </w:rPr>
      </w:pPr>
    </w:p>
    <w:p w14:paraId="6B53C76C" w14:textId="77777777" w:rsidR="00EF3A6F" w:rsidRDefault="00EF3A6F" w:rsidP="00EF3A6F">
      <w:pPr>
        <w:tabs>
          <w:tab w:val="left" w:pos="540"/>
        </w:tabs>
        <w:ind w:firstLine="567"/>
        <w:jc w:val="both"/>
        <w:rPr>
          <w:szCs w:val="24"/>
          <w:lang w:eastAsia="lt-LT"/>
        </w:rPr>
      </w:pPr>
    </w:p>
    <w:p w14:paraId="7D6DC46E" w14:textId="77777777" w:rsidR="00390497" w:rsidRDefault="00E12266">
      <w:pPr>
        <w:tabs>
          <w:tab w:val="left" w:pos="426"/>
        </w:tabs>
        <w:jc w:val="center"/>
        <w:rPr>
          <w:szCs w:val="24"/>
          <w:lang w:eastAsia="lt-LT"/>
        </w:rPr>
      </w:pPr>
      <w:r>
        <w:rPr>
          <w:b/>
          <w:szCs w:val="24"/>
          <w:lang w:eastAsia="lt-LT"/>
        </w:rPr>
        <w:t>IV</w:t>
      </w:r>
      <w:r>
        <w:rPr>
          <w:szCs w:val="24"/>
          <w:lang w:eastAsia="lt-LT"/>
        </w:rPr>
        <w:t xml:space="preserve"> </w:t>
      </w:r>
      <w:r>
        <w:rPr>
          <w:b/>
          <w:szCs w:val="24"/>
          <w:lang w:eastAsia="lt-LT"/>
        </w:rPr>
        <w:t>SKYRIUS</w:t>
      </w:r>
    </w:p>
    <w:p w14:paraId="7715B209" w14:textId="7F7FFE50" w:rsidR="00390497" w:rsidRDefault="00E12266">
      <w:pPr>
        <w:jc w:val="center"/>
        <w:rPr>
          <w:b/>
          <w:szCs w:val="24"/>
          <w:lang w:eastAsia="lt-LT"/>
        </w:rPr>
      </w:pPr>
      <w:r>
        <w:rPr>
          <w:b/>
          <w:szCs w:val="24"/>
          <w:lang w:eastAsia="lt-LT"/>
        </w:rPr>
        <w:t>BIUDŽETO IŠLAIDŲ PLANO VYKDYMAS</w:t>
      </w:r>
    </w:p>
    <w:p w14:paraId="6C4C3EC4" w14:textId="77777777" w:rsidR="00C04AE7" w:rsidRDefault="00C04AE7">
      <w:pPr>
        <w:jc w:val="center"/>
        <w:rPr>
          <w:b/>
          <w:szCs w:val="24"/>
          <w:lang w:eastAsia="lt-LT"/>
        </w:rPr>
      </w:pPr>
    </w:p>
    <w:p w14:paraId="5422B1E8" w14:textId="715B3429" w:rsidR="00C04AE7" w:rsidRDefault="00C04AE7" w:rsidP="00C04AE7">
      <w:pPr>
        <w:spacing w:line="360" w:lineRule="auto"/>
        <w:rPr>
          <w:rFonts w:ascii="Arial" w:hAnsi="Arial" w:cs="Arial"/>
        </w:rPr>
      </w:pPr>
      <w:r w:rsidRPr="00EA1E55">
        <w:rPr>
          <w:rFonts w:ascii="Arial" w:hAnsi="Arial" w:cs="Arial"/>
        </w:rPr>
        <w:t xml:space="preserve"> </w:t>
      </w:r>
      <w:r w:rsidR="00EF6367">
        <w:rPr>
          <w:rFonts w:ascii="Arial" w:hAnsi="Arial" w:cs="Arial"/>
        </w:rPr>
        <w:t>Joniškėlio miesto</w:t>
      </w:r>
      <w:r w:rsidRPr="00EA1E55">
        <w:rPr>
          <w:rFonts w:ascii="Arial" w:hAnsi="Arial" w:cs="Arial"/>
        </w:rPr>
        <w:t xml:space="preserve"> seniūnij</w:t>
      </w:r>
      <w:r w:rsidR="00F45B2B">
        <w:rPr>
          <w:rFonts w:ascii="Arial" w:hAnsi="Arial" w:cs="Arial"/>
        </w:rPr>
        <w:t xml:space="preserve">ai 2025 metams patvirtinti biudžeto asignavimai </w:t>
      </w:r>
      <w:r w:rsidR="00EF6367">
        <w:rPr>
          <w:rFonts w:ascii="Arial" w:hAnsi="Arial" w:cs="Arial"/>
        </w:rPr>
        <w:t>–</w:t>
      </w:r>
      <w:r w:rsidR="00F45B2B">
        <w:rPr>
          <w:rFonts w:ascii="Arial" w:hAnsi="Arial" w:cs="Arial"/>
        </w:rPr>
        <w:t xml:space="preserve"> </w:t>
      </w:r>
      <w:r w:rsidR="00EF6367">
        <w:rPr>
          <w:rFonts w:ascii="Arial" w:hAnsi="Arial" w:cs="Arial"/>
        </w:rPr>
        <w:t>4745</w:t>
      </w:r>
      <w:r w:rsidRPr="00EA1E55">
        <w:rPr>
          <w:rFonts w:ascii="Arial" w:hAnsi="Arial" w:cs="Arial"/>
        </w:rPr>
        <w:t>00,00</w:t>
      </w:r>
      <w:r w:rsidRPr="00EA1E55">
        <w:rPr>
          <w:rFonts w:ascii="Arial" w:hAnsi="Arial" w:cs="Arial"/>
          <w:b/>
          <w:bCs/>
        </w:rPr>
        <w:t xml:space="preserve"> </w:t>
      </w:r>
      <w:r w:rsidRPr="00EA1E55">
        <w:rPr>
          <w:rFonts w:ascii="Arial" w:hAnsi="Arial" w:cs="Arial"/>
        </w:rPr>
        <w:t>Eur</w:t>
      </w:r>
      <w:r w:rsidR="00F45B2B">
        <w:rPr>
          <w:rFonts w:ascii="Arial" w:hAnsi="Arial" w:cs="Arial"/>
        </w:rPr>
        <w:t xml:space="preserve"> iš jų:</w:t>
      </w:r>
      <w:r w:rsidRPr="00EA1E55">
        <w:rPr>
          <w:rFonts w:ascii="Arial" w:hAnsi="Arial" w:cs="Arial"/>
        </w:rPr>
        <w:t xml:space="preserve"> </w:t>
      </w:r>
      <w:r w:rsidR="00EF6367">
        <w:rPr>
          <w:rFonts w:ascii="Arial" w:hAnsi="Arial" w:cs="Arial"/>
        </w:rPr>
        <w:t>4690</w:t>
      </w:r>
      <w:r w:rsidRPr="00EA1E55">
        <w:rPr>
          <w:rFonts w:ascii="Arial" w:hAnsi="Arial" w:cs="Arial"/>
        </w:rPr>
        <w:t xml:space="preserve">00,00 Eur savivaldybės savarankiškoms funkcijoms finansuoti, </w:t>
      </w:r>
      <w:r w:rsidR="00EF6367">
        <w:rPr>
          <w:rFonts w:ascii="Arial" w:hAnsi="Arial" w:cs="Arial"/>
        </w:rPr>
        <w:t>4500</w:t>
      </w:r>
      <w:r w:rsidRPr="00EA1E55">
        <w:rPr>
          <w:rFonts w:ascii="Arial" w:hAnsi="Arial" w:cs="Arial"/>
        </w:rPr>
        <w:t xml:space="preserve">,00 Eur valstybinėms (perduotoms savivaldybėms) funkcijoms finansuoti ir </w:t>
      </w:r>
      <w:r w:rsidR="00EF6367">
        <w:rPr>
          <w:rFonts w:ascii="Arial" w:hAnsi="Arial" w:cs="Arial"/>
        </w:rPr>
        <w:t>10</w:t>
      </w:r>
      <w:r w:rsidRPr="00EA1E55">
        <w:rPr>
          <w:rFonts w:ascii="Arial" w:hAnsi="Arial" w:cs="Arial"/>
        </w:rPr>
        <w:t>00,00 Eur teikiamoms paslaugoms finansuoti</w:t>
      </w:r>
      <w:r>
        <w:rPr>
          <w:rFonts w:ascii="Arial" w:hAnsi="Arial" w:cs="Arial"/>
        </w:rPr>
        <w:t>.</w:t>
      </w:r>
      <w:r w:rsidR="00EA0957">
        <w:rPr>
          <w:rFonts w:ascii="Arial" w:hAnsi="Arial" w:cs="Arial"/>
        </w:rPr>
        <w:t xml:space="preserve"> Pasvalio rajono savivaldybės</w:t>
      </w:r>
      <w:r w:rsidR="0029339B">
        <w:rPr>
          <w:rFonts w:ascii="Arial" w:hAnsi="Arial" w:cs="Arial"/>
        </w:rPr>
        <w:t xml:space="preserve"> administracijos</w:t>
      </w:r>
      <w:r w:rsidR="00EA0957">
        <w:rPr>
          <w:rFonts w:ascii="Arial" w:hAnsi="Arial" w:cs="Arial"/>
        </w:rPr>
        <w:t xml:space="preserve"> </w:t>
      </w:r>
      <w:r w:rsidR="00EF6367">
        <w:rPr>
          <w:rFonts w:ascii="Arial" w:hAnsi="Arial" w:cs="Arial"/>
        </w:rPr>
        <w:t>Joniškėlio miesto</w:t>
      </w:r>
      <w:r w:rsidR="00EA0957">
        <w:rPr>
          <w:rFonts w:ascii="Arial" w:hAnsi="Arial" w:cs="Arial"/>
        </w:rPr>
        <w:t xml:space="preserve"> seniūnijos biudžeto asignavimai vykdomi pagal 2 programas (001 savivaldybės valdymo ir 004 kultūros ir turizmo).</w:t>
      </w:r>
    </w:p>
    <w:p w14:paraId="69A9CB80" w14:textId="7EDEE26C" w:rsidR="00F45B2B" w:rsidRDefault="00A61B19" w:rsidP="00C04AE7">
      <w:pPr>
        <w:spacing w:line="360" w:lineRule="auto"/>
        <w:rPr>
          <w:rFonts w:ascii="Arial" w:hAnsi="Arial" w:cs="Arial"/>
        </w:rPr>
      </w:pPr>
      <w:r>
        <w:rPr>
          <w:rFonts w:ascii="Arial" w:hAnsi="Arial" w:cs="Arial"/>
        </w:rPr>
        <w:t>Savivaldybės valdymo programa</w:t>
      </w:r>
      <w:r w:rsidR="00F45B2B">
        <w:rPr>
          <w:rFonts w:ascii="Arial" w:hAnsi="Arial" w:cs="Arial"/>
        </w:rPr>
        <w:t xml:space="preserve"> </w:t>
      </w:r>
      <w:r>
        <w:rPr>
          <w:rFonts w:ascii="Arial" w:hAnsi="Arial" w:cs="Arial"/>
        </w:rPr>
        <w:t xml:space="preserve">001 vykdoma pagal šiuos finansavimo šaltinius ir funkcines klasifikacijas: savivaldybės savarankiškoms funkcijoms finansuoti (finansavimo šaltinis B, funkcinės klasifikacijos kodai 01.03.02.09.; 06.02.01.01.; 06.04.01.01.; 10.04.01.40.), valstybinėms (perduotoms savivaldybėms) funkcijoms finansuoti ( finansavimo šaltinis D, funkcinė klasifikacija 04.01.02.01. ir </w:t>
      </w:r>
      <w:r w:rsidR="00EF6367">
        <w:rPr>
          <w:rFonts w:ascii="Arial" w:hAnsi="Arial" w:cs="Arial"/>
        </w:rPr>
        <w:t xml:space="preserve">01.06.01.02.D </w:t>
      </w:r>
      <w:r>
        <w:rPr>
          <w:rFonts w:ascii="Arial" w:hAnsi="Arial" w:cs="Arial"/>
        </w:rPr>
        <w:t>)</w:t>
      </w:r>
      <w:r w:rsidR="00EA0957">
        <w:rPr>
          <w:rFonts w:ascii="Arial" w:hAnsi="Arial" w:cs="Arial"/>
        </w:rPr>
        <w:t xml:space="preserve"> ir teikiamoms paslaugoms finansuoti ( finansavimo šaltinis S, funkcinė klasifikacija 06.02.01.01.).</w:t>
      </w:r>
    </w:p>
    <w:p w14:paraId="6D473395" w14:textId="0EE9198A" w:rsidR="00EA0957" w:rsidRDefault="00EA0957" w:rsidP="000E007C">
      <w:pPr>
        <w:spacing w:line="360" w:lineRule="auto"/>
        <w:rPr>
          <w:rFonts w:ascii="Arial" w:hAnsi="Arial" w:cs="Arial"/>
        </w:rPr>
      </w:pPr>
      <w:r w:rsidRPr="000E007C">
        <w:rPr>
          <w:rFonts w:ascii="Arial" w:hAnsi="Arial" w:cs="Arial"/>
        </w:rPr>
        <w:t>Kultūros ir turizmo programa 004 vykdoma pagal finansavimo šaltinį B ir funkcinę klasifikaciją 08.02.01.08..</w:t>
      </w:r>
    </w:p>
    <w:p w14:paraId="1F856A9F" w14:textId="19AEC438" w:rsidR="00A96B5A" w:rsidRPr="00A96B5A" w:rsidRDefault="00A96B5A" w:rsidP="000E007C">
      <w:pPr>
        <w:spacing w:line="360" w:lineRule="auto"/>
        <w:rPr>
          <w:rFonts w:ascii="Arial" w:hAnsi="Arial" w:cs="Arial"/>
          <w:szCs w:val="24"/>
        </w:rPr>
      </w:pPr>
      <w:r>
        <w:rPr>
          <w:rFonts w:ascii="Arial" w:hAnsi="Arial" w:cs="Arial"/>
          <w:szCs w:val="24"/>
        </w:rPr>
        <w:t>Apyskaitinį laikotarpį gauti ir panaudoti asignavimai 68690,73 Eur ( 68677,61 Eur savivaldybės  savarankiškoms funkcijoms finansuoti, valstybinėms (perduotoms savivaldybėms) funkcijoms finansuoti asignavimų negauta, teikiamoms paslaugoms finansuoti gauta 13,12 Eur asignavimų).</w:t>
      </w:r>
    </w:p>
    <w:p w14:paraId="165BE9B3" w14:textId="4C6AD761" w:rsidR="00390497" w:rsidRPr="000E007C" w:rsidRDefault="0082376E" w:rsidP="000E007C">
      <w:pPr>
        <w:spacing w:line="360" w:lineRule="auto"/>
        <w:rPr>
          <w:rFonts w:ascii="Arial" w:hAnsi="Arial" w:cs="Arial"/>
        </w:rPr>
      </w:pPr>
      <w:r w:rsidRPr="000E007C">
        <w:rPr>
          <w:rFonts w:ascii="Arial" w:hAnsi="Arial" w:cs="Arial"/>
        </w:rPr>
        <w:t xml:space="preserve">Pasvalio rajono savivaldybės administracijos </w:t>
      </w:r>
      <w:r w:rsidR="00EF6367">
        <w:rPr>
          <w:rFonts w:ascii="Arial" w:hAnsi="Arial" w:cs="Arial"/>
        </w:rPr>
        <w:t>Joniškėlio miesto</w:t>
      </w:r>
      <w:r w:rsidRPr="000E007C">
        <w:rPr>
          <w:rFonts w:ascii="Arial" w:hAnsi="Arial" w:cs="Arial"/>
        </w:rPr>
        <w:t xml:space="preserve"> seniūnijos ataskaitinio laikotarpio informacija apie biudžeto išlaidų sąmatos vykdymą, duomenis apie suplanuotus, gautus ir panaudotus asignavimus pagal finansavimo šaltinius, programas</w:t>
      </w:r>
      <w:r w:rsidR="00A77AD3" w:rsidRPr="000E007C">
        <w:rPr>
          <w:rFonts w:ascii="Arial" w:hAnsi="Arial" w:cs="Arial"/>
        </w:rPr>
        <w:t>, funkcines klasifikacijas pateikti „Biudžeto išlaidų sąmatos vykdymo 2025 m. kovo mėn. 31 d. ataskaitoje“</w:t>
      </w:r>
      <w:r w:rsidR="00180856">
        <w:rPr>
          <w:rFonts w:ascii="Arial" w:hAnsi="Arial" w:cs="Arial"/>
        </w:rPr>
        <w:t xml:space="preserve">, parengtoje užpildant Taisyklių 1 priede pateiktą formą </w:t>
      </w:r>
      <w:r w:rsidR="00A77AD3" w:rsidRPr="000E007C">
        <w:rPr>
          <w:rFonts w:ascii="Arial" w:hAnsi="Arial" w:cs="Arial"/>
        </w:rPr>
        <w:t>Nr.2</w:t>
      </w:r>
      <w:r w:rsidR="00180856">
        <w:rPr>
          <w:rFonts w:ascii="Arial" w:hAnsi="Arial" w:cs="Arial"/>
        </w:rPr>
        <w:t>.</w:t>
      </w:r>
    </w:p>
    <w:p w14:paraId="13E30568" w14:textId="77777777" w:rsidR="00390497" w:rsidRPr="000E007C" w:rsidRDefault="00390497" w:rsidP="000E007C">
      <w:pPr>
        <w:spacing w:line="360" w:lineRule="auto"/>
        <w:rPr>
          <w:rFonts w:ascii="Arial" w:hAnsi="Arial"/>
          <w:i/>
          <w:iCs/>
          <w:color w:val="A6A6A6"/>
          <w:szCs w:val="24"/>
          <w:lang w:eastAsia="lt-LT"/>
        </w:rPr>
      </w:pPr>
    </w:p>
    <w:p w14:paraId="29040DF9" w14:textId="1EBED8BC" w:rsidR="00390497" w:rsidRPr="000E007C" w:rsidRDefault="00E12266" w:rsidP="00180856">
      <w:pPr>
        <w:spacing w:line="360" w:lineRule="auto"/>
        <w:jc w:val="center"/>
        <w:rPr>
          <w:rFonts w:ascii="Arial" w:hAnsi="Arial"/>
          <w:b/>
          <w:bCs/>
          <w:szCs w:val="24"/>
          <w:lang w:eastAsia="lt-LT"/>
        </w:rPr>
      </w:pPr>
      <w:r w:rsidRPr="000E007C">
        <w:rPr>
          <w:rFonts w:ascii="Arial" w:hAnsi="Arial"/>
          <w:b/>
          <w:bCs/>
          <w:szCs w:val="24"/>
          <w:lang w:eastAsia="lt-LT"/>
        </w:rPr>
        <w:t>V SKYRIUS</w:t>
      </w:r>
    </w:p>
    <w:p w14:paraId="480670AA" w14:textId="3C054267" w:rsidR="00390497" w:rsidRPr="000E007C" w:rsidRDefault="00E12266" w:rsidP="00180856">
      <w:pPr>
        <w:spacing w:line="360" w:lineRule="auto"/>
        <w:jc w:val="center"/>
        <w:rPr>
          <w:rFonts w:ascii="Arial" w:hAnsi="Arial"/>
          <w:b/>
          <w:bCs/>
          <w:szCs w:val="24"/>
          <w:lang w:eastAsia="lt-LT"/>
        </w:rPr>
      </w:pPr>
      <w:r w:rsidRPr="000E007C">
        <w:rPr>
          <w:rFonts w:ascii="Arial" w:hAnsi="Arial"/>
          <w:b/>
          <w:bCs/>
          <w:szCs w:val="24"/>
          <w:lang w:eastAsia="lt-LT"/>
        </w:rPr>
        <w:t>KITA INFORMACIJA</w:t>
      </w:r>
    </w:p>
    <w:p w14:paraId="319C3DD3" w14:textId="64370F7D" w:rsidR="002554A4" w:rsidRDefault="00EF6367" w:rsidP="000E007C">
      <w:pPr>
        <w:spacing w:line="360" w:lineRule="auto"/>
        <w:rPr>
          <w:rFonts w:ascii="Arial" w:hAnsi="Arial" w:cs="Arial"/>
          <w:szCs w:val="24"/>
          <w:lang w:eastAsia="lt-LT"/>
        </w:rPr>
      </w:pPr>
      <w:r>
        <w:rPr>
          <w:rFonts w:ascii="Arial" w:hAnsi="Arial" w:cs="Arial"/>
          <w:szCs w:val="24"/>
          <w:lang w:eastAsia="lt-LT"/>
        </w:rPr>
        <w:t>1.</w:t>
      </w:r>
      <w:r w:rsidR="00CF71A2">
        <w:rPr>
          <w:rFonts w:ascii="Arial" w:hAnsi="Arial" w:cs="Arial"/>
          <w:szCs w:val="24"/>
          <w:lang w:eastAsia="lt-LT"/>
        </w:rPr>
        <w:t xml:space="preserve"> </w:t>
      </w:r>
      <w:r w:rsidR="00CB4DF4" w:rsidRPr="000E007C">
        <w:rPr>
          <w:rFonts w:ascii="Arial" w:hAnsi="Arial" w:cs="Arial"/>
          <w:szCs w:val="24"/>
          <w:lang w:eastAsia="lt-LT"/>
        </w:rPr>
        <w:t>Ataskaitinio laikotarpio pabaigoje likusių mokėtinų sumų, kurių išmokėjimo terminas yra suėjęs</w:t>
      </w:r>
      <w:r w:rsidR="00ED3C7D" w:rsidRPr="000E007C">
        <w:rPr>
          <w:rFonts w:ascii="Arial" w:hAnsi="Arial" w:cs="Arial"/>
          <w:szCs w:val="24"/>
          <w:lang w:eastAsia="lt-LT"/>
        </w:rPr>
        <w:t xml:space="preserve"> nėra</w:t>
      </w:r>
      <w:r w:rsidR="00CB4DF4" w:rsidRPr="000E007C">
        <w:rPr>
          <w:rFonts w:ascii="Arial" w:hAnsi="Arial" w:cs="Arial"/>
          <w:szCs w:val="24"/>
          <w:lang w:eastAsia="lt-LT"/>
        </w:rPr>
        <w:t>.</w:t>
      </w:r>
    </w:p>
    <w:p w14:paraId="6A3DE9B5" w14:textId="5BB7B4B4" w:rsidR="00110EA5" w:rsidRPr="000E007C" w:rsidRDefault="00ED3C7D" w:rsidP="000E007C">
      <w:pPr>
        <w:spacing w:line="360" w:lineRule="auto"/>
        <w:rPr>
          <w:rFonts w:ascii="Arial" w:hAnsi="Arial" w:cs="Arial"/>
          <w:szCs w:val="24"/>
          <w:lang w:eastAsia="lt-LT"/>
        </w:rPr>
      </w:pPr>
      <w:r w:rsidRPr="000E007C">
        <w:rPr>
          <w:rFonts w:ascii="Arial" w:hAnsi="Arial" w:cs="Arial"/>
          <w:szCs w:val="24"/>
          <w:lang w:eastAsia="lt-LT"/>
        </w:rPr>
        <w:t xml:space="preserve"> </w:t>
      </w:r>
      <w:r w:rsidR="00EF6367">
        <w:rPr>
          <w:rFonts w:ascii="Arial" w:hAnsi="Arial" w:cs="Arial"/>
          <w:szCs w:val="24"/>
          <w:lang w:eastAsia="lt-LT"/>
        </w:rPr>
        <w:t xml:space="preserve">2. </w:t>
      </w:r>
      <w:r w:rsidR="00CB4DF4" w:rsidRPr="000E007C">
        <w:rPr>
          <w:rFonts w:ascii="Arial" w:hAnsi="Arial" w:cs="Arial"/>
          <w:szCs w:val="24"/>
          <w:lang w:eastAsia="lt-LT"/>
        </w:rPr>
        <w:t>Papildomos reikšmingos ataskaitose nenurodytos informacijos nėra.</w:t>
      </w:r>
    </w:p>
    <w:p w14:paraId="28973E7E" w14:textId="20B72DB1" w:rsidR="00ED3C7D" w:rsidRPr="000E007C" w:rsidRDefault="00EF6367" w:rsidP="00EF6367">
      <w:pPr>
        <w:spacing w:line="360" w:lineRule="auto"/>
        <w:rPr>
          <w:rFonts w:ascii="Arial" w:hAnsi="Arial" w:cs="Arial"/>
          <w:szCs w:val="24"/>
        </w:rPr>
      </w:pPr>
      <w:r>
        <w:rPr>
          <w:rFonts w:ascii="Arial" w:hAnsi="Arial" w:cs="Arial"/>
          <w:szCs w:val="24"/>
        </w:rPr>
        <w:lastRenderedPageBreak/>
        <w:t xml:space="preserve">3. </w:t>
      </w:r>
      <w:r w:rsidR="00A77AD3" w:rsidRPr="000E007C">
        <w:rPr>
          <w:rFonts w:ascii="Arial" w:hAnsi="Arial" w:cs="Arial"/>
          <w:szCs w:val="24"/>
        </w:rPr>
        <w:t>Seniūnija b</w:t>
      </w:r>
      <w:r w:rsidR="00ED3C7D" w:rsidRPr="000E007C">
        <w:rPr>
          <w:rFonts w:ascii="Arial" w:hAnsi="Arial" w:cs="Arial"/>
          <w:szCs w:val="24"/>
        </w:rPr>
        <w:t>iudžetinių lėšų</w:t>
      </w:r>
      <w:r w:rsidR="00A77AD3" w:rsidRPr="000E007C">
        <w:rPr>
          <w:rFonts w:ascii="Arial" w:hAnsi="Arial" w:cs="Arial"/>
          <w:szCs w:val="24"/>
        </w:rPr>
        <w:t xml:space="preserve"> banko</w:t>
      </w:r>
      <w:r w:rsidR="00ED3C7D" w:rsidRPr="000E007C">
        <w:rPr>
          <w:rFonts w:ascii="Arial" w:hAnsi="Arial" w:cs="Arial"/>
          <w:szCs w:val="24"/>
        </w:rPr>
        <w:t xml:space="preserve"> sąskaito</w:t>
      </w:r>
      <w:r w:rsidR="00A77AD3" w:rsidRPr="000E007C">
        <w:rPr>
          <w:rFonts w:ascii="Arial" w:hAnsi="Arial" w:cs="Arial"/>
          <w:szCs w:val="24"/>
        </w:rPr>
        <w:t xml:space="preserve">je </w:t>
      </w:r>
      <w:r w:rsidR="00D739C7" w:rsidRPr="000E007C">
        <w:rPr>
          <w:rFonts w:ascii="Arial" w:hAnsi="Arial" w:cs="Arial"/>
          <w:szCs w:val="24"/>
        </w:rPr>
        <w:t>metų pradžioje</w:t>
      </w:r>
      <w:r>
        <w:rPr>
          <w:rFonts w:ascii="Arial" w:hAnsi="Arial" w:cs="Arial"/>
          <w:szCs w:val="24"/>
        </w:rPr>
        <w:t xml:space="preserve"> ir ataskaitinio laikotarpio pabaigoje</w:t>
      </w:r>
      <w:r w:rsidR="00A77AD3" w:rsidRPr="000E007C">
        <w:rPr>
          <w:rFonts w:ascii="Arial" w:hAnsi="Arial" w:cs="Arial"/>
          <w:szCs w:val="24"/>
        </w:rPr>
        <w:t xml:space="preserve"> likučio neturėjo</w:t>
      </w:r>
      <w:r>
        <w:rPr>
          <w:rFonts w:ascii="Arial" w:hAnsi="Arial" w:cs="Arial"/>
          <w:szCs w:val="24"/>
        </w:rPr>
        <w:t>.</w:t>
      </w:r>
    </w:p>
    <w:p w14:paraId="740BB3CC" w14:textId="3FC9425A" w:rsidR="00110EA5" w:rsidRPr="000E007C" w:rsidRDefault="00110EA5" w:rsidP="000E007C">
      <w:pPr>
        <w:spacing w:line="360" w:lineRule="auto"/>
        <w:rPr>
          <w:rFonts w:ascii="Arial" w:hAnsi="Arial" w:cs="Arial"/>
          <w:szCs w:val="24"/>
        </w:rPr>
      </w:pPr>
      <w:r w:rsidRPr="000E007C">
        <w:rPr>
          <w:rFonts w:ascii="Arial" w:hAnsi="Arial" w:cs="Arial"/>
          <w:szCs w:val="24"/>
        </w:rPr>
        <w:t>4.</w:t>
      </w:r>
      <w:r w:rsidR="0082376E" w:rsidRPr="000E007C">
        <w:rPr>
          <w:rFonts w:ascii="Arial" w:hAnsi="Arial" w:cs="Arial"/>
          <w:szCs w:val="24"/>
        </w:rPr>
        <w:t xml:space="preserve"> </w:t>
      </w:r>
      <w:r w:rsidRPr="000E007C">
        <w:rPr>
          <w:rFonts w:ascii="Arial" w:hAnsi="Arial" w:cs="Arial"/>
          <w:szCs w:val="24"/>
        </w:rPr>
        <w:t>Perkelto praėjusiais metais nepanaudotų lėšų likučio, kuris ataskaitiniais metais buvo įskaitytas į nuo metų pradžios gautus asignavimus nėra.</w:t>
      </w:r>
    </w:p>
    <w:p w14:paraId="5ACBF406" w14:textId="477FCF0F" w:rsidR="00110EA5" w:rsidRPr="000E007C" w:rsidRDefault="00110EA5" w:rsidP="000E007C">
      <w:pPr>
        <w:spacing w:line="360" w:lineRule="auto"/>
        <w:rPr>
          <w:rFonts w:ascii="Arial" w:hAnsi="Arial" w:cs="Arial"/>
          <w:color w:val="000000" w:themeColor="text1"/>
          <w:szCs w:val="24"/>
        </w:rPr>
      </w:pPr>
      <w:r w:rsidRPr="000E007C">
        <w:rPr>
          <w:rFonts w:ascii="Arial" w:hAnsi="Arial" w:cs="Arial"/>
          <w:szCs w:val="24"/>
        </w:rPr>
        <w:t>5.</w:t>
      </w:r>
      <w:r w:rsidR="0082376E" w:rsidRPr="000E007C">
        <w:rPr>
          <w:rFonts w:ascii="Arial" w:hAnsi="Arial" w:cs="Arial"/>
          <w:szCs w:val="24"/>
        </w:rPr>
        <w:t xml:space="preserve"> </w:t>
      </w:r>
      <w:r w:rsidR="0082376E" w:rsidRPr="000E007C">
        <w:rPr>
          <w:rFonts w:ascii="Arial" w:hAnsi="Arial" w:cs="Arial"/>
          <w:color w:val="000000" w:themeColor="text1"/>
          <w:szCs w:val="24"/>
        </w:rPr>
        <w:t xml:space="preserve">Per 2025 m. I ketvirtį nebuvo įgyvendinami </w:t>
      </w:r>
      <w:r w:rsidRPr="000E007C">
        <w:rPr>
          <w:rFonts w:ascii="Arial" w:hAnsi="Arial" w:cs="Arial"/>
          <w:color w:val="000000" w:themeColor="text1"/>
          <w:szCs w:val="24"/>
        </w:rPr>
        <w:t xml:space="preserve">Europos Sąjungos fondų </w:t>
      </w:r>
      <w:r w:rsidR="0082376E" w:rsidRPr="000E007C">
        <w:rPr>
          <w:rFonts w:ascii="Arial" w:hAnsi="Arial" w:cs="Arial"/>
          <w:color w:val="000000" w:themeColor="text1"/>
          <w:szCs w:val="24"/>
        </w:rPr>
        <w:t>ir</w:t>
      </w:r>
      <w:r w:rsidRPr="000E007C">
        <w:rPr>
          <w:rFonts w:ascii="Arial" w:hAnsi="Arial" w:cs="Arial"/>
          <w:color w:val="000000" w:themeColor="text1"/>
          <w:szCs w:val="24"/>
        </w:rPr>
        <w:t xml:space="preserve"> kitos tarptautinės finansinės paramos lėšų bendrai finansuojami projekta</w:t>
      </w:r>
      <w:r w:rsidR="0082376E" w:rsidRPr="000E007C">
        <w:rPr>
          <w:rFonts w:ascii="Arial" w:hAnsi="Arial" w:cs="Arial"/>
          <w:color w:val="000000" w:themeColor="text1"/>
          <w:szCs w:val="24"/>
        </w:rPr>
        <w:t>i,</w:t>
      </w:r>
      <w:r w:rsidRPr="000E007C">
        <w:rPr>
          <w:rFonts w:ascii="Arial" w:hAnsi="Arial" w:cs="Arial"/>
          <w:color w:val="000000" w:themeColor="text1"/>
          <w:szCs w:val="24"/>
        </w:rPr>
        <w:t xml:space="preserve"> </w:t>
      </w:r>
      <w:r w:rsidR="0082376E" w:rsidRPr="000E007C">
        <w:rPr>
          <w:rFonts w:ascii="Arial" w:hAnsi="Arial" w:cs="Arial"/>
          <w:color w:val="000000" w:themeColor="text1"/>
          <w:szCs w:val="24"/>
        </w:rPr>
        <w:t>ne</w:t>
      </w:r>
      <w:r w:rsidRPr="000E007C">
        <w:rPr>
          <w:rFonts w:ascii="Arial" w:hAnsi="Arial" w:cs="Arial"/>
          <w:color w:val="000000" w:themeColor="text1"/>
          <w:szCs w:val="24"/>
        </w:rPr>
        <w:t>padaryt</w:t>
      </w:r>
      <w:r w:rsidR="0082376E" w:rsidRPr="000E007C">
        <w:rPr>
          <w:rFonts w:ascii="Arial" w:hAnsi="Arial" w:cs="Arial"/>
          <w:color w:val="000000" w:themeColor="text1"/>
          <w:szCs w:val="24"/>
        </w:rPr>
        <w:t>a</w:t>
      </w:r>
      <w:r w:rsidRPr="000E007C">
        <w:rPr>
          <w:rFonts w:ascii="Arial" w:hAnsi="Arial" w:cs="Arial"/>
          <w:color w:val="000000" w:themeColor="text1"/>
          <w:szCs w:val="24"/>
        </w:rPr>
        <w:t xml:space="preserve"> išlaidų iš valstybės ir savivaldybės biudžeto lėšų dėl neplanuotų netinkamų finansuoti ES fondų i</w:t>
      </w:r>
      <w:r w:rsidR="0082376E" w:rsidRPr="000E007C">
        <w:rPr>
          <w:rFonts w:ascii="Arial" w:hAnsi="Arial" w:cs="Arial"/>
          <w:color w:val="000000" w:themeColor="text1"/>
          <w:szCs w:val="24"/>
        </w:rPr>
        <w:t xml:space="preserve">r </w:t>
      </w:r>
      <w:r w:rsidRPr="000E007C">
        <w:rPr>
          <w:rFonts w:ascii="Arial" w:hAnsi="Arial" w:cs="Arial"/>
          <w:color w:val="000000" w:themeColor="text1"/>
          <w:szCs w:val="24"/>
        </w:rPr>
        <w:t>kitos tarptautinės finansinės paramos lėšomis išlaidų apmokėjimo</w:t>
      </w:r>
      <w:r w:rsidR="0082376E" w:rsidRPr="000E007C">
        <w:rPr>
          <w:rFonts w:ascii="Arial" w:hAnsi="Arial" w:cs="Arial"/>
          <w:color w:val="000000" w:themeColor="text1"/>
          <w:szCs w:val="24"/>
        </w:rPr>
        <w:t>.</w:t>
      </w:r>
    </w:p>
    <w:p w14:paraId="1403D9EF" w14:textId="5D5D6704" w:rsidR="00390497" w:rsidRPr="000E007C" w:rsidRDefault="00E12266" w:rsidP="000E007C">
      <w:pPr>
        <w:spacing w:line="360" w:lineRule="auto"/>
        <w:rPr>
          <w:rFonts w:ascii="Arial" w:hAnsi="Arial" w:cs="Arial"/>
          <w:szCs w:val="24"/>
        </w:rPr>
      </w:pPr>
      <w:r w:rsidRPr="000E007C">
        <w:rPr>
          <w:rFonts w:ascii="Arial" w:hAnsi="Arial" w:cs="Arial"/>
          <w:i/>
          <w:iCs/>
          <w:color w:val="A6A6A6"/>
          <w:szCs w:val="24"/>
          <w:lang w:eastAsia="lt-LT"/>
        </w:rPr>
        <w:tab/>
      </w:r>
    </w:p>
    <w:p w14:paraId="475F3F95" w14:textId="2B942908" w:rsidR="00390497" w:rsidRPr="000E007C" w:rsidRDefault="00390497" w:rsidP="000E007C">
      <w:pPr>
        <w:spacing w:line="360" w:lineRule="auto"/>
        <w:rPr>
          <w:rFonts w:ascii="Arial" w:hAnsi="Arial" w:cs="Arial"/>
          <w:color w:val="A6A6A6"/>
          <w:szCs w:val="24"/>
          <w:lang w:eastAsia="lt-LT"/>
        </w:rPr>
      </w:pPr>
    </w:p>
    <w:p w14:paraId="2CA36ED6" w14:textId="77777777" w:rsidR="00390497" w:rsidRPr="000E007C" w:rsidRDefault="00E12266" w:rsidP="000E007C">
      <w:pPr>
        <w:spacing w:line="360" w:lineRule="auto"/>
        <w:rPr>
          <w:rFonts w:ascii="Arial" w:hAnsi="Arial" w:cs="Arial"/>
          <w:color w:val="000000" w:themeColor="text1"/>
          <w:szCs w:val="24"/>
          <w:lang w:eastAsia="lt-LT"/>
        </w:rPr>
      </w:pPr>
      <w:r w:rsidRPr="000E007C">
        <w:rPr>
          <w:rFonts w:ascii="Arial" w:hAnsi="Arial" w:cs="Arial"/>
          <w:color w:val="000000" w:themeColor="text1"/>
          <w:szCs w:val="24"/>
          <w:lang w:eastAsia="lt-LT"/>
        </w:rPr>
        <w:t xml:space="preserve">PRIEDAI: </w:t>
      </w:r>
    </w:p>
    <w:p w14:paraId="35F535FB" w14:textId="6B0D2119" w:rsidR="00390497" w:rsidRPr="000E007C" w:rsidRDefault="00E12266" w:rsidP="000E007C">
      <w:pPr>
        <w:spacing w:line="360" w:lineRule="auto"/>
        <w:rPr>
          <w:rFonts w:ascii="Arial" w:hAnsi="Arial" w:cs="Arial"/>
          <w:color w:val="000000" w:themeColor="text1"/>
          <w:szCs w:val="24"/>
          <w:lang w:eastAsia="lt-LT"/>
        </w:rPr>
      </w:pPr>
      <w:r w:rsidRPr="000E007C">
        <w:rPr>
          <w:rFonts w:ascii="Arial" w:hAnsi="Arial" w:cs="Arial"/>
          <w:color w:val="000000" w:themeColor="text1"/>
          <w:szCs w:val="24"/>
          <w:lang w:eastAsia="lt-LT"/>
        </w:rPr>
        <w:t>1. Informacija apie biudžetinių įstaigų pajamas pagal 20</w:t>
      </w:r>
      <w:r w:rsidR="00C5082D" w:rsidRPr="000E007C">
        <w:rPr>
          <w:rFonts w:ascii="Arial" w:hAnsi="Arial" w:cs="Arial"/>
          <w:color w:val="000000" w:themeColor="text1"/>
          <w:szCs w:val="24"/>
          <w:lang w:eastAsia="lt-LT"/>
        </w:rPr>
        <w:t xml:space="preserve">25 </w:t>
      </w:r>
      <w:r w:rsidRPr="000E007C">
        <w:rPr>
          <w:rFonts w:ascii="Arial" w:hAnsi="Arial" w:cs="Arial"/>
          <w:color w:val="000000" w:themeColor="text1"/>
          <w:szCs w:val="24"/>
          <w:lang w:eastAsia="lt-LT"/>
        </w:rPr>
        <w:t> m. </w:t>
      </w:r>
      <w:r w:rsidR="00C5082D" w:rsidRPr="000E007C">
        <w:rPr>
          <w:rFonts w:ascii="Arial" w:hAnsi="Arial" w:cs="Arial"/>
          <w:color w:val="000000" w:themeColor="text1"/>
          <w:szCs w:val="24"/>
          <w:lang w:eastAsia="lt-LT"/>
        </w:rPr>
        <w:t>kovo 31</w:t>
      </w:r>
      <w:r w:rsidRPr="000E007C">
        <w:rPr>
          <w:rFonts w:ascii="Arial" w:hAnsi="Arial" w:cs="Arial"/>
          <w:color w:val="000000" w:themeColor="text1"/>
          <w:szCs w:val="24"/>
          <w:lang w:eastAsia="lt-LT"/>
        </w:rPr>
        <w:t> d. duomenis (3 priedas).</w:t>
      </w:r>
    </w:p>
    <w:p w14:paraId="6F87C972" w14:textId="77777777" w:rsidR="00390497" w:rsidRPr="000E007C" w:rsidRDefault="00390497" w:rsidP="000E007C">
      <w:pPr>
        <w:spacing w:line="360" w:lineRule="auto"/>
        <w:rPr>
          <w:rFonts w:ascii="Arial" w:hAnsi="Arial" w:cs="Arial"/>
          <w:b/>
          <w:caps/>
          <w:szCs w:val="24"/>
          <w:lang w:eastAsia="lt-LT"/>
        </w:rPr>
      </w:pPr>
    </w:p>
    <w:p w14:paraId="08C91DB1" w14:textId="77777777" w:rsidR="00390497" w:rsidRPr="000E007C" w:rsidRDefault="00390497" w:rsidP="000E007C">
      <w:pPr>
        <w:spacing w:line="360" w:lineRule="auto"/>
        <w:rPr>
          <w:rFonts w:ascii="Arial" w:hAnsi="Arial" w:cs="Arial"/>
          <w:b/>
          <w:caps/>
          <w:szCs w:val="24"/>
          <w:lang w:eastAsia="lt-LT"/>
        </w:rPr>
      </w:pPr>
    </w:p>
    <w:p w14:paraId="2684C3AD" w14:textId="038EC4A2" w:rsidR="00390497" w:rsidRPr="000E007C" w:rsidRDefault="00110EA5" w:rsidP="000E007C">
      <w:pPr>
        <w:spacing w:line="360" w:lineRule="auto"/>
        <w:rPr>
          <w:rFonts w:ascii="Arial" w:hAnsi="Arial" w:cs="Arial"/>
          <w:caps/>
          <w:szCs w:val="24"/>
          <w:u w:val="single"/>
          <w:lang w:eastAsia="lt-LT"/>
        </w:rPr>
      </w:pPr>
      <w:r w:rsidRPr="000E007C">
        <w:rPr>
          <w:rFonts w:ascii="Arial" w:hAnsi="Arial" w:cs="Arial"/>
          <w:szCs w:val="24"/>
          <w:u w:val="single"/>
          <w:lang w:eastAsia="lt-LT"/>
        </w:rPr>
        <w:t>Seniūnas</w:t>
      </w:r>
      <w:r w:rsidR="00C5082D" w:rsidRPr="000E007C">
        <w:rPr>
          <w:rFonts w:ascii="Arial" w:hAnsi="Arial" w:cs="Arial"/>
          <w:szCs w:val="24"/>
          <w:u w:val="single"/>
          <w:lang w:eastAsia="lt-LT"/>
        </w:rPr>
        <w:tab/>
      </w:r>
      <w:r w:rsidR="00C5082D" w:rsidRPr="000E007C">
        <w:rPr>
          <w:rFonts w:ascii="Arial" w:hAnsi="Arial" w:cs="Arial"/>
          <w:szCs w:val="24"/>
          <w:lang w:eastAsia="lt-LT"/>
        </w:rPr>
        <w:tab/>
        <w:t xml:space="preserve">     </w:t>
      </w:r>
      <w:r w:rsidR="00E12266" w:rsidRPr="000E007C">
        <w:rPr>
          <w:rFonts w:ascii="Arial" w:hAnsi="Arial" w:cs="Arial"/>
          <w:caps/>
          <w:szCs w:val="24"/>
          <w:lang w:eastAsia="lt-LT"/>
        </w:rPr>
        <w:t xml:space="preserve">     </w:t>
      </w:r>
      <w:r w:rsidR="002F5AC6">
        <w:rPr>
          <w:rFonts w:ascii="Arial" w:hAnsi="Arial" w:cs="Arial"/>
          <w:caps/>
          <w:szCs w:val="24"/>
          <w:lang w:eastAsia="lt-LT"/>
        </w:rPr>
        <w:t xml:space="preserve">       </w:t>
      </w:r>
      <w:r w:rsidR="00E12266" w:rsidRPr="000E007C">
        <w:rPr>
          <w:rFonts w:ascii="Arial" w:hAnsi="Arial" w:cs="Arial"/>
          <w:caps/>
          <w:szCs w:val="24"/>
          <w:lang w:eastAsia="lt-LT"/>
        </w:rPr>
        <w:t>__________</w:t>
      </w:r>
      <w:r w:rsidR="000E007C">
        <w:rPr>
          <w:rFonts w:ascii="Arial" w:hAnsi="Arial" w:cs="Arial"/>
          <w:caps/>
          <w:szCs w:val="24"/>
          <w:lang w:eastAsia="lt-LT"/>
        </w:rPr>
        <w:t xml:space="preserve">     </w:t>
      </w:r>
      <w:r w:rsidR="002F5AC6">
        <w:rPr>
          <w:rFonts w:ascii="Arial" w:hAnsi="Arial" w:cs="Arial"/>
          <w:caps/>
          <w:szCs w:val="24"/>
          <w:lang w:eastAsia="lt-LT"/>
        </w:rPr>
        <w:t xml:space="preserve">       </w:t>
      </w:r>
      <w:r w:rsidR="000E007C">
        <w:rPr>
          <w:rFonts w:ascii="Arial" w:hAnsi="Arial" w:cs="Arial"/>
          <w:caps/>
          <w:szCs w:val="24"/>
          <w:lang w:eastAsia="lt-LT"/>
        </w:rPr>
        <w:t xml:space="preserve"> </w:t>
      </w:r>
      <w:r w:rsidR="002554A4">
        <w:rPr>
          <w:rFonts w:ascii="Arial" w:hAnsi="Arial" w:cs="Arial"/>
          <w:szCs w:val="24"/>
          <w:u w:val="single"/>
          <w:lang w:eastAsia="lt-LT"/>
        </w:rPr>
        <w:t>Donatas Dilys</w:t>
      </w:r>
    </w:p>
    <w:p w14:paraId="0E5F79E5" w14:textId="4F72EF41" w:rsidR="002F5AC6" w:rsidRPr="002F5AC6" w:rsidRDefault="002F5AC6" w:rsidP="000E007C">
      <w:pPr>
        <w:spacing w:line="360" w:lineRule="auto"/>
        <w:rPr>
          <w:rFonts w:ascii="Arial" w:hAnsi="Arial" w:cs="Arial"/>
          <w:sz w:val="20"/>
          <w:lang w:eastAsia="lt-LT"/>
        </w:rPr>
      </w:pPr>
      <w:r w:rsidRPr="002F5AC6">
        <w:rPr>
          <w:rFonts w:ascii="Arial" w:hAnsi="Arial" w:cs="Arial"/>
          <w:sz w:val="20"/>
          <w:lang w:eastAsia="lt-LT"/>
        </w:rPr>
        <w:t xml:space="preserve">(įstaigos vadovo ar jo įgalioto asmens       (parašas)                 </w:t>
      </w:r>
      <w:r>
        <w:rPr>
          <w:rFonts w:ascii="Arial" w:hAnsi="Arial" w:cs="Arial"/>
          <w:sz w:val="20"/>
          <w:lang w:eastAsia="lt-LT"/>
        </w:rPr>
        <w:t xml:space="preserve">      </w:t>
      </w:r>
      <w:r w:rsidRPr="002F5AC6">
        <w:rPr>
          <w:rFonts w:ascii="Arial" w:hAnsi="Arial" w:cs="Arial"/>
          <w:sz w:val="20"/>
          <w:lang w:eastAsia="lt-LT"/>
        </w:rPr>
        <w:t xml:space="preserve"> </w:t>
      </w:r>
      <w:r w:rsidRPr="002F5AC6">
        <w:rPr>
          <w:rFonts w:ascii="Arial" w:hAnsi="Arial" w:cs="Arial"/>
          <w:sz w:val="20"/>
          <w:lang w:eastAsia="lt-LT"/>
        </w:rPr>
        <w:t>(vardas ir pavardė)</w:t>
      </w:r>
    </w:p>
    <w:p w14:paraId="4E539C6A" w14:textId="526124F2" w:rsidR="00390497" w:rsidRPr="002F5AC6" w:rsidRDefault="002F5AC6" w:rsidP="000E007C">
      <w:pPr>
        <w:spacing w:line="360" w:lineRule="auto"/>
        <w:rPr>
          <w:rFonts w:ascii="Arial" w:hAnsi="Arial" w:cs="Arial"/>
          <w:sz w:val="20"/>
          <w:lang w:eastAsia="lt-LT"/>
        </w:rPr>
      </w:pPr>
      <w:r w:rsidRPr="002F5AC6">
        <w:rPr>
          <w:rFonts w:ascii="Arial" w:hAnsi="Arial" w:cs="Arial"/>
          <w:sz w:val="20"/>
          <w:lang w:eastAsia="lt-LT"/>
        </w:rPr>
        <w:t xml:space="preserve">pareigų pavadinimas)                                  </w:t>
      </w:r>
      <w:r w:rsidR="00E12266" w:rsidRPr="002F5AC6">
        <w:rPr>
          <w:rFonts w:ascii="Arial" w:hAnsi="Arial" w:cs="Arial"/>
          <w:sz w:val="20"/>
          <w:lang w:eastAsia="lt-LT"/>
        </w:rPr>
        <w:tab/>
      </w:r>
      <w:r w:rsidR="00E12266" w:rsidRPr="002F5AC6">
        <w:rPr>
          <w:rFonts w:ascii="Arial" w:hAnsi="Arial" w:cs="Arial"/>
          <w:sz w:val="20"/>
          <w:lang w:eastAsia="lt-LT"/>
        </w:rPr>
        <w:tab/>
      </w:r>
    </w:p>
    <w:p w14:paraId="78A45CCE" w14:textId="77777777" w:rsidR="00390497" w:rsidRPr="000E007C" w:rsidRDefault="00390497" w:rsidP="000E007C">
      <w:pPr>
        <w:spacing w:line="360" w:lineRule="auto"/>
        <w:rPr>
          <w:rFonts w:ascii="Arial" w:hAnsi="Arial" w:cs="Arial"/>
          <w:b/>
          <w:caps/>
          <w:szCs w:val="24"/>
          <w:lang w:eastAsia="lt-LT"/>
        </w:rPr>
      </w:pPr>
    </w:p>
    <w:p w14:paraId="548943EB" w14:textId="5FCD810C" w:rsidR="00390497" w:rsidRPr="000E007C" w:rsidRDefault="00110EA5" w:rsidP="000E007C">
      <w:pPr>
        <w:spacing w:line="360" w:lineRule="auto"/>
        <w:rPr>
          <w:rFonts w:ascii="Arial" w:hAnsi="Arial" w:cs="Arial"/>
          <w:caps/>
          <w:szCs w:val="24"/>
          <w:lang w:eastAsia="lt-LT"/>
        </w:rPr>
      </w:pPr>
      <w:r w:rsidRPr="000E007C">
        <w:rPr>
          <w:rFonts w:ascii="Arial" w:hAnsi="Arial" w:cs="Arial"/>
          <w:szCs w:val="24"/>
          <w:u w:val="single"/>
          <w:lang w:eastAsia="lt-LT"/>
        </w:rPr>
        <w:t>Buhalterė-apskaiti</w:t>
      </w:r>
      <w:r w:rsidR="006479E7" w:rsidRPr="000E007C">
        <w:rPr>
          <w:rFonts w:ascii="Arial" w:hAnsi="Arial" w:cs="Arial"/>
          <w:szCs w:val="24"/>
          <w:u w:val="single"/>
          <w:lang w:eastAsia="lt-LT"/>
        </w:rPr>
        <w:t>ninkė</w:t>
      </w:r>
      <w:r w:rsidR="006B4E8B" w:rsidRPr="000E007C">
        <w:rPr>
          <w:rFonts w:ascii="Arial" w:hAnsi="Arial" w:cs="Arial"/>
          <w:szCs w:val="24"/>
          <w:lang w:eastAsia="lt-LT"/>
        </w:rPr>
        <w:t xml:space="preserve">            </w:t>
      </w:r>
      <w:r w:rsidR="00E12266" w:rsidRPr="000E007C">
        <w:rPr>
          <w:rFonts w:ascii="Arial" w:hAnsi="Arial" w:cs="Arial"/>
          <w:szCs w:val="24"/>
          <w:lang w:eastAsia="lt-LT"/>
        </w:rPr>
        <w:t xml:space="preserve"> </w:t>
      </w:r>
      <w:r w:rsidR="002F5AC6">
        <w:rPr>
          <w:rFonts w:ascii="Arial" w:hAnsi="Arial" w:cs="Arial"/>
          <w:szCs w:val="24"/>
          <w:lang w:eastAsia="lt-LT"/>
        </w:rPr>
        <w:t xml:space="preserve">       </w:t>
      </w:r>
      <w:r w:rsidR="00E12266" w:rsidRPr="000E007C">
        <w:rPr>
          <w:rFonts w:ascii="Arial" w:hAnsi="Arial" w:cs="Arial"/>
          <w:caps/>
          <w:szCs w:val="24"/>
          <w:lang w:eastAsia="lt-LT"/>
        </w:rPr>
        <w:t>____________</w:t>
      </w:r>
      <w:r w:rsidR="002F5AC6">
        <w:rPr>
          <w:rFonts w:ascii="Arial" w:hAnsi="Arial" w:cs="Arial"/>
          <w:caps/>
          <w:szCs w:val="24"/>
          <w:lang w:eastAsia="lt-LT"/>
        </w:rPr>
        <w:t xml:space="preserve">       </w:t>
      </w:r>
      <w:r w:rsidRPr="000E007C">
        <w:rPr>
          <w:rFonts w:ascii="Arial" w:hAnsi="Arial" w:cs="Arial"/>
          <w:szCs w:val="24"/>
          <w:u w:val="single"/>
          <w:lang w:eastAsia="lt-LT"/>
        </w:rPr>
        <w:t xml:space="preserve">Asta </w:t>
      </w:r>
      <w:proofErr w:type="spellStart"/>
      <w:r w:rsidRPr="000E007C">
        <w:rPr>
          <w:rFonts w:ascii="Arial" w:hAnsi="Arial" w:cs="Arial"/>
          <w:szCs w:val="24"/>
          <w:u w:val="single"/>
          <w:lang w:eastAsia="lt-LT"/>
        </w:rPr>
        <w:t>Adamk</w:t>
      </w:r>
      <w:r w:rsidR="006479E7" w:rsidRPr="000E007C">
        <w:rPr>
          <w:rFonts w:ascii="Arial" w:hAnsi="Arial" w:cs="Arial"/>
          <w:szCs w:val="24"/>
          <w:u w:val="single"/>
          <w:lang w:eastAsia="lt-LT"/>
        </w:rPr>
        <w:t>a</w:t>
      </w:r>
      <w:r w:rsidRPr="000E007C">
        <w:rPr>
          <w:rFonts w:ascii="Arial" w:hAnsi="Arial" w:cs="Arial"/>
          <w:szCs w:val="24"/>
          <w:u w:val="single"/>
          <w:lang w:eastAsia="lt-LT"/>
        </w:rPr>
        <w:t>vičienė</w:t>
      </w:r>
      <w:proofErr w:type="spellEnd"/>
      <w:r w:rsidR="002F5AC6">
        <w:rPr>
          <w:rFonts w:ascii="Arial" w:hAnsi="Arial" w:cs="Arial"/>
          <w:szCs w:val="24"/>
          <w:u w:val="single"/>
          <w:lang w:eastAsia="lt-LT"/>
        </w:rPr>
        <w:t xml:space="preserve">                                         </w:t>
      </w:r>
    </w:p>
    <w:p w14:paraId="3018941B" w14:textId="4E3A0F53" w:rsidR="002F5AC6" w:rsidRPr="002F5AC6" w:rsidRDefault="002F5AC6" w:rsidP="000E007C">
      <w:pPr>
        <w:spacing w:line="360" w:lineRule="auto"/>
        <w:rPr>
          <w:rFonts w:ascii="Arial" w:hAnsi="Arial" w:cs="Arial"/>
          <w:sz w:val="20"/>
          <w:lang w:eastAsia="lt-LT"/>
        </w:rPr>
      </w:pPr>
      <w:r w:rsidRPr="002F5AC6">
        <w:rPr>
          <w:rFonts w:ascii="Arial" w:hAnsi="Arial" w:cs="Arial"/>
          <w:sz w:val="20"/>
          <w:lang w:eastAsia="lt-LT"/>
        </w:rPr>
        <w:t xml:space="preserve">Finansinę apskaitą tvarkančio asmens,        </w:t>
      </w:r>
      <w:r w:rsidRPr="002F5AC6">
        <w:rPr>
          <w:rFonts w:ascii="Arial" w:hAnsi="Arial" w:cs="Arial"/>
          <w:sz w:val="20"/>
          <w:lang w:eastAsia="lt-LT"/>
        </w:rPr>
        <w:t>(parašas)</w:t>
      </w:r>
      <w:r w:rsidRPr="002F5AC6">
        <w:rPr>
          <w:rFonts w:ascii="Arial" w:hAnsi="Arial" w:cs="Arial"/>
          <w:sz w:val="20"/>
          <w:lang w:eastAsia="lt-LT"/>
        </w:rPr>
        <w:t xml:space="preserve">          </w:t>
      </w:r>
      <w:r>
        <w:rPr>
          <w:rFonts w:ascii="Arial" w:hAnsi="Arial" w:cs="Arial"/>
          <w:sz w:val="20"/>
          <w:lang w:eastAsia="lt-LT"/>
        </w:rPr>
        <w:t xml:space="preserve">          </w:t>
      </w:r>
      <w:r w:rsidRPr="002F5AC6">
        <w:rPr>
          <w:rFonts w:ascii="Arial" w:hAnsi="Arial" w:cs="Arial"/>
          <w:sz w:val="20"/>
          <w:lang w:eastAsia="lt-LT"/>
        </w:rPr>
        <w:t xml:space="preserve">  </w:t>
      </w:r>
      <w:r w:rsidRPr="002F5AC6">
        <w:rPr>
          <w:rFonts w:ascii="Arial" w:hAnsi="Arial" w:cs="Arial"/>
          <w:sz w:val="20"/>
          <w:lang w:eastAsia="lt-LT"/>
        </w:rPr>
        <w:t>(vardas ir pavardė)</w:t>
      </w:r>
    </w:p>
    <w:p w14:paraId="758CEDE0" w14:textId="77777777" w:rsidR="002F5AC6" w:rsidRPr="002F5AC6" w:rsidRDefault="002F5AC6" w:rsidP="000E007C">
      <w:pPr>
        <w:spacing w:line="360" w:lineRule="auto"/>
        <w:rPr>
          <w:rFonts w:ascii="Arial" w:hAnsi="Arial" w:cs="Arial"/>
          <w:sz w:val="20"/>
          <w:lang w:eastAsia="lt-LT"/>
        </w:rPr>
      </w:pPr>
      <w:r w:rsidRPr="002F5AC6">
        <w:rPr>
          <w:rFonts w:ascii="Arial" w:hAnsi="Arial" w:cs="Arial"/>
          <w:sz w:val="20"/>
          <w:lang w:eastAsia="lt-LT"/>
        </w:rPr>
        <w:t>Centralizuotos apskaitos įstaigos vadovo</w:t>
      </w:r>
    </w:p>
    <w:p w14:paraId="30FF7C98" w14:textId="53AE7E42" w:rsidR="00390497" w:rsidRPr="000E007C" w:rsidRDefault="002F5AC6" w:rsidP="000E007C">
      <w:pPr>
        <w:spacing w:line="360" w:lineRule="auto"/>
        <w:rPr>
          <w:rFonts w:ascii="Arial" w:hAnsi="Arial" w:cs="Arial"/>
          <w:szCs w:val="24"/>
          <w:lang w:eastAsia="lt-LT"/>
        </w:rPr>
      </w:pPr>
      <w:r w:rsidRPr="002F5AC6">
        <w:rPr>
          <w:rFonts w:ascii="Arial" w:hAnsi="Arial" w:cs="Arial"/>
          <w:sz w:val="20"/>
          <w:lang w:eastAsia="lt-LT"/>
        </w:rPr>
        <w:t xml:space="preserve">arba jo įgalioto asmens pareigų pavadinimas                                  </w:t>
      </w:r>
      <w:r w:rsidR="00E12266" w:rsidRPr="002F5AC6">
        <w:rPr>
          <w:rFonts w:ascii="Arial" w:hAnsi="Arial" w:cs="Arial"/>
          <w:sz w:val="20"/>
          <w:lang w:eastAsia="lt-LT"/>
        </w:rPr>
        <w:tab/>
      </w:r>
      <w:r w:rsidR="00E12266" w:rsidRPr="000E007C">
        <w:rPr>
          <w:rFonts w:ascii="Arial" w:hAnsi="Arial" w:cs="Arial"/>
          <w:szCs w:val="24"/>
          <w:lang w:eastAsia="lt-LT"/>
        </w:rPr>
        <w:tab/>
      </w:r>
    </w:p>
    <w:p w14:paraId="545B8E1D" w14:textId="77777777" w:rsidR="00390497" w:rsidRPr="000E007C" w:rsidRDefault="00390497" w:rsidP="000E007C">
      <w:pPr>
        <w:spacing w:line="360" w:lineRule="auto"/>
        <w:rPr>
          <w:rFonts w:ascii="Arial" w:hAnsi="Arial" w:cs="Arial"/>
          <w:b/>
          <w:caps/>
          <w:szCs w:val="24"/>
          <w:lang w:eastAsia="lt-LT"/>
        </w:rPr>
      </w:pPr>
    </w:p>
    <w:p w14:paraId="41586C9B" w14:textId="4F8A8F8D" w:rsidR="00390497" w:rsidRPr="000E007C" w:rsidRDefault="00390497" w:rsidP="000E007C">
      <w:pPr>
        <w:spacing w:line="360" w:lineRule="auto"/>
        <w:rPr>
          <w:rFonts w:ascii="Arial" w:hAnsi="Arial" w:cs="Arial"/>
          <w:caps/>
          <w:szCs w:val="24"/>
          <w:lang w:eastAsia="lt-LT"/>
        </w:rPr>
      </w:pPr>
    </w:p>
    <w:sectPr w:rsidR="00390497" w:rsidRPr="000E007C">
      <w:headerReference w:type="even" r:id="rId8"/>
      <w:headerReference w:type="default" r:id="rId9"/>
      <w:footerReference w:type="even" r:id="rId10"/>
      <w:footerReference w:type="default" r:id="rId11"/>
      <w:headerReference w:type="first" r:id="rId12"/>
      <w:footerReference w:type="first" r:id="rId13"/>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A52B0" w14:textId="77777777" w:rsidR="00C24C6B" w:rsidRDefault="00C24C6B">
      <w:pPr>
        <w:rPr>
          <w:color w:val="000000"/>
          <w:szCs w:val="24"/>
          <w:lang w:eastAsia="lt-LT"/>
        </w:rPr>
      </w:pPr>
      <w:r>
        <w:rPr>
          <w:color w:val="000000"/>
          <w:szCs w:val="24"/>
          <w:lang w:eastAsia="lt-LT"/>
        </w:rPr>
        <w:separator/>
      </w:r>
    </w:p>
  </w:endnote>
  <w:endnote w:type="continuationSeparator" w:id="0">
    <w:p w14:paraId="4B6821B1" w14:textId="77777777" w:rsidR="00C24C6B" w:rsidRDefault="00C24C6B">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D0A4" w14:textId="77777777" w:rsidR="00390497" w:rsidRDefault="00390497">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4B915" w14:textId="77777777" w:rsidR="00390497" w:rsidRDefault="00390497">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EF1CC" w14:textId="77777777" w:rsidR="00390497" w:rsidRDefault="00390497">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FD72E" w14:textId="77777777" w:rsidR="00C24C6B" w:rsidRDefault="00C24C6B">
      <w:pPr>
        <w:rPr>
          <w:color w:val="000000"/>
          <w:szCs w:val="24"/>
          <w:lang w:eastAsia="lt-LT"/>
        </w:rPr>
      </w:pPr>
      <w:r>
        <w:rPr>
          <w:color w:val="000000"/>
          <w:szCs w:val="24"/>
          <w:lang w:eastAsia="lt-LT"/>
        </w:rPr>
        <w:separator/>
      </w:r>
    </w:p>
  </w:footnote>
  <w:footnote w:type="continuationSeparator" w:id="0">
    <w:p w14:paraId="2465B861" w14:textId="77777777" w:rsidR="00C24C6B" w:rsidRDefault="00C24C6B">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9AE3D" w14:textId="77777777" w:rsidR="00390497" w:rsidRDefault="00E12266">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7E29E2" w14:textId="77777777" w:rsidR="00390497" w:rsidRDefault="00390497">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D89A3" w14:textId="77777777" w:rsidR="00390497" w:rsidRDefault="00E12266">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Pr>
        <w:color w:val="000000"/>
        <w:szCs w:val="24"/>
        <w:lang w:eastAsia="lt-LT"/>
      </w:rPr>
      <w:t>2</w:t>
    </w:r>
    <w:r>
      <w:rPr>
        <w:color w:val="000000"/>
        <w:szCs w:val="24"/>
        <w:lang w:eastAsia="lt-LT"/>
      </w:rPr>
      <w:fldChar w:fldCharType="end"/>
    </w:r>
  </w:p>
  <w:p w14:paraId="0205F43B" w14:textId="77777777" w:rsidR="00390497" w:rsidRDefault="00390497">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912BF" w14:textId="77777777" w:rsidR="00390497" w:rsidRDefault="00390497">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844"/>
    <w:multiLevelType w:val="hybridMultilevel"/>
    <w:tmpl w:val="D8389378"/>
    <w:lvl w:ilvl="0" w:tplc="42CE34DA">
      <w:start w:val="1"/>
      <w:numFmt w:val="decimal"/>
      <w:pStyle w:val="Stilius2"/>
      <w:lvlText w:val="%1.1"/>
      <w:lvlJc w:val="left"/>
      <w:pPr>
        <w:ind w:left="1495" w:hanging="360"/>
      </w:pPr>
      <w:rPr>
        <w:rFonts w:hint="default"/>
        <w:sz w:val="24"/>
        <w:szCs w:val="24"/>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5D14B32"/>
    <w:multiLevelType w:val="hybridMultilevel"/>
    <w:tmpl w:val="E446E4D4"/>
    <w:lvl w:ilvl="0" w:tplc="2BB2AE8C">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1B341D6"/>
    <w:multiLevelType w:val="hybridMultilevel"/>
    <w:tmpl w:val="CA42EA2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3F294145"/>
    <w:multiLevelType w:val="hybridMultilevel"/>
    <w:tmpl w:val="4DBC8724"/>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0EF480D"/>
    <w:multiLevelType w:val="hybridMultilevel"/>
    <w:tmpl w:val="3330197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C012AA8"/>
    <w:multiLevelType w:val="hybridMultilevel"/>
    <w:tmpl w:val="BB0098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F973FC5"/>
    <w:multiLevelType w:val="hybridMultilevel"/>
    <w:tmpl w:val="34028D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FFE1098"/>
    <w:multiLevelType w:val="hybridMultilevel"/>
    <w:tmpl w:val="B69E5AEE"/>
    <w:lvl w:ilvl="0" w:tplc="2BB2AE8C">
      <w:start w:val="1"/>
      <w:numFmt w:val="decimal"/>
      <w:lvlText w:val="%1."/>
      <w:lvlJc w:val="left"/>
      <w:pPr>
        <w:ind w:left="765" w:hanging="360"/>
      </w:pPr>
      <w:rPr>
        <w:rFonts w:hint="default"/>
      </w:rPr>
    </w:lvl>
    <w:lvl w:ilvl="1" w:tplc="04270019" w:tentative="1">
      <w:start w:val="1"/>
      <w:numFmt w:val="lowerLetter"/>
      <w:lvlText w:val="%2."/>
      <w:lvlJc w:val="left"/>
      <w:pPr>
        <w:ind w:left="1485" w:hanging="360"/>
      </w:pPr>
    </w:lvl>
    <w:lvl w:ilvl="2" w:tplc="0427001B" w:tentative="1">
      <w:start w:val="1"/>
      <w:numFmt w:val="lowerRoman"/>
      <w:lvlText w:val="%3."/>
      <w:lvlJc w:val="right"/>
      <w:pPr>
        <w:ind w:left="2205" w:hanging="180"/>
      </w:pPr>
    </w:lvl>
    <w:lvl w:ilvl="3" w:tplc="0427000F" w:tentative="1">
      <w:start w:val="1"/>
      <w:numFmt w:val="decimal"/>
      <w:lvlText w:val="%4."/>
      <w:lvlJc w:val="left"/>
      <w:pPr>
        <w:ind w:left="2925" w:hanging="360"/>
      </w:pPr>
    </w:lvl>
    <w:lvl w:ilvl="4" w:tplc="04270019" w:tentative="1">
      <w:start w:val="1"/>
      <w:numFmt w:val="lowerLetter"/>
      <w:lvlText w:val="%5."/>
      <w:lvlJc w:val="left"/>
      <w:pPr>
        <w:ind w:left="3645" w:hanging="360"/>
      </w:pPr>
    </w:lvl>
    <w:lvl w:ilvl="5" w:tplc="0427001B" w:tentative="1">
      <w:start w:val="1"/>
      <w:numFmt w:val="lowerRoman"/>
      <w:lvlText w:val="%6."/>
      <w:lvlJc w:val="right"/>
      <w:pPr>
        <w:ind w:left="4365" w:hanging="180"/>
      </w:pPr>
    </w:lvl>
    <w:lvl w:ilvl="6" w:tplc="0427000F" w:tentative="1">
      <w:start w:val="1"/>
      <w:numFmt w:val="decimal"/>
      <w:lvlText w:val="%7."/>
      <w:lvlJc w:val="left"/>
      <w:pPr>
        <w:ind w:left="5085" w:hanging="360"/>
      </w:pPr>
    </w:lvl>
    <w:lvl w:ilvl="7" w:tplc="04270019" w:tentative="1">
      <w:start w:val="1"/>
      <w:numFmt w:val="lowerLetter"/>
      <w:lvlText w:val="%8."/>
      <w:lvlJc w:val="left"/>
      <w:pPr>
        <w:ind w:left="5805" w:hanging="360"/>
      </w:pPr>
    </w:lvl>
    <w:lvl w:ilvl="8" w:tplc="0427001B" w:tentative="1">
      <w:start w:val="1"/>
      <w:numFmt w:val="lowerRoman"/>
      <w:lvlText w:val="%9."/>
      <w:lvlJc w:val="right"/>
      <w:pPr>
        <w:ind w:left="6525" w:hanging="180"/>
      </w:pPr>
    </w:lvl>
  </w:abstractNum>
  <w:num w:numId="1">
    <w:abstractNumId w:val="3"/>
  </w:num>
  <w:num w:numId="2">
    <w:abstractNumId w:val="5"/>
  </w:num>
  <w:num w:numId="3">
    <w:abstractNumId w:val="0"/>
  </w:num>
  <w:num w:numId="4">
    <w:abstractNumId w:val="2"/>
  </w:num>
  <w:num w:numId="5">
    <w:abstractNumId w:val="4"/>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A1CC5"/>
    <w:rsid w:val="000D1B05"/>
    <w:rsid w:val="000E007C"/>
    <w:rsid w:val="000E256B"/>
    <w:rsid w:val="00110EA5"/>
    <w:rsid w:val="00166122"/>
    <w:rsid w:val="00180856"/>
    <w:rsid w:val="001E7608"/>
    <w:rsid w:val="001F67CD"/>
    <w:rsid w:val="002554A4"/>
    <w:rsid w:val="0029339B"/>
    <w:rsid w:val="002C31F3"/>
    <w:rsid w:val="002F5AC6"/>
    <w:rsid w:val="00390497"/>
    <w:rsid w:val="004B1AE9"/>
    <w:rsid w:val="00502832"/>
    <w:rsid w:val="005A2A32"/>
    <w:rsid w:val="005E5807"/>
    <w:rsid w:val="006479E7"/>
    <w:rsid w:val="00661616"/>
    <w:rsid w:val="006A5E05"/>
    <w:rsid w:val="006B4E8B"/>
    <w:rsid w:val="00712E5B"/>
    <w:rsid w:val="0082376E"/>
    <w:rsid w:val="008F1946"/>
    <w:rsid w:val="00937844"/>
    <w:rsid w:val="00A61B19"/>
    <w:rsid w:val="00A73C81"/>
    <w:rsid w:val="00A77AD3"/>
    <w:rsid w:val="00A96B5A"/>
    <w:rsid w:val="00B37888"/>
    <w:rsid w:val="00B56844"/>
    <w:rsid w:val="00B70C45"/>
    <w:rsid w:val="00BE2469"/>
    <w:rsid w:val="00C04AE7"/>
    <w:rsid w:val="00C24C6B"/>
    <w:rsid w:val="00C5082D"/>
    <w:rsid w:val="00CA75BC"/>
    <w:rsid w:val="00CB4DF4"/>
    <w:rsid w:val="00CC2DEB"/>
    <w:rsid w:val="00CF71A2"/>
    <w:rsid w:val="00D1435A"/>
    <w:rsid w:val="00D739C7"/>
    <w:rsid w:val="00D7665B"/>
    <w:rsid w:val="00E12266"/>
    <w:rsid w:val="00E6460C"/>
    <w:rsid w:val="00EA0957"/>
    <w:rsid w:val="00ED3C7D"/>
    <w:rsid w:val="00EE2040"/>
    <w:rsid w:val="00EF3A6F"/>
    <w:rsid w:val="00EF6367"/>
    <w:rsid w:val="00F320D4"/>
    <w:rsid w:val="00F45B2B"/>
    <w:rsid w:val="00F93390"/>
    <w:rsid w:val="00FD47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FACE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rsid w:val="00EF3A6F"/>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EF3A6F"/>
  </w:style>
  <w:style w:type="character" w:styleId="Grietas">
    <w:name w:val="Strong"/>
    <w:basedOn w:val="Numatytasispastraiposriftas"/>
    <w:uiPriority w:val="22"/>
    <w:qFormat/>
    <w:rsid w:val="00661616"/>
    <w:rPr>
      <w:b/>
      <w:bCs/>
    </w:rPr>
  </w:style>
  <w:style w:type="paragraph" w:styleId="Sraopastraipa">
    <w:name w:val="List Paragraph"/>
    <w:basedOn w:val="prastasis"/>
    <w:rsid w:val="00661616"/>
    <w:pPr>
      <w:ind w:left="720"/>
      <w:contextualSpacing/>
    </w:pPr>
  </w:style>
  <w:style w:type="paragraph" w:customStyle="1" w:styleId="Stilius2">
    <w:name w:val="Stilius2"/>
    <w:basedOn w:val="prastasis"/>
    <w:link w:val="Stilius2Diagrama"/>
    <w:qFormat/>
    <w:rsid w:val="00BE2469"/>
    <w:pPr>
      <w:numPr>
        <w:numId w:val="3"/>
      </w:numPr>
      <w:tabs>
        <w:tab w:val="left" w:pos="1280"/>
      </w:tabs>
      <w:ind w:left="0" w:firstLine="720"/>
    </w:pPr>
    <w:rPr>
      <w:szCs w:val="24"/>
      <w:lang w:eastAsia="lt-LT"/>
    </w:rPr>
  </w:style>
  <w:style w:type="character" w:customStyle="1" w:styleId="Stilius2Diagrama">
    <w:name w:val="Stilius2 Diagrama"/>
    <w:link w:val="Stilius2"/>
    <w:rsid w:val="00BE2469"/>
    <w:rPr>
      <w:szCs w:val="24"/>
      <w:lang w:eastAsia="lt-LT"/>
    </w:rPr>
  </w:style>
  <w:style w:type="table" w:styleId="Lentelstinklelis">
    <w:name w:val="Table Grid"/>
    <w:basedOn w:val="prastojilentel"/>
    <w:uiPriority w:val="39"/>
    <w:rsid w:val="00ED3C7D"/>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133255920">
      <w:bodyDiv w:val="1"/>
      <w:marLeft w:val="0"/>
      <w:marRight w:val="0"/>
      <w:marTop w:val="0"/>
      <w:marBottom w:val="0"/>
      <w:divBdr>
        <w:top w:val="none" w:sz="0" w:space="0" w:color="auto"/>
        <w:left w:val="none" w:sz="0" w:space="0" w:color="auto"/>
        <w:bottom w:val="none" w:sz="0" w:space="0" w:color="auto"/>
        <w:right w:val="none" w:sz="0" w:space="0" w:color="auto"/>
      </w:divBdr>
    </w:div>
    <w:div w:id="153301582">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643505324">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 w:id="1679773173">
      <w:bodyDiv w:val="1"/>
      <w:marLeft w:val="0"/>
      <w:marRight w:val="0"/>
      <w:marTop w:val="0"/>
      <w:marBottom w:val="0"/>
      <w:divBdr>
        <w:top w:val="none" w:sz="0" w:space="0" w:color="auto"/>
        <w:left w:val="none" w:sz="0" w:space="0" w:color="auto"/>
        <w:bottom w:val="none" w:sz="0" w:space="0" w:color="auto"/>
        <w:right w:val="none" w:sz="0" w:space="0" w:color="auto"/>
      </w:divBdr>
    </w:div>
    <w:div w:id="178777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FB4D4-3210-4BBD-ADD2-2B54395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3338</Words>
  <Characters>1904</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LR FM</Company>
  <LinksUpToDate>false</LinksUpToDate>
  <CharactersWithSpaces>5232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c:creator>
  <cp:lastModifiedBy>Vartotojas</cp:lastModifiedBy>
  <cp:revision>37</cp:revision>
  <cp:lastPrinted>2025-04-10T06:31:00Z</cp:lastPrinted>
  <dcterms:created xsi:type="dcterms:W3CDTF">2025-03-25T07:26:00Z</dcterms:created>
  <dcterms:modified xsi:type="dcterms:W3CDTF">2025-04-10T06:56:00Z</dcterms:modified>
</cp:coreProperties>
</file>