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025" w:rsidRDefault="009B4144" w:rsidP="009B4144">
      <w:pPr>
        <w:jc w:val="center"/>
      </w:pPr>
      <w:r>
        <w:rPr>
          <w:b/>
        </w:rPr>
        <w:t xml:space="preserve">FINANSINIŲ ATASKAITŲ </w:t>
      </w:r>
      <w:r w:rsidR="0003135F">
        <w:rPr>
          <w:b/>
        </w:rPr>
        <w:t xml:space="preserve">SUTRUMPINTAS </w:t>
      </w:r>
      <w:r w:rsidRPr="00F56905">
        <w:rPr>
          <w:b/>
        </w:rPr>
        <w:t>AIŠKINAMASIS RAŠTAS</w:t>
      </w:r>
    </w:p>
    <w:p w:rsidR="00FF5025" w:rsidRDefault="00FF5025" w:rsidP="009B4144">
      <w:pPr>
        <w:jc w:val="center"/>
      </w:pPr>
    </w:p>
    <w:p w:rsidR="009B4144" w:rsidRDefault="009775FD" w:rsidP="00A12A9A">
      <w:pPr>
        <w:jc w:val="center"/>
        <w:rPr>
          <w:b/>
        </w:rPr>
      </w:pPr>
      <w:r>
        <w:rPr>
          <w:b/>
        </w:rPr>
        <w:t>I.</w:t>
      </w:r>
      <w:r w:rsidR="00FF5025" w:rsidRPr="00FF5025">
        <w:rPr>
          <w:b/>
        </w:rPr>
        <w:t>BENDROJI DALIS</w:t>
      </w:r>
    </w:p>
    <w:p w:rsidR="00A12A9A" w:rsidRDefault="00A12A9A" w:rsidP="00A12A9A">
      <w:pPr>
        <w:jc w:val="center"/>
      </w:pPr>
    </w:p>
    <w:p w:rsidR="009B4144" w:rsidRDefault="009B4144" w:rsidP="009B4144">
      <w:pPr>
        <w:numPr>
          <w:ilvl w:val="0"/>
          <w:numId w:val="2"/>
        </w:numPr>
        <w:spacing w:line="360" w:lineRule="auto"/>
        <w:jc w:val="both"/>
      </w:pPr>
      <w:r w:rsidRPr="009B4144">
        <w:rPr>
          <w:b/>
        </w:rPr>
        <w:t>Įregistravimo data ir įstaigos duomenys</w:t>
      </w:r>
      <w:r>
        <w:t>.</w:t>
      </w:r>
    </w:p>
    <w:p w:rsidR="00A12A9A" w:rsidRDefault="00A12A9A" w:rsidP="00A12A9A">
      <w:pPr>
        <w:spacing w:line="360" w:lineRule="auto"/>
        <w:ind w:left="720"/>
        <w:jc w:val="both"/>
      </w:pPr>
    </w:p>
    <w:p w:rsidR="009B4144" w:rsidRPr="00ED0E19" w:rsidRDefault="009B4144" w:rsidP="009B4144">
      <w:pPr>
        <w:spacing w:line="360" w:lineRule="auto"/>
        <w:ind w:firstLine="720"/>
        <w:jc w:val="both"/>
      </w:pPr>
      <w:r>
        <w:t xml:space="preserve">Pasvalio rajono savivaldybės </w:t>
      </w:r>
      <w:r w:rsidR="0083765A">
        <w:t>kontrolės ir audito tarnyba</w:t>
      </w:r>
      <w:r>
        <w:t xml:space="preserve"> įregistruota </w:t>
      </w:r>
      <w:r w:rsidR="00076B0C" w:rsidRPr="00ED0E19">
        <w:t>1997</w:t>
      </w:r>
      <w:r w:rsidRPr="00ED0E19">
        <w:t xml:space="preserve"> m. </w:t>
      </w:r>
      <w:r w:rsidR="00076B0C" w:rsidRPr="00ED0E19">
        <w:t>birželio</w:t>
      </w:r>
      <w:r w:rsidRPr="00ED0E19">
        <w:t xml:space="preserve"> </w:t>
      </w:r>
      <w:r w:rsidR="00076B0C" w:rsidRPr="00ED0E19">
        <w:t>27</w:t>
      </w:r>
      <w:r w:rsidRPr="00ED0E19">
        <w:t xml:space="preserve"> d. Valstybės įmonės Registrų centr</w:t>
      </w:r>
      <w:r w:rsidR="00076B0C" w:rsidRPr="00ED0E19">
        <w:t>e</w:t>
      </w:r>
      <w:r w:rsidRPr="00ED0E19">
        <w:t xml:space="preserve">. </w:t>
      </w:r>
    </w:p>
    <w:p w:rsidR="009B4144" w:rsidRDefault="009B4144" w:rsidP="009B4144">
      <w:pPr>
        <w:spacing w:line="360" w:lineRule="auto"/>
        <w:ind w:firstLine="720"/>
        <w:jc w:val="both"/>
      </w:pPr>
      <w:r>
        <w:t xml:space="preserve">Teisinė forma: Savivaldybės biudžetinė įstaiga. </w:t>
      </w:r>
    </w:p>
    <w:p w:rsidR="009B4144" w:rsidRPr="00ED0E19" w:rsidRDefault="009B4144" w:rsidP="009B4144">
      <w:pPr>
        <w:spacing w:line="360" w:lineRule="auto"/>
        <w:ind w:firstLine="720"/>
        <w:jc w:val="both"/>
      </w:pPr>
      <w:r w:rsidRPr="00ED0E19">
        <w:t>Įmonės kodas 188</w:t>
      </w:r>
      <w:r w:rsidR="00076B0C" w:rsidRPr="00ED0E19">
        <w:t>620240</w:t>
      </w:r>
      <w:r w:rsidRPr="00ED0E19">
        <w:t>, registravimo pažymėjimas išduotas 200</w:t>
      </w:r>
      <w:r w:rsidR="00076B0C" w:rsidRPr="00ED0E19">
        <w:t>8</w:t>
      </w:r>
      <w:r w:rsidRPr="00ED0E19">
        <w:t xml:space="preserve"> m. </w:t>
      </w:r>
      <w:r w:rsidR="00076B0C" w:rsidRPr="00ED0E19">
        <w:t>gruodžio</w:t>
      </w:r>
      <w:r w:rsidRPr="00ED0E19">
        <w:t xml:space="preserve"> </w:t>
      </w:r>
      <w:r w:rsidR="00076B0C" w:rsidRPr="00ED0E19">
        <w:t>15</w:t>
      </w:r>
      <w:r w:rsidRPr="00ED0E19">
        <w:t xml:space="preserve"> d. Valstybės  įmonės Registrų centro Panevėžio filiale.</w:t>
      </w:r>
    </w:p>
    <w:p w:rsidR="009B4144" w:rsidRDefault="009B4144" w:rsidP="009B4144">
      <w:pPr>
        <w:spacing w:line="360" w:lineRule="auto"/>
        <w:ind w:firstLine="720"/>
        <w:jc w:val="both"/>
      </w:pPr>
      <w:r>
        <w:t xml:space="preserve">Įstaigos vadovas – </w:t>
      </w:r>
      <w:r w:rsidR="0083765A">
        <w:t>Kontrolierė</w:t>
      </w:r>
      <w:r>
        <w:t>.</w:t>
      </w:r>
    </w:p>
    <w:p w:rsidR="00A12A9A" w:rsidRPr="009B4144" w:rsidRDefault="009B4144" w:rsidP="00A12A9A">
      <w:pPr>
        <w:numPr>
          <w:ilvl w:val="0"/>
          <w:numId w:val="2"/>
        </w:numPr>
        <w:spacing w:line="360" w:lineRule="auto"/>
        <w:jc w:val="both"/>
        <w:rPr>
          <w:b/>
        </w:rPr>
      </w:pPr>
      <w:r w:rsidRPr="009B4144">
        <w:rPr>
          <w:b/>
        </w:rPr>
        <w:t>Finansiniai metai.</w:t>
      </w:r>
    </w:p>
    <w:p w:rsidR="009B4144" w:rsidRDefault="009B4144" w:rsidP="0083765A">
      <w:pPr>
        <w:spacing w:line="360" w:lineRule="auto"/>
        <w:ind w:left="720"/>
        <w:jc w:val="both"/>
      </w:pPr>
      <w:r>
        <w:t>Finansiniai metai prasideda sausio 1 d. ir baigiasi gruodžio 31 d.</w:t>
      </w:r>
    </w:p>
    <w:p w:rsidR="00A12A9A" w:rsidRPr="006D6356" w:rsidRDefault="00A12A9A" w:rsidP="0083765A">
      <w:pPr>
        <w:spacing w:line="360" w:lineRule="auto"/>
        <w:ind w:left="720"/>
        <w:jc w:val="both"/>
        <w:rPr>
          <w:rFonts w:ascii="Garamond" w:hAnsi="Garamond"/>
        </w:rPr>
      </w:pPr>
    </w:p>
    <w:p w:rsidR="00A12A9A" w:rsidRPr="00FF5025" w:rsidRDefault="0083765A" w:rsidP="00A12A9A">
      <w:pPr>
        <w:numPr>
          <w:ilvl w:val="0"/>
          <w:numId w:val="2"/>
        </w:numPr>
        <w:tabs>
          <w:tab w:val="center" w:pos="8332"/>
        </w:tabs>
        <w:spacing w:line="360" w:lineRule="auto"/>
        <w:rPr>
          <w:b/>
        </w:rPr>
      </w:pPr>
      <w:r>
        <w:rPr>
          <w:b/>
        </w:rPr>
        <w:t>Kontrolės ir audito tarnybos veikla</w:t>
      </w:r>
      <w:r w:rsidR="00FF5025" w:rsidRPr="00FF5025">
        <w:rPr>
          <w:b/>
        </w:rPr>
        <w:t xml:space="preserve">. </w:t>
      </w:r>
    </w:p>
    <w:p w:rsidR="00FF5025" w:rsidRDefault="00FF5025" w:rsidP="00FF5025">
      <w:pPr>
        <w:tabs>
          <w:tab w:val="center" w:pos="8332"/>
        </w:tabs>
        <w:spacing w:line="360" w:lineRule="auto"/>
        <w:ind w:left="720"/>
      </w:pPr>
      <w:r w:rsidRPr="00ED0E19">
        <w:t>Savivaldybės ir valstybės deleguotų funkcijų vykdymas.</w:t>
      </w:r>
    </w:p>
    <w:p w:rsidR="00A12A9A" w:rsidRPr="00ED0E19" w:rsidRDefault="00A12A9A" w:rsidP="00FF5025">
      <w:pPr>
        <w:tabs>
          <w:tab w:val="center" w:pos="8332"/>
        </w:tabs>
        <w:spacing w:line="360" w:lineRule="auto"/>
        <w:ind w:left="720"/>
      </w:pPr>
    </w:p>
    <w:p w:rsidR="00A12A9A" w:rsidRDefault="00FF5025" w:rsidP="00A12A9A">
      <w:pPr>
        <w:numPr>
          <w:ilvl w:val="0"/>
          <w:numId w:val="2"/>
        </w:numPr>
        <w:tabs>
          <w:tab w:val="center" w:pos="8332"/>
        </w:tabs>
        <w:spacing w:line="360" w:lineRule="auto"/>
      </w:pPr>
      <w:r w:rsidRPr="00CA686D">
        <w:rPr>
          <w:b/>
        </w:rPr>
        <w:t>Darbuotojų skaičius</w:t>
      </w:r>
      <w:r>
        <w:t xml:space="preserve"> </w:t>
      </w:r>
    </w:p>
    <w:p w:rsidR="009B4144" w:rsidRDefault="00CA686D" w:rsidP="00DD0CA9">
      <w:pPr>
        <w:tabs>
          <w:tab w:val="center" w:pos="8332"/>
        </w:tabs>
        <w:spacing w:line="360" w:lineRule="auto"/>
        <w:ind w:left="720"/>
      </w:pPr>
      <w:r>
        <w:t>Darbuotojų skaičius metų ketvirčio pabaigai  —</w:t>
      </w:r>
      <w:r w:rsidR="005676A3">
        <w:t xml:space="preserve"> </w:t>
      </w:r>
      <w:r w:rsidR="0083765A">
        <w:t>2</w:t>
      </w:r>
    </w:p>
    <w:p w:rsidR="00A12A9A" w:rsidRDefault="00A12A9A" w:rsidP="00DD0CA9">
      <w:pPr>
        <w:tabs>
          <w:tab w:val="center" w:pos="8332"/>
        </w:tabs>
        <w:spacing w:line="360" w:lineRule="auto"/>
        <w:ind w:left="720"/>
      </w:pPr>
    </w:p>
    <w:p w:rsidR="0003135F" w:rsidRPr="00BA47B8" w:rsidRDefault="0003135F" w:rsidP="0003135F">
      <w:pPr>
        <w:tabs>
          <w:tab w:val="center" w:pos="8332"/>
        </w:tabs>
        <w:spacing w:line="360" w:lineRule="auto"/>
        <w:ind w:left="720"/>
        <w:jc w:val="center"/>
        <w:rPr>
          <w:b/>
        </w:rPr>
      </w:pPr>
      <w:r>
        <w:rPr>
          <w:b/>
        </w:rPr>
        <w:t xml:space="preserve">II. </w:t>
      </w:r>
      <w:r w:rsidRPr="00BA47B8">
        <w:rPr>
          <w:b/>
        </w:rPr>
        <w:t xml:space="preserve"> A</w:t>
      </w:r>
      <w:r>
        <w:rPr>
          <w:b/>
        </w:rPr>
        <w:t>PSKAITOS POLITIKA</w:t>
      </w:r>
    </w:p>
    <w:p w:rsidR="00692920" w:rsidRDefault="00FA0E3C" w:rsidP="003327C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96"/>
      </w:pPr>
      <w:r>
        <w:t xml:space="preserve">Per I ketvirčio ataskaitinį laikotarpį </w:t>
      </w:r>
      <w:r w:rsidR="0003135F">
        <w:t>Kontrolės ir audito tarnybos</w:t>
      </w:r>
      <w:r w:rsidR="0003135F" w:rsidRPr="007C0CF0">
        <w:t xml:space="preserve"> apskait</w:t>
      </w:r>
      <w:r>
        <w:t>os</w:t>
      </w:r>
      <w:r w:rsidR="00692920">
        <w:t xml:space="preserve"> </w:t>
      </w:r>
      <w:r>
        <w:t xml:space="preserve"> politikos  </w:t>
      </w:r>
    </w:p>
    <w:p w:rsidR="00692920" w:rsidRDefault="00692920" w:rsidP="00692920">
      <w:pPr>
        <w:widowControl w:val="0"/>
        <w:shd w:val="clear" w:color="auto" w:fill="FFFFFF"/>
        <w:autoSpaceDE w:val="0"/>
        <w:autoSpaceDN w:val="0"/>
        <w:adjustRightInd w:val="0"/>
        <w:ind w:right="96"/>
      </w:pPr>
    </w:p>
    <w:p w:rsidR="00692920" w:rsidRDefault="00FA0E3C" w:rsidP="00692920">
      <w:pPr>
        <w:widowControl w:val="0"/>
        <w:shd w:val="clear" w:color="auto" w:fill="FFFFFF"/>
        <w:autoSpaceDE w:val="0"/>
        <w:autoSpaceDN w:val="0"/>
        <w:adjustRightInd w:val="0"/>
        <w:ind w:right="96"/>
      </w:pPr>
      <w:r>
        <w:t>pakeitimų</w:t>
      </w:r>
      <w:r w:rsidR="00692920">
        <w:t xml:space="preserve"> </w:t>
      </w:r>
      <w:r>
        <w:t xml:space="preserve"> neįvyko.  Apskaitos politika pateikta kartu su Kontrolės ir audito tarnyb</w:t>
      </w:r>
      <w:r w:rsidR="00692920">
        <w:t>os 202</w:t>
      </w:r>
      <w:r w:rsidR="00EB412B">
        <w:t>4</w:t>
      </w:r>
    </w:p>
    <w:p w:rsidR="00692920" w:rsidRDefault="00692920" w:rsidP="00692920">
      <w:pPr>
        <w:widowControl w:val="0"/>
        <w:shd w:val="clear" w:color="auto" w:fill="FFFFFF"/>
        <w:tabs>
          <w:tab w:val="left" w:pos="1980"/>
        </w:tabs>
        <w:autoSpaceDE w:val="0"/>
        <w:autoSpaceDN w:val="0"/>
        <w:adjustRightInd w:val="0"/>
        <w:ind w:right="96"/>
      </w:pPr>
    </w:p>
    <w:p w:rsidR="0003135F" w:rsidRDefault="00FA0E3C" w:rsidP="00692920">
      <w:pPr>
        <w:widowControl w:val="0"/>
        <w:shd w:val="clear" w:color="auto" w:fill="FFFFFF"/>
        <w:tabs>
          <w:tab w:val="left" w:pos="1980"/>
        </w:tabs>
        <w:autoSpaceDE w:val="0"/>
        <w:autoSpaceDN w:val="0"/>
        <w:adjustRightInd w:val="0"/>
        <w:ind w:right="96"/>
      </w:pPr>
      <w:r>
        <w:t>metų finansinių</w:t>
      </w:r>
      <w:r w:rsidR="00692920">
        <w:t xml:space="preserve"> </w:t>
      </w:r>
      <w:r>
        <w:t>ataskaitų rinkiniu.</w:t>
      </w:r>
      <w:r w:rsidR="0003135F" w:rsidRPr="00EB2671">
        <w:t xml:space="preserve"> </w:t>
      </w:r>
    </w:p>
    <w:p w:rsidR="00692920" w:rsidRDefault="00692920" w:rsidP="00692920">
      <w:pPr>
        <w:widowControl w:val="0"/>
        <w:shd w:val="clear" w:color="auto" w:fill="FFFFFF"/>
        <w:tabs>
          <w:tab w:val="left" w:pos="1980"/>
        </w:tabs>
        <w:autoSpaceDE w:val="0"/>
        <w:autoSpaceDN w:val="0"/>
        <w:adjustRightInd w:val="0"/>
        <w:ind w:right="96"/>
      </w:pPr>
    </w:p>
    <w:p w:rsidR="0003135F" w:rsidRDefault="0003135F" w:rsidP="00A12A9A">
      <w:pPr>
        <w:ind w:firstLine="720"/>
        <w:jc w:val="center"/>
        <w:rPr>
          <w:b/>
        </w:rPr>
      </w:pPr>
      <w:r>
        <w:rPr>
          <w:b/>
        </w:rPr>
        <w:t>III. AIŠKINAMOJO RAŠTO PASTABOS</w:t>
      </w:r>
    </w:p>
    <w:p w:rsidR="002B2E4A" w:rsidRDefault="002B2E4A" w:rsidP="00A12A9A">
      <w:pPr>
        <w:ind w:firstLine="720"/>
        <w:jc w:val="center"/>
      </w:pPr>
    </w:p>
    <w:p w:rsidR="0003135F" w:rsidRDefault="0003135F" w:rsidP="0003135F">
      <w:pPr>
        <w:spacing w:line="360" w:lineRule="auto"/>
        <w:ind w:firstLine="720"/>
        <w:jc w:val="both"/>
      </w:pPr>
      <w:r w:rsidRPr="00EC5C83">
        <w:t>6</w:t>
      </w:r>
      <w:r>
        <w:rPr>
          <w:b/>
        </w:rPr>
        <w:t>.</w:t>
      </w:r>
      <w:r>
        <w:t xml:space="preserve"> Kontrolės ir audito tarnybos</w:t>
      </w:r>
      <w:r w:rsidRPr="007C0CF0">
        <w:t xml:space="preserve"> </w:t>
      </w:r>
      <w:r w:rsidRPr="00974DBF">
        <w:t>parengtos finansinės ataskaitos atitinka VSAFAS, kaip tai nustatyta</w:t>
      </w:r>
      <w:r>
        <w:t xml:space="preserve">  </w:t>
      </w:r>
      <w:r w:rsidRPr="00974DBF">
        <w:t xml:space="preserve">Viešojo </w:t>
      </w:r>
      <w:r w:rsidRPr="007C0CF0">
        <w:t>sektoriaus atskaitomybės įstatymo 21 straipsnio 6 dalyje.</w:t>
      </w:r>
    </w:p>
    <w:p w:rsidR="0003135F" w:rsidRDefault="0003135F" w:rsidP="0003135F">
      <w:pPr>
        <w:ind w:firstLine="720"/>
        <w:jc w:val="both"/>
      </w:pPr>
    </w:p>
    <w:p w:rsidR="0003135F" w:rsidRDefault="0003135F" w:rsidP="0003135F">
      <w:pPr>
        <w:ind w:firstLine="720"/>
        <w:jc w:val="both"/>
      </w:pPr>
      <w:r>
        <w:rPr>
          <w:b/>
        </w:rPr>
        <w:t>7.</w:t>
      </w:r>
      <w:r>
        <w:t xml:space="preserve"> </w:t>
      </w:r>
      <w:r w:rsidR="00FA0E3C">
        <w:t>Per a</w:t>
      </w:r>
      <w:r>
        <w:t>taskaitinio laikotarp</w:t>
      </w:r>
      <w:r w:rsidR="00FA0E3C">
        <w:t>į klaidų taisymo nebuvo.</w:t>
      </w:r>
    </w:p>
    <w:p w:rsidR="0003135F" w:rsidRPr="007C0CF0" w:rsidRDefault="0003135F" w:rsidP="0003135F">
      <w:pPr>
        <w:ind w:firstLine="720"/>
        <w:jc w:val="both"/>
      </w:pPr>
    </w:p>
    <w:p w:rsidR="0003135F" w:rsidRDefault="0003135F" w:rsidP="0003135F">
      <w:pPr>
        <w:widowControl w:val="0"/>
        <w:shd w:val="clear" w:color="auto" w:fill="FFFFFF"/>
        <w:tabs>
          <w:tab w:val="left" w:pos="1980"/>
        </w:tabs>
        <w:autoSpaceDE w:val="0"/>
        <w:autoSpaceDN w:val="0"/>
        <w:adjustRightInd w:val="0"/>
        <w:ind w:right="96"/>
        <w:jc w:val="both"/>
      </w:pPr>
      <w:r w:rsidRPr="005E5707">
        <w:rPr>
          <w:b/>
        </w:rPr>
        <w:t xml:space="preserve">             </w:t>
      </w:r>
      <w:r w:rsidR="00FA0E3C" w:rsidRPr="00FA0E3C">
        <w:t>8. Sprendimų dėl teisinių ginčų nebuvo</w:t>
      </w:r>
      <w:r w:rsidR="00FA0E3C">
        <w:t>.</w:t>
      </w:r>
    </w:p>
    <w:p w:rsidR="00FA0E3C" w:rsidRDefault="00FA0E3C" w:rsidP="0003135F">
      <w:pPr>
        <w:widowControl w:val="0"/>
        <w:shd w:val="clear" w:color="auto" w:fill="FFFFFF"/>
        <w:tabs>
          <w:tab w:val="left" w:pos="1980"/>
        </w:tabs>
        <w:autoSpaceDE w:val="0"/>
        <w:autoSpaceDN w:val="0"/>
        <w:adjustRightInd w:val="0"/>
        <w:ind w:right="96"/>
        <w:jc w:val="both"/>
      </w:pPr>
    </w:p>
    <w:p w:rsidR="00242BA7" w:rsidRDefault="0003135F" w:rsidP="001D0AD6">
      <w:pPr>
        <w:ind w:firstLine="720"/>
      </w:pPr>
      <w:r w:rsidRPr="006043D7">
        <w:t xml:space="preserve">9. </w:t>
      </w:r>
      <w:r w:rsidR="00242BA7">
        <w:t>Reikšmingi įvykiai po paskutinio ataskaitinio laikotarpio di</w:t>
      </w:r>
      <w:r w:rsidR="00692920">
        <w:t>e</w:t>
      </w:r>
      <w:r w:rsidR="00242BA7">
        <w:t>nos:</w:t>
      </w:r>
    </w:p>
    <w:p w:rsidR="00242BA7" w:rsidRDefault="00242BA7" w:rsidP="001D0AD6">
      <w:pPr>
        <w:ind w:firstLine="720"/>
      </w:pPr>
    </w:p>
    <w:p w:rsidR="00242BA7" w:rsidRDefault="00242BA7" w:rsidP="001D0AD6">
      <w:pPr>
        <w:ind w:firstLine="720"/>
      </w:pPr>
      <w:r>
        <w:t xml:space="preserve">9.1. Ataskaitinio laikotarpio turtas ir įsipareigojimai pateikti 2-ojo VSAFAS „Finansinės </w:t>
      </w:r>
    </w:p>
    <w:p w:rsidR="00242BA7" w:rsidRDefault="00242BA7" w:rsidP="001D0AD6">
      <w:pPr>
        <w:ind w:firstLine="720"/>
      </w:pPr>
    </w:p>
    <w:p w:rsidR="00242BA7" w:rsidRDefault="00242BA7" w:rsidP="00692920">
      <w:r>
        <w:t>būklės ataskaita“ 2 priedo formoje;</w:t>
      </w:r>
    </w:p>
    <w:p w:rsidR="00242BA7" w:rsidRDefault="00242BA7" w:rsidP="001D0AD6">
      <w:pPr>
        <w:ind w:firstLine="720"/>
      </w:pPr>
    </w:p>
    <w:p w:rsidR="00242BA7" w:rsidRDefault="00242BA7" w:rsidP="00242BA7">
      <w:pPr>
        <w:ind w:firstLine="720"/>
      </w:pPr>
      <w:r>
        <w:t>9.2. Ataskaitinio laikotarpio rezultato nėra. Detalesnė informacija apie pajamas ir sąnaudas</w:t>
      </w:r>
    </w:p>
    <w:p w:rsidR="00242BA7" w:rsidRDefault="00242BA7" w:rsidP="001D0AD6">
      <w:pPr>
        <w:ind w:firstLine="720"/>
      </w:pPr>
    </w:p>
    <w:p w:rsidR="00242BA7" w:rsidRDefault="00242BA7" w:rsidP="00692920">
      <w:r>
        <w:t xml:space="preserve"> </w:t>
      </w:r>
      <w:r w:rsidR="00692920">
        <w:t xml:space="preserve">pateikta </w:t>
      </w:r>
      <w:r>
        <w:t>VSAFAS „Veiklos rezultatų ataskaita“ 2 priedo formoje;</w:t>
      </w:r>
    </w:p>
    <w:p w:rsidR="00242BA7" w:rsidRDefault="00242BA7" w:rsidP="001D0AD6">
      <w:pPr>
        <w:ind w:firstLine="720"/>
      </w:pPr>
    </w:p>
    <w:p w:rsidR="005D1FA5" w:rsidRDefault="00242BA7" w:rsidP="001D0AD6">
      <w:pPr>
        <w:ind w:firstLine="720"/>
      </w:pPr>
      <w:r>
        <w:t>9.3. Finansavimo sumų detalizavimas pateiktas pagal 20-ojo</w:t>
      </w:r>
      <w:r w:rsidR="005D1FA5">
        <w:t xml:space="preserve"> VSAFAS 4 priedą;</w:t>
      </w:r>
    </w:p>
    <w:p w:rsidR="005D1FA5" w:rsidRDefault="005D1FA5" w:rsidP="001D0AD6">
      <w:pPr>
        <w:ind w:firstLine="720"/>
      </w:pPr>
    </w:p>
    <w:p w:rsidR="001D0AD6" w:rsidRDefault="005D1FA5" w:rsidP="001D0AD6">
      <w:pPr>
        <w:ind w:firstLine="720"/>
      </w:pPr>
      <w:r w:rsidRPr="005D1FA5">
        <w:t>9.4.</w:t>
      </w:r>
      <w:r>
        <w:rPr>
          <w:b/>
        </w:rPr>
        <w:t xml:space="preserve"> </w:t>
      </w:r>
      <w:r w:rsidR="00F2530E">
        <w:t xml:space="preserve"> Ataskaitinio laikotarpio pabaigai, t. </w:t>
      </w:r>
      <w:r w:rsidR="00AF62D9">
        <w:t>y</w:t>
      </w:r>
      <w:r w:rsidR="00F2530E">
        <w:t>. 20</w:t>
      </w:r>
      <w:r w:rsidR="00891226">
        <w:t>2</w:t>
      </w:r>
      <w:r w:rsidR="00EB412B">
        <w:t>5</w:t>
      </w:r>
      <w:r w:rsidR="00F2530E">
        <w:t xml:space="preserve"> m.</w:t>
      </w:r>
      <w:r w:rsidR="00EB412B">
        <w:t xml:space="preserve"> kovo</w:t>
      </w:r>
      <w:r w:rsidR="003C5564">
        <w:t xml:space="preserve"> </w:t>
      </w:r>
      <w:r w:rsidR="00CF2774">
        <w:t xml:space="preserve"> </w:t>
      </w:r>
      <w:r w:rsidR="006B2814">
        <w:t>3</w:t>
      </w:r>
      <w:r w:rsidR="00EB412B">
        <w:t>1</w:t>
      </w:r>
      <w:r w:rsidR="00F2530E">
        <w:t xml:space="preserve"> d. sukaupt</w:t>
      </w:r>
      <w:r w:rsidR="004F5A04">
        <w:t>os gautinos</w:t>
      </w:r>
      <w:r w:rsidR="001D0AD6">
        <w:t xml:space="preserve"> </w:t>
      </w:r>
    </w:p>
    <w:p w:rsidR="001D0AD6" w:rsidRDefault="001D0AD6" w:rsidP="001D0AD6"/>
    <w:p w:rsidR="0003135F" w:rsidRDefault="001D0AD6" w:rsidP="001D0AD6">
      <w:r>
        <w:t>saviv</w:t>
      </w:r>
      <w:r w:rsidR="004F5A04">
        <w:t xml:space="preserve">aldybės biudžeto </w:t>
      </w:r>
      <w:r w:rsidR="004F5A04" w:rsidRPr="00C264B8">
        <w:t xml:space="preserve">sumos </w:t>
      </w:r>
      <w:r w:rsidR="00D75E13" w:rsidRPr="00D75E13">
        <w:t>36 813,84</w:t>
      </w:r>
      <w:r w:rsidR="004F5A04">
        <w:t xml:space="preserve"> </w:t>
      </w:r>
      <w:r w:rsidR="00BD546C">
        <w:t>Eur</w:t>
      </w:r>
      <w:r w:rsidR="004F5A04">
        <w:t xml:space="preserve">, iš jų </w:t>
      </w:r>
      <w:r w:rsidR="00F2530E">
        <w:t>atostog</w:t>
      </w:r>
      <w:r w:rsidR="00AF62D9">
        <w:t xml:space="preserve">ų kaupiniai </w:t>
      </w:r>
      <w:r w:rsidR="003C5564" w:rsidRPr="00D75E13">
        <w:t>2</w:t>
      </w:r>
      <w:r w:rsidR="00D75E13" w:rsidRPr="00D75E13">
        <w:t>8 065,03</w:t>
      </w:r>
      <w:r w:rsidR="00300EF2">
        <w:t xml:space="preserve"> </w:t>
      </w:r>
      <w:r w:rsidR="00BD546C">
        <w:t>E</w:t>
      </w:r>
      <w:r w:rsidR="004F5A04">
        <w:t>ur</w:t>
      </w:r>
      <w:r w:rsidR="005D1FA5">
        <w:t>.</w:t>
      </w:r>
      <w:r w:rsidR="008A5F74">
        <w:t xml:space="preserve"> Atidėjinių nesukaupta.</w:t>
      </w:r>
    </w:p>
    <w:p w:rsidR="00EC5C83" w:rsidRDefault="00EC5C83" w:rsidP="002A4D30">
      <w:pPr>
        <w:pStyle w:val="Paantrat"/>
      </w:pPr>
      <w:bookmarkStart w:id="0" w:name="_GoBack"/>
      <w:bookmarkEnd w:id="0"/>
    </w:p>
    <w:p w:rsidR="002B2E4A" w:rsidRDefault="002B2E4A" w:rsidP="002A4D30">
      <w:pPr>
        <w:pStyle w:val="Paantrat"/>
      </w:pPr>
    </w:p>
    <w:p w:rsidR="0003135F" w:rsidRDefault="0003135F" w:rsidP="0003135F">
      <w:pPr>
        <w:tabs>
          <w:tab w:val="num" w:pos="0"/>
        </w:tabs>
        <w:ind w:firstLine="1260"/>
        <w:jc w:val="both"/>
      </w:pPr>
    </w:p>
    <w:p w:rsidR="00A9064F" w:rsidRDefault="00343155" w:rsidP="00A339A4">
      <w:pPr>
        <w:tabs>
          <w:tab w:val="num" w:pos="0"/>
        </w:tabs>
        <w:jc w:val="both"/>
      </w:pPr>
      <w:r>
        <w:t>Administracijos direktorius                                                                 Povilas Balčiūnas</w:t>
      </w:r>
      <w:r w:rsidR="00EC563F">
        <w:tab/>
      </w:r>
      <w:r w:rsidR="00EC563F">
        <w:tab/>
      </w:r>
      <w:r w:rsidR="00EC563F">
        <w:tab/>
      </w:r>
    </w:p>
    <w:p w:rsidR="00A9064F" w:rsidRDefault="00A9064F" w:rsidP="000D754E">
      <w:pPr>
        <w:tabs>
          <w:tab w:val="num" w:pos="0"/>
        </w:tabs>
        <w:jc w:val="both"/>
      </w:pPr>
    </w:p>
    <w:p w:rsidR="00A9064F" w:rsidRDefault="00A9064F" w:rsidP="000D754E">
      <w:pPr>
        <w:tabs>
          <w:tab w:val="num" w:pos="0"/>
        </w:tabs>
        <w:jc w:val="both"/>
      </w:pPr>
    </w:p>
    <w:p w:rsidR="000D754E" w:rsidRDefault="00A12A9A" w:rsidP="000D754E">
      <w:pPr>
        <w:tabs>
          <w:tab w:val="num" w:pos="0"/>
        </w:tabs>
        <w:jc w:val="both"/>
      </w:pPr>
      <w:r>
        <w:t xml:space="preserve">Apskaitos skyriaus vedėja                                                                 </w:t>
      </w:r>
      <w:r w:rsidR="002B2E4A">
        <w:t>Vitalija Motiejūnienė</w:t>
      </w:r>
    </w:p>
    <w:sectPr w:rsidR="000D754E" w:rsidSect="00034CCD">
      <w:footerReference w:type="even" r:id="rId8"/>
      <w:footerReference w:type="default" r:id="rId9"/>
      <w:type w:val="continuous"/>
      <w:pgSz w:w="11906" w:h="16838" w:code="9"/>
      <w:pgMar w:top="1134" w:right="567" w:bottom="1134" w:left="1701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538" w:rsidRDefault="009F0538">
      <w:r>
        <w:separator/>
      </w:r>
    </w:p>
  </w:endnote>
  <w:endnote w:type="continuationSeparator" w:id="0">
    <w:p w:rsidR="009F0538" w:rsidRDefault="009F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CCD" w:rsidRDefault="00034CCD" w:rsidP="007B4E0B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034CCD" w:rsidRDefault="00034CCD" w:rsidP="00034CCD">
    <w:pPr>
      <w:pStyle w:val="Por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CCD" w:rsidRDefault="00034CCD" w:rsidP="007B4E0B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08435E">
      <w:rPr>
        <w:rStyle w:val="Puslapionumeris"/>
        <w:noProof/>
      </w:rPr>
      <w:t>1</w:t>
    </w:r>
    <w:r>
      <w:rPr>
        <w:rStyle w:val="Puslapionumeris"/>
      </w:rPr>
      <w:fldChar w:fldCharType="end"/>
    </w:r>
  </w:p>
  <w:p w:rsidR="00034CCD" w:rsidRDefault="00034CCD" w:rsidP="00034CCD">
    <w:pPr>
      <w:pStyle w:val="Por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538" w:rsidRDefault="009F0538">
      <w:r>
        <w:separator/>
      </w:r>
    </w:p>
  </w:footnote>
  <w:footnote w:type="continuationSeparator" w:id="0">
    <w:p w:rsidR="009F0538" w:rsidRDefault="009F0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80FF9"/>
    <w:multiLevelType w:val="multilevel"/>
    <w:tmpl w:val="F7763242"/>
    <w:lvl w:ilvl="0">
      <w:start w:val="5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" w15:restartNumberingAfterBreak="0">
    <w:nsid w:val="0EA752F1"/>
    <w:multiLevelType w:val="multilevel"/>
    <w:tmpl w:val="3BA20320"/>
    <w:lvl w:ilvl="0">
      <w:start w:val="5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" w15:restartNumberingAfterBreak="0">
    <w:nsid w:val="1269008D"/>
    <w:multiLevelType w:val="multilevel"/>
    <w:tmpl w:val="9A32F900"/>
    <w:lvl w:ilvl="0">
      <w:start w:val="8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" w15:restartNumberingAfterBreak="0">
    <w:nsid w:val="13BF3A25"/>
    <w:multiLevelType w:val="hybridMultilevel"/>
    <w:tmpl w:val="13308972"/>
    <w:lvl w:ilvl="0" w:tplc="30744944">
      <w:start w:val="121"/>
      <w:numFmt w:val="decimal"/>
      <w:lvlText w:val="%1.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14053F14"/>
    <w:multiLevelType w:val="multilevel"/>
    <w:tmpl w:val="9A32F900"/>
    <w:lvl w:ilvl="0">
      <w:start w:val="8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" w15:restartNumberingAfterBreak="0">
    <w:nsid w:val="145F38BC"/>
    <w:multiLevelType w:val="multilevel"/>
    <w:tmpl w:val="C122B312"/>
    <w:lvl w:ilvl="0">
      <w:start w:val="4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19CE180E"/>
    <w:multiLevelType w:val="multilevel"/>
    <w:tmpl w:val="83B2B604"/>
    <w:lvl w:ilvl="0">
      <w:start w:val="105"/>
      <w:numFmt w:val="decimal"/>
      <w:lvlText w:val="%1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1B250DB0"/>
    <w:multiLevelType w:val="hybridMultilevel"/>
    <w:tmpl w:val="B5A6319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5E734D"/>
    <w:multiLevelType w:val="multilevel"/>
    <w:tmpl w:val="80C20CB0"/>
    <w:lvl w:ilvl="0">
      <w:start w:val="124"/>
      <w:numFmt w:val="decimal"/>
      <w:lvlText w:val="%1.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60"/>
        </w:tabs>
        <w:ind w:left="3060" w:hanging="1800"/>
      </w:pPr>
      <w:rPr>
        <w:rFonts w:hint="default"/>
      </w:rPr>
    </w:lvl>
  </w:abstractNum>
  <w:abstractNum w:abstractNumId="9" w15:restartNumberingAfterBreak="0">
    <w:nsid w:val="21B13C44"/>
    <w:multiLevelType w:val="multilevel"/>
    <w:tmpl w:val="8B6C2750"/>
    <w:lvl w:ilvl="0">
      <w:start w:val="4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0" w15:restartNumberingAfterBreak="0">
    <w:nsid w:val="22763B56"/>
    <w:multiLevelType w:val="hybridMultilevel"/>
    <w:tmpl w:val="645460B0"/>
    <w:lvl w:ilvl="0" w:tplc="10169F80">
      <w:start w:val="122"/>
      <w:numFmt w:val="decimal"/>
      <w:lvlText w:val="%1.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22B2323F"/>
    <w:multiLevelType w:val="multilevel"/>
    <w:tmpl w:val="9A32F900"/>
    <w:lvl w:ilvl="0">
      <w:start w:val="8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" w15:restartNumberingAfterBreak="0">
    <w:nsid w:val="2AC468A3"/>
    <w:multiLevelType w:val="multilevel"/>
    <w:tmpl w:val="5FCA30B6"/>
    <w:lvl w:ilvl="0">
      <w:start w:val="8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 w15:restartNumberingAfterBreak="0">
    <w:nsid w:val="2DA7139D"/>
    <w:multiLevelType w:val="hybridMultilevel"/>
    <w:tmpl w:val="34A65602"/>
    <w:lvl w:ilvl="0" w:tplc="0427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4" w15:restartNumberingAfterBreak="0">
    <w:nsid w:val="2EC2757B"/>
    <w:multiLevelType w:val="multilevel"/>
    <w:tmpl w:val="6D1AE1F4"/>
    <w:lvl w:ilvl="0">
      <w:start w:val="9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5" w15:restartNumberingAfterBreak="0">
    <w:nsid w:val="2EF64BD8"/>
    <w:multiLevelType w:val="multilevel"/>
    <w:tmpl w:val="62DE36BC"/>
    <w:lvl w:ilvl="0">
      <w:start w:val="1"/>
      <w:numFmt w:val="decimal"/>
      <w:pStyle w:val="Antrat1"/>
      <w:lvlText w:val="%1."/>
      <w:lvlJc w:val="left"/>
      <w:pPr>
        <w:tabs>
          <w:tab w:val="num" w:pos="1920"/>
        </w:tabs>
        <w:ind w:left="1920" w:hanging="360"/>
      </w:pPr>
      <w:rPr>
        <w:rFonts w:hint="default"/>
        <w:b/>
        <w:i w:val="0"/>
      </w:rPr>
    </w:lvl>
    <w:lvl w:ilvl="1">
      <w:start w:val="1"/>
      <w:numFmt w:val="decimal"/>
      <w:pStyle w:val="Antrat2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2">
      <w:start w:val="1"/>
      <w:numFmt w:val="decimal"/>
      <w:pStyle w:val="Antrat3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u w:val="none"/>
        <w:effect w:val="none"/>
        <w:bdr w:val="none" w:sz="0" w:space="0" w:color="auto"/>
        <w:shd w:val="clear" w:color="auto" w:fill="auto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16" w15:restartNumberingAfterBreak="0">
    <w:nsid w:val="3845630C"/>
    <w:multiLevelType w:val="hybridMultilevel"/>
    <w:tmpl w:val="4E163BAE"/>
    <w:lvl w:ilvl="0" w:tplc="B630D8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8BE14F2"/>
    <w:multiLevelType w:val="multilevel"/>
    <w:tmpl w:val="786AD7F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FCE7A19"/>
    <w:multiLevelType w:val="hybridMultilevel"/>
    <w:tmpl w:val="925C6CC0"/>
    <w:lvl w:ilvl="0" w:tplc="63841D2C">
      <w:start w:val="59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19" w15:restartNumberingAfterBreak="0">
    <w:nsid w:val="41B87D13"/>
    <w:multiLevelType w:val="multilevel"/>
    <w:tmpl w:val="0ABC53B2"/>
    <w:lvl w:ilvl="0">
      <w:start w:val="3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3F27002"/>
    <w:multiLevelType w:val="multilevel"/>
    <w:tmpl w:val="8D66F678"/>
    <w:lvl w:ilvl="0">
      <w:start w:val="5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456D1D73"/>
    <w:multiLevelType w:val="hybridMultilevel"/>
    <w:tmpl w:val="12BE6602"/>
    <w:lvl w:ilvl="0" w:tplc="FFC24F6A">
      <w:start w:val="109"/>
      <w:numFmt w:val="decimal"/>
      <w:lvlText w:val="%1."/>
      <w:lvlJc w:val="left"/>
      <w:pPr>
        <w:tabs>
          <w:tab w:val="num" w:pos="3420"/>
        </w:tabs>
        <w:ind w:left="3420" w:hanging="54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" w15:restartNumberingAfterBreak="0">
    <w:nsid w:val="45993D31"/>
    <w:multiLevelType w:val="multilevel"/>
    <w:tmpl w:val="0ABC53B2"/>
    <w:lvl w:ilvl="0">
      <w:start w:val="3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97B4701"/>
    <w:multiLevelType w:val="hybridMultilevel"/>
    <w:tmpl w:val="13A4F3AA"/>
    <w:lvl w:ilvl="0" w:tplc="FFC24F6A">
      <w:start w:val="109"/>
      <w:numFmt w:val="decimal"/>
      <w:lvlText w:val="%1."/>
      <w:lvlJc w:val="left"/>
      <w:pPr>
        <w:tabs>
          <w:tab w:val="num" w:pos="1980"/>
        </w:tabs>
        <w:ind w:left="1980" w:hanging="54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49B03823"/>
    <w:multiLevelType w:val="hybridMultilevel"/>
    <w:tmpl w:val="CAA2308E"/>
    <w:lvl w:ilvl="0" w:tplc="6358B77E">
      <w:start w:val="89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5" w15:restartNumberingAfterBreak="0">
    <w:nsid w:val="4A917012"/>
    <w:multiLevelType w:val="multilevel"/>
    <w:tmpl w:val="83B2B604"/>
    <w:lvl w:ilvl="0">
      <w:start w:val="105"/>
      <w:numFmt w:val="decimal"/>
      <w:lvlText w:val="%1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 w15:restartNumberingAfterBreak="0">
    <w:nsid w:val="4E1363D6"/>
    <w:multiLevelType w:val="multilevel"/>
    <w:tmpl w:val="C122B312"/>
    <w:lvl w:ilvl="0">
      <w:start w:val="4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 w15:restartNumberingAfterBreak="0">
    <w:nsid w:val="4E461622"/>
    <w:multiLevelType w:val="multilevel"/>
    <w:tmpl w:val="83B2B604"/>
    <w:lvl w:ilvl="0">
      <w:start w:val="105"/>
      <w:numFmt w:val="decimal"/>
      <w:lvlText w:val="%1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540F13B9"/>
    <w:multiLevelType w:val="multilevel"/>
    <w:tmpl w:val="80C20CB0"/>
    <w:lvl w:ilvl="0">
      <w:start w:val="124"/>
      <w:numFmt w:val="decimal"/>
      <w:lvlText w:val="%1.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60"/>
        </w:tabs>
        <w:ind w:left="18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60"/>
        </w:tabs>
        <w:ind w:left="3060" w:hanging="1800"/>
      </w:pPr>
      <w:rPr>
        <w:rFonts w:hint="default"/>
      </w:rPr>
    </w:lvl>
  </w:abstractNum>
  <w:abstractNum w:abstractNumId="29" w15:restartNumberingAfterBreak="0">
    <w:nsid w:val="557F2BC6"/>
    <w:multiLevelType w:val="multilevel"/>
    <w:tmpl w:val="F2A400DE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92A61D7"/>
    <w:multiLevelType w:val="hybridMultilevel"/>
    <w:tmpl w:val="629ED0B0"/>
    <w:lvl w:ilvl="0" w:tplc="F98E6A8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1" w15:restartNumberingAfterBreak="0">
    <w:nsid w:val="5E343B34"/>
    <w:multiLevelType w:val="multilevel"/>
    <w:tmpl w:val="09927A48"/>
    <w:lvl w:ilvl="0">
      <w:start w:val="6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2" w15:restartNumberingAfterBreak="0">
    <w:nsid w:val="7C9A0147"/>
    <w:multiLevelType w:val="hybridMultilevel"/>
    <w:tmpl w:val="EBB65544"/>
    <w:lvl w:ilvl="0" w:tplc="F376B2FC">
      <w:start w:val="30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 w15:restartNumberingAfterBreak="0">
    <w:nsid w:val="7DA02A94"/>
    <w:multiLevelType w:val="hybridMultilevel"/>
    <w:tmpl w:val="5FCA30B6"/>
    <w:lvl w:ilvl="0" w:tplc="D21AB0E2">
      <w:start w:val="8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7"/>
  </w:num>
  <w:num w:numId="2">
    <w:abstractNumId w:val="16"/>
  </w:num>
  <w:num w:numId="3">
    <w:abstractNumId w:val="30"/>
  </w:num>
  <w:num w:numId="4">
    <w:abstractNumId w:val="15"/>
  </w:num>
  <w:num w:numId="5">
    <w:abstractNumId w:val="32"/>
  </w:num>
  <w:num w:numId="6">
    <w:abstractNumId w:val="26"/>
  </w:num>
  <w:num w:numId="7">
    <w:abstractNumId w:val="9"/>
  </w:num>
  <w:num w:numId="8">
    <w:abstractNumId w:val="20"/>
  </w:num>
  <w:num w:numId="9">
    <w:abstractNumId w:val="0"/>
  </w:num>
  <w:num w:numId="10">
    <w:abstractNumId w:val="18"/>
  </w:num>
  <w:num w:numId="11">
    <w:abstractNumId w:val="31"/>
  </w:num>
  <w:num w:numId="12">
    <w:abstractNumId w:val="24"/>
  </w:num>
  <w:num w:numId="13">
    <w:abstractNumId w:val="14"/>
  </w:num>
  <w:num w:numId="14">
    <w:abstractNumId w:val="25"/>
  </w:num>
  <w:num w:numId="15">
    <w:abstractNumId w:val="19"/>
  </w:num>
  <w:num w:numId="16">
    <w:abstractNumId w:val="22"/>
  </w:num>
  <w:num w:numId="17">
    <w:abstractNumId w:val="5"/>
  </w:num>
  <w:num w:numId="18">
    <w:abstractNumId w:val="33"/>
  </w:num>
  <w:num w:numId="19">
    <w:abstractNumId w:val="1"/>
  </w:num>
  <w:num w:numId="20">
    <w:abstractNumId w:val="11"/>
  </w:num>
  <w:num w:numId="21">
    <w:abstractNumId w:val="27"/>
  </w:num>
  <w:num w:numId="22">
    <w:abstractNumId w:val="6"/>
  </w:num>
  <w:num w:numId="23">
    <w:abstractNumId w:val="17"/>
  </w:num>
  <w:num w:numId="24">
    <w:abstractNumId w:val="29"/>
  </w:num>
  <w:num w:numId="25">
    <w:abstractNumId w:val="10"/>
  </w:num>
  <w:num w:numId="26">
    <w:abstractNumId w:val="28"/>
  </w:num>
  <w:num w:numId="27">
    <w:abstractNumId w:val="23"/>
  </w:num>
  <w:num w:numId="28">
    <w:abstractNumId w:val="21"/>
  </w:num>
  <w:num w:numId="29">
    <w:abstractNumId w:val="13"/>
  </w:num>
  <w:num w:numId="30">
    <w:abstractNumId w:val="8"/>
  </w:num>
  <w:num w:numId="31">
    <w:abstractNumId w:val="3"/>
  </w:num>
  <w:num w:numId="32">
    <w:abstractNumId w:val="12"/>
  </w:num>
  <w:num w:numId="33">
    <w:abstractNumId w:val="4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A6A11"/>
    <w:rsid w:val="000008A0"/>
    <w:rsid w:val="00003A0F"/>
    <w:rsid w:val="0001561F"/>
    <w:rsid w:val="00020B02"/>
    <w:rsid w:val="0003135F"/>
    <w:rsid w:val="00033203"/>
    <w:rsid w:val="00034CCD"/>
    <w:rsid w:val="00060375"/>
    <w:rsid w:val="00074AEF"/>
    <w:rsid w:val="00076B0C"/>
    <w:rsid w:val="0008392F"/>
    <w:rsid w:val="0008435E"/>
    <w:rsid w:val="000868FF"/>
    <w:rsid w:val="00094B2F"/>
    <w:rsid w:val="000A3A65"/>
    <w:rsid w:val="000B0006"/>
    <w:rsid w:val="000C109F"/>
    <w:rsid w:val="000D0ED0"/>
    <w:rsid w:val="000D10EB"/>
    <w:rsid w:val="000D13C8"/>
    <w:rsid w:val="000D327C"/>
    <w:rsid w:val="000D686D"/>
    <w:rsid w:val="000D754E"/>
    <w:rsid w:val="000E0DA4"/>
    <w:rsid w:val="000F59D4"/>
    <w:rsid w:val="001349DD"/>
    <w:rsid w:val="00136A79"/>
    <w:rsid w:val="001422F4"/>
    <w:rsid w:val="00145C74"/>
    <w:rsid w:val="00146C7A"/>
    <w:rsid w:val="00181934"/>
    <w:rsid w:val="001A3DEF"/>
    <w:rsid w:val="001C0328"/>
    <w:rsid w:val="001D010E"/>
    <w:rsid w:val="001D0AD6"/>
    <w:rsid w:val="001E0CF2"/>
    <w:rsid w:val="001E4779"/>
    <w:rsid w:val="001E631E"/>
    <w:rsid w:val="001E6F33"/>
    <w:rsid w:val="001E7AC7"/>
    <w:rsid w:val="001F1E71"/>
    <w:rsid w:val="001F735A"/>
    <w:rsid w:val="002001F6"/>
    <w:rsid w:val="0020233E"/>
    <w:rsid w:val="00217641"/>
    <w:rsid w:val="00224AF7"/>
    <w:rsid w:val="0023416E"/>
    <w:rsid w:val="0023484D"/>
    <w:rsid w:val="00242BA7"/>
    <w:rsid w:val="00260E9D"/>
    <w:rsid w:val="002668F8"/>
    <w:rsid w:val="002716D5"/>
    <w:rsid w:val="0029612C"/>
    <w:rsid w:val="002A3C91"/>
    <w:rsid w:val="002A4D30"/>
    <w:rsid w:val="002A6A11"/>
    <w:rsid w:val="002B2E4A"/>
    <w:rsid w:val="002B6667"/>
    <w:rsid w:val="002D74AB"/>
    <w:rsid w:val="002E15BE"/>
    <w:rsid w:val="002E51FA"/>
    <w:rsid w:val="002E53C0"/>
    <w:rsid w:val="002E7B9E"/>
    <w:rsid w:val="002F17DC"/>
    <w:rsid w:val="002F2FA9"/>
    <w:rsid w:val="00300AEC"/>
    <w:rsid w:val="00300EF2"/>
    <w:rsid w:val="00305E05"/>
    <w:rsid w:val="00311898"/>
    <w:rsid w:val="0031382A"/>
    <w:rsid w:val="003327CF"/>
    <w:rsid w:val="00343155"/>
    <w:rsid w:val="00346877"/>
    <w:rsid w:val="003623F9"/>
    <w:rsid w:val="003711AC"/>
    <w:rsid w:val="0037375D"/>
    <w:rsid w:val="00375411"/>
    <w:rsid w:val="00377030"/>
    <w:rsid w:val="00383893"/>
    <w:rsid w:val="003A2634"/>
    <w:rsid w:val="003C5564"/>
    <w:rsid w:val="003D19E5"/>
    <w:rsid w:val="003D1E31"/>
    <w:rsid w:val="00404425"/>
    <w:rsid w:val="0040479D"/>
    <w:rsid w:val="00407412"/>
    <w:rsid w:val="00416896"/>
    <w:rsid w:val="00470878"/>
    <w:rsid w:val="004C0915"/>
    <w:rsid w:val="004C1F05"/>
    <w:rsid w:val="004C274C"/>
    <w:rsid w:val="004D54BC"/>
    <w:rsid w:val="004E355C"/>
    <w:rsid w:val="004F0D20"/>
    <w:rsid w:val="004F1BE5"/>
    <w:rsid w:val="004F3E93"/>
    <w:rsid w:val="004F5A04"/>
    <w:rsid w:val="00500358"/>
    <w:rsid w:val="00503D93"/>
    <w:rsid w:val="0051261A"/>
    <w:rsid w:val="005443F5"/>
    <w:rsid w:val="005649FA"/>
    <w:rsid w:val="00565162"/>
    <w:rsid w:val="005676A3"/>
    <w:rsid w:val="005839AF"/>
    <w:rsid w:val="00592399"/>
    <w:rsid w:val="00594B4F"/>
    <w:rsid w:val="005B0492"/>
    <w:rsid w:val="005C021F"/>
    <w:rsid w:val="005C2A92"/>
    <w:rsid w:val="005D1FA5"/>
    <w:rsid w:val="005E5529"/>
    <w:rsid w:val="00601365"/>
    <w:rsid w:val="00603629"/>
    <w:rsid w:val="006038B5"/>
    <w:rsid w:val="006043D7"/>
    <w:rsid w:val="0061708E"/>
    <w:rsid w:val="00620A0B"/>
    <w:rsid w:val="006324D3"/>
    <w:rsid w:val="006360AF"/>
    <w:rsid w:val="00653FEE"/>
    <w:rsid w:val="00654E1C"/>
    <w:rsid w:val="00683A59"/>
    <w:rsid w:val="00692920"/>
    <w:rsid w:val="006959FE"/>
    <w:rsid w:val="006B2814"/>
    <w:rsid w:val="006B5DE2"/>
    <w:rsid w:val="006C4D92"/>
    <w:rsid w:val="006C52C8"/>
    <w:rsid w:val="006F6865"/>
    <w:rsid w:val="006F6CE7"/>
    <w:rsid w:val="00712466"/>
    <w:rsid w:val="00713C72"/>
    <w:rsid w:val="0071526F"/>
    <w:rsid w:val="007236B5"/>
    <w:rsid w:val="007514A8"/>
    <w:rsid w:val="007620C3"/>
    <w:rsid w:val="0076761F"/>
    <w:rsid w:val="00774A5D"/>
    <w:rsid w:val="007775B7"/>
    <w:rsid w:val="007A5ABB"/>
    <w:rsid w:val="007B4E0B"/>
    <w:rsid w:val="007B71AE"/>
    <w:rsid w:val="007C0EF5"/>
    <w:rsid w:val="007E1E69"/>
    <w:rsid w:val="007F1899"/>
    <w:rsid w:val="00803EB5"/>
    <w:rsid w:val="00816C4E"/>
    <w:rsid w:val="00817A7E"/>
    <w:rsid w:val="00817F06"/>
    <w:rsid w:val="008208CE"/>
    <w:rsid w:val="0082533F"/>
    <w:rsid w:val="0083765A"/>
    <w:rsid w:val="00840909"/>
    <w:rsid w:val="00865C46"/>
    <w:rsid w:val="008713D7"/>
    <w:rsid w:val="00877934"/>
    <w:rsid w:val="0088522F"/>
    <w:rsid w:val="00891226"/>
    <w:rsid w:val="008A375D"/>
    <w:rsid w:val="008A5F74"/>
    <w:rsid w:val="008C2FCD"/>
    <w:rsid w:val="008C65B8"/>
    <w:rsid w:val="008E471A"/>
    <w:rsid w:val="008F74DA"/>
    <w:rsid w:val="00904AEF"/>
    <w:rsid w:val="009055DD"/>
    <w:rsid w:val="00930D18"/>
    <w:rsid w:val="00960C17"/>
    <w:rsid w:val="00971361"/>
    <w:rsid w:val="009775FD"/>
    <w:rsid w:val="00980680"/>
    <w:rsid w:val="00985069"/>
    <w:rsid w:val="00990FC4"/>
    <w:rsid w:val="00991B15"/>
    <w:rsid w:val="009A107C"/>
    <w:rsid w:val="009B16EC"/>
    <w:rsid w:val="009B4144"/>
    <w:rsid w:val="009D28BA"/>
    <w:rsid w:val="009D33D4"/>
    <w:rsid w:val="009F0538"/>
    <w:rsid w:val="009F366B"/>
    <w:rsid w:val="009F740B"/>
    <w:rsid w:val="00A1053C"/>
    <w:rsid w:val="00A12A9A"/>
    <w:rsid w:val="00A32465"/>
    <w:rsid w:val="00A339A4"/>
    <w:rsid w:val="00A35836"/>
    <w:rsid w:val="00A35B3B"/>
    <w:rsid w:val="00A40E0B"/>
    <w:rsid w:val="00A7298B"/>
    <w:rsid w:val="00A9064F"/>
    <w:rsid w:val="00A939B7"/>
    <w:rsid w:val="00A96A72"/>
    <w:rsid w:val="00AA61E8"/>
    <w:rsid w:val="00AD6680"/>
    <w:rsid w:val="00AD6FE6"/>
    <w:rsid w:val="00AF10AB"/>
    <w:rsid w:val="00AF54D3"/>
    <w:rsid w:val="00AF62D9"/>
    <w:rsid w:val="00B01BB2"/>
    <w:rsid w:val="00B03BA5"/>
    <w:rsid w:val="00B04220"/>
    <w:rsid w:val="00B13AB8"/>
    <w:rsid w:val="00B145DE"/>
    <w:rsid w:val="00B16FC5"/>
    <w:rsid w:val="00B31164"/>
    <w:rsid w:val="00B4047A"/>
    <w:rsid w:val="00B555B7"/>
    <w:rsid w:val="00B822E9"/>
    <w:rsid w:val="00B8614C"/>
    <w:rsid w:val="00B86D20"/>
    <w:rsid w:val="00BA3033"/>
    <w:rsid w:val="00BA3A58"/>
    <w:rsid w:val="00BB7FAC"/>
    <w:rsid w:val="00BC347C"/>
    <w:rsid w:val="00BC418E"/>
    <w:rsid w:val="00BC6C70"/>
    <w:rsid w:val="00BD546C"/>
    <w:rsid w:val="00BD6BD3"/>
    <w:rsid w:val="00C053FC"/>
    <w:rsid w:val="00C264B8"/>
    <w:rsid w:val="00C41F7E"/>
    <w:rsid w:val="00C42165"/>
    <w:rsid w:val="00C42848"/>
    <w:rsid w:val="00C449E8"/>
    <w:rsid w:val="00C44C01"/>
    <w:rsid w:val="00C54FE3"/>
    <w:rsid w:val="00C60008"/>
    <w:rsid w:val="00C61BA9"/>
    <w:rsid w:val="00C6469D"/>
    <w:rsid w:val="00C71E7A"/>
    <w:rsid w:val="00CA5AA6"/>
    <w:rsid w:val="00CA686D"/>
    <w:rsid w:val="00CB2CF1"/>
    <w:rsid w:val="00CB2D77"/>
    <w:rsid w:val="00CF2774"/>
    <w:rsid w:val="00CF75D8"/>
    <w:rsid w:val="00D0002B"/>
    <w:rsid w:val="00D0173A"/>
    <w:rsid w:val="00D05C12"/>
    <w:rsid w:val="00D127BA"/>
    <w:rsid w:val="00D1682B"/>
    <w:rsid w:val="00D23696"/>
    <w:rsid w:val="00D40937"/>
    <w:rsid w:val="00D413CF"/>
    <w:rsid w:val="00D43251"/>
    <w:rsid w:val="00D47A1D"/>
    <w:rsid w:val="00D5361C"/>
    <w:rsid w:val="00D75E13"/>
    <w:rsid w:val="00D9497D"/>
    <w:rsid w:val="00DA4959"/>
    <w:rsid w:val="00DC64E7"/>
    <w:rsid w:val="00DD0CA9"/>
    <w:rsid w:val="00DD54C9"/>
    <w:rsid w:val="00DE052D"/>
    <w:rsid w:val="00DE2DF2"/>
    <w:rsid w:val="00DE3240"/>
    <w:rsid w:val="00DF53A3"/>
    <w:rsid w:val="00DF67B0"/>
    <w:rsid w:val="00DF7087"/>
    <w:rsid w:val="00E0059D"/>
    <w:rsid w:val="00E02C76"/>
    <w:rsid w:val="00E26CA1"/>
    <w:rsid w:val="00E330C2"/>
    <w:rsid w:val="00E34C57"/>
    <w:rsid w:val="00E4708C"/>
    <w:rsid w:val="00E87250"/>
    <w:rsid w:val="00EA47FC"/>
    <w:rsid w:val="00EB412B"/>
    <w:rsid w:val="00EC563F"/>
    <w:rsid w:val="00EC5C83"/>
    <w:rsid w:val="00ED0E19"/>
    <w:rsid w:val="00ED0EA9"/>
    <w:rsid w:val="00ED36D5"/>
    <w:rsid w:val="00ED5147"/>
    <w:rsid w:val="00EF04EB"/>
    <w:rsid w:val="00EF0675"/>
    <w:rsid w:val="00EF0E00"/>
    <w:rsid w:val="00EF34CE"/>
    <w:rsid w:val="00EF4AEC"/>
    <w:rsid w:val="00EF519C"/>
    <w:rsid w:val="00F00909"/>
    <w:rsid w:val="00F1360A"/>
    <w:rsid w:val="00F17821"/>
    <w:rsid w:val="00F2530E"/>
    <w:rsid w:val="00F25312"/>
    <w:rsid w:val="00F30714"/>
    <w:rsid w:val="00F76448"/>
    <w:rsid w:val="00F83D9F"/>
    <w:rsid w:val="00F84D9F"/>
    <w:rsid w:val="00F859A2"/>
    <w:rsid w:val="00FA0E3C"/>
    <w:rsid w:val="00FA30D8"/>
    <w:rsid w:val="00FA45CF"/>
    <w:rsid w:val="00FA683F"/>
    <w:rsid w:val="00FB5F7D"/>
    <w:rsid w:val="00FB6F1C"/>
    <w:rsid w:val="00FC3BA3"/>
    <w:rsid w:val="00FC7910"/>
    <w:rsid w:val="00FD29B5"/>
    <w:rsid w:val="00FE5405"/>
    <w:rsid w:val="00FE6DF4"/>
    <w:rsid w:val="00FF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57EE9C"/>
  <w15:chartTrackingRefBased/>
  <w15:docId w15:val="{E519E809-FE54-4D6A-AB1C-C9214EB88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paragraph" w:styleId="Antrat1">
    <w:name w:val="heading 1"/>
    <w:aliases w:val="1,rozdzial"/>
    <w:basedOn w:val="prastasis"/>
    <w:next w:val="prastasis"/>
    <w:qFormat/>
    <w:rsid w:val="009775FD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lt-LT"/>
    </w:rPr>
  </w:style>
  <w:style w:type="paragraph" w:styleId="Antrat2">
    <w:name w:val="heading 2"/>
    <w:basedOn w:val="prastasis"/>
    <w:next w:val="prastasis"/>
    <w:qFormat/>
    <w:rsid w:val="009775FD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lt-LT"/>
    </w:rPr>
  </w:style>
  <w:style w:type="paragraph" w:styleId="Antrat3">
    <w:name w:val="heading 3"/>
    <w:basedOn w:val="prastasis"/>
    <w:next w:val="prastasis"/>
    <w:qFormat/>
    <w:rsid w:val="009775FD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character" w:styleId="Perirtashipersaitas">
    <w:name w:val="FollowedHyperlink"/>
    <w:rPr>
      <w:color w:val="800080"/>
      <w:u w:val="single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rsid w:val="009B4144"/>
    <w:rPr>
      <w:sz w:val="28"/>
      <w:szCs w:val="24"/>
    </w:rPr>
  </w:style>
  <w:style w:type="paragraph" w:customStyle="1" w:styleId="Style1">
    <w:name w:val="Style1"/>
    <w:basedOn w:val="prastasis"/>
    <w:rsid w:val="009B4144"/>
    <w:rPr>
      <w:szCs w:val="24"/>
      <w:lang w:eastAsia="lt-LT"/>
    </w:rPr>
  </w:style>
  <w:style w:type="table" w:styleId="Lentelstinklelis">
    <w:name w:val="Table Grid"/>
    <w:basedOn w:val="prastojilentel"/>
    <w:rsid w:val="009B41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Italic">
    <w:name w:val="Bold Italic"/>
    <w:rsid w:val="009775FD"/>
    <w:rPr>
      <w:b/>
      <w:bCs/>
      <w:i/>
      <w:iCs/>
    </w:rPr>
  </w:style>
  <w:style w:type="paragraph" w:styleId="Betarp">
    <w:name w:val="No Spacing"/>
    <w:qFormat/>
    <w:rsid w:val="00D1682B"/>
    <w:rPr>
      <w:sz w:val="24"/>
      <w:szCs w:val="24"/>
      <w:lang w:val="en-US" w:eastAsia="en-US"/>
    </w:rPr>
  </w:style>
  <w:style w:type="character" w:styleId="Puslapionumeris">
    <w:name w:val="page number"/>
    <w:basedOn w:val="Numatytasispastraiposriftas"/>
    <w:rsid w:val="00034CCD"/>
  </w:style>
  <w:style w:type="paragraph" w:styleId="Paantrat">
    <w:name w:val="Subtitle"/>
    <w:basedOn w:val="prastasis"/>
    <w:next w:val="prastasis"/>
    <w:link w:val="PaantratDiagrama"/>
    <w:qFormat/>
    <w:rsid w:val="006043D7"/>
    <w:pPr>
      <w:spacing w:after="60"/>
      <w:jc w:val="center"/>
      <w:outlineLvl w:val="1"/>
    </w:pPr>
    <w:rPr>
      <w:rFonts w:ascii="Calibri Light" w:hAnsi="Calibri Light"/>
      <w:szCs w:val="24"/>
    </w:rPr>
  </w:style>
  <w:style w:type="character" w:customStyle="1" w:styleId="PaantratDiagrama">
    <w:name w:val="Paantraštė Diagrama"/>
    <w:link w:val="Paantrat"/>
    <w:rsid w:val="006043D7"/>
    <w:rPr>
      <w:rFonts w:ascii="Calibri Light" w:eastAsia="Times New Roman" w:hAnsi="Calibri Light" w:cs="Times New Roman"/>
      <w:sz w:val="24"/>
      <w:szCs w:val="24"/>
      <w:lang w:eastAsia="en-US"/>
    </w:rPr>
  </w:style>
  <w:style w:type="character" w:styleId="Grietas">
    <w:name w:val="Strong"/>
    <w:qFormat/>
    <w:rsid w:val="006043D7"/>
    <w:rPr>
      <w:b/>
      <w:bCs/>
    </w:rPr>
  </w:style>
  <w:style w:type="character" w:styleId="Emfaz">
    <w:name w:val="Emphasis"/>
    <w:qFormat/>
    <w:rsid w:val="006043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339EC-2950-4562-B4E6-DE37C87D2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1354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subject/>
  <dc:creator>Rasa</dc:creator>
  <cp:keywords/>
  <dc:description/>
  <cp:lastModifiedBy>Vartotojas</cp:lastModifiedBy>
  <cp:revision>22</cp:revision>
  <cp:lastPrinted>2021-05-03T17:08:00Z</cp:lastPrinted>
  <dcterms:created xsi:type="dcterms:W3CDTF">2020-11-03T15:46:00Z</dcterms:created>
  <dcterms:modified xsi:type="dcterms:W3CDTF">2025-04-09T08:09:00Z</dcterms:modified>
</cp:coreProperties>
</file>